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88" w:rsidRDefault="005F1888" w:rsidP="005F1888">
      <w:pPr>
        <w:jc w:val="both"/>
        <w:rPr>
          <w:b/>
          <w:color w:val="000000"/>
        </w:rPr>
      </w:pPr>
      <w:bookmarkStart w:id="0" w:name="_GoBack"/>
      <w:bookmarkEnd w:id="0"/>
    </w:p>
    <w:tbl>
      <w:tblPr>
        <w:tblW w:w="10980" w:type="dxa"/>
        <w:tblInd w:w="-342" w:type="dxa"/>
        <w:tblLook w:val="04A0" w:firstRow="1" w:lastRow="0" w:firstColumn="1" w:lastColumn="0" w:noHBand="0" w:noVBand="1"/>
      </w:tblPr>
      <w:tblGrid>
        <w:gridCol w:w="3780"/>
        <w:gridCol w:w="4085"/>
        <w:gridCol w:w="3115"/>
      </w:tblGrid>
      <w:tr w:rsidR="005F1888" w:rsidRPr="0021365C" w:rsidTr="005F1888">
        <w:tc>
          <w:tcPr>
            <w:tcW w:w="3780" w:type="dxa"/>
          </w:tcPr>
          <w:p w:rsidR="005F1888" w:rsidRPr="008C6933" w:rsidRDefault="005F1888" w:rsidP="005F1888">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State of Nevada</w:t>
            </w:r>
          </w:p>
        </w:tc>
        <w:tc>
          <w:tcPr>
            <w:tcW w:w="4085" w:type="dxa"/>
            <w:vMerge w:val="restart"/>
          </w:tcPr>
          <w:p w:rsidR="005F1888" w:rsidRPr="0021365C" w:rsidRDefault="005F1888" w:rsidP="005F1888">
            <w:pPr>
              <w:tabs>
                <w:tab w:val="center" w:pos="5040"/>
                <w:tab w:val="center" w:pos="9450"/>
              </w:tabs>
              <w:jc w:val="center"/>
              <w:rPr>
                <w:rFonts w:ascii="CG Times" w:hAnsi="CG Times"/>
                <w:color w:val="002060"/>
                <w:sz w:val="16"/>
              </w:rPr>
            </w:pPr>
            <w:r w:rsidRPr="0021365C">
              <w:rPr>
                <w:rFonts w:ascii="CG Times" w:hAnsi="CG Times"/>
                <w:color w:val="002060"/>
                <w:sz w:val="16"/>
              </w:rPr>
              <w:object w:dxaOrig="1783" w:dyaOrig="2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66pt" o:ole="">
                  <v:imagedata r:id="rId9" o:title="" cropbottom="26758f"/>
                </v:shape>
                <o:OLEObject Type="Embed" ProgID="Word.Picture.8" ShapeID="_x0000_i1025" DrawAspect="Content" ObjectID="_1521896178" r:id="rId10"/>
              </w:object>
            </w:r>
          </w:p>
          <w:p w:rsidR="005F1888" w:rsidRPr="0021365C" w:rsidRDefault="005F1888"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5F1888" w:rsidRPr="008C6933" w:rsidRDefault="005F1888" w:rsidP="005F1888">
            <w:pPr>
              <w:pStyle w:val="Header"/>
              <w:tabs>
                <w:tab w:val="clear" w:pos="4320"/>
                <w:tab w:val="clear" w:pos="8640"/>
                <w:tab w:val="center" w:pos="5040"/>
                <w:tab w:val="center" w:pos="9900"/>
              </w:tabs>
              <w:jc w:val="right"/>
              <w:rPr>
                <w:rFonts w:ascii="CG Times" w:hAnsi="CG Times"/>
                <w:color w:val="002060"/>
                <w:sz w:val="16"/>
              </w:rPr>
            </w:pPr>
            <w:r w:rsidRPr="008C6933">
              <w:rPr>
                <w:rFonts w:ascii="CG Times" w:hAnsi="CG Times"/>
                <w:color w:val="002060"/>
                <w:sz w:val="16"/>
              </w:rPr>
              <w:t>Brian Sandoval</w:t>
            </w:r>
          </w:p>
        </w:tc>
      </w:tr>
      <w:tr w:rsidR="005F1888" w:rsidRPr="0021365C" w:rsidTr="005F1888">
        <w:tc>
          <w:tcPr>
            <w:tcW w:w="3780" w:type="dxa"/>
          </w:tcPr>
          <w:p w:rsidR="005F1888" w:rsidRPr="008C6933" w:rsidRDefault="00A02E3A" w:rsidP="005F1888">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 xml:space="preserve">Department of </w:t>
            </w:r>
            <w:r w:rsidR="008C6933" w:rsidRPr="008C6933">
              <w:rPr>
                <w:rFonts w:ascii="CG Times" w:hAnsi="CG Times"/>
                <w:color w:val="002060"/>
                <w:sz w:val="16"/>
              </w:rPr>
              <w:t>Administration</w:t>
            </w:r>
          </w:p>
        </w:tc>
        <w:tc>
          <w:tcPr>
            <w:tcW w:w="4085" w:type="dxa"/>
            <w:vMerge/>
          </w:tcPr>
          <w:p w:rsidR="005F1888" w:rsidRPr="0021365C" w:rsidRDefault="005F1888"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5F1888" w:rsidRPr="008C6933" w:rsidRDefault="005F1888" w:rsidP="005F1888">
            <w:pPr>
              <w:pStyle w:val="Header"/>
              <w:tabs>
                <w:tab w:val="clear" w:pos="4320"/>
                <w:tab w:val="clear" w:pos="8640"/>
                <w:tab w:val="center" w:pos="5040"/>
                <w:tab w:val="center" w:pos="9900"/>
              </w:tabs>
              <w:jc w:val="right"/>
              <w:rPr>
                <w:rFonts w:ascii="CG Times" w:hAnsi="CG Times"/>
                <w:color w:val="002060"/>
                <w:sz w:val="16"/>
              </w:rPr>
            </w:pPr>
            <w:r w:rsidRPr="008C6933">
              <w:rPr>
                <w:rFonts w:ascii="CG Times" w:hAnsi="CG Times"/>
                <w:i/>
                <w:color w:val="002060"/>
                <w:sz w:val="16"/>
              </w:rPr>
              <w:t>Governo</w:t>
            </w:r>
            <w:r w:rsidRPr="008C6933">
              <w:rPr>
                <w:rFonts w:ascii="CG Times" w:hAnsi="CG Times"/>
                <w:color w:val="002060"/>
                <w:sz w:val="16"/>
              </w:rPr>
              <w:t>r</w:t>
            </w:r>
          </w:p>
        </w:tc>
      </w:tr>
      <w:tr w:rsidR="005F1888" w:rsidRPr="0021365C" w:rsidTr="005F1888">
        <w:tc>
          <w:tcPr>
            <w:tcW w:w="3780" w:type="dxa"/>
          </w:tcPr>
          <w:p w:rsidR="005F1888" w:rsidRPr="008C6933" w:rsidRDefault="008C6933" w:rsidP="005F1888">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 xml:space="preserve">Risk Management Division </w:t>
            </w:r>
          </w:p>
        </w:tc>
        <w:tc>
          <w:tcPr>
            <w:tcW w:w="4085" w:type="dxa"/>
            <w:vMerge/>
          </w:tcPr>
          <w:p w:rsidR="005F1888" w:rsidRPr="0021365C" w:rsidRDefault="005F1888"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5F1888" w:rsidRPr="008C6933" w:rsidRDefault="005F1888" w:rsidP="005F1888">
            <w:pPr>
              <w:pStyle w:val="Header"/>
              <w:tabs>
                <w:tab w:val="clear" w:pos="4320"/>
                <w:tab w:val="clear" w:pos="8640"/>
                <w:tab w:val="center" w:pos="5040"/>
                <w:tab w:val="center" w:pos="9900"/>
              </w:tabs>
              <w:jc w:val="right"/>
              <w:rPr>
                <w:rFonts w:ascii="CG Times" w:hAnsi="CG Times"/>
                <w:color w:val="002060"/>
                <w:sz w:val="16"/>
              </w:rPr>
            </w:pPr>
          </w:p>
        </w:tc>
      </w:tr>
      <w:tr w:rsidR="008C6933" w:rsidRPr="00CF4EC3" w:rsidTr="005F1888">
        <w:tc>
          <w:tcPr>
            <w:tcW w:w="3780" w:type="dxa"/>
            <w:vMerge w:val="restart"/>
          </w:tcPr>
          <w:p w:rsidR="008C6933" w:rsidRPr="008C6933" w:rsidRDefault="008C6933" w:rsidP="008C6933">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 xml:space="preserve">201 S </w:t>
            </w:r>
            <w:proofErr w:type="spellStart"/>
            <w:r w:rsidRPr="008C6933">
              <w:rPr>
                <w:rFonts w:ascii="CG Times" w:hAnsi="CG Times"/>
                <w:color w:val="002060"/>
                <w:sz w:val="16"/>
              </w:rPr>
              <w:t>Roop</w:t>
            </w:r>
            <w:proofErr w:type="spellEnd"/>
            <w:r w:rsidRPr="008C6933">
              <w:rPr>
                <w:rFonts w:ascii="CG Times" w:hAnsi="CG Times"/>
                <w:color w:val="002060"/>
                <w:sz w:val="16"/>
              </w:rPr>
              <w:t xml:space="preserve"> Street, Ste</w:t>
            </w:r>
            <w:r w:rsidR="00ED3302">
              <w:rPr>
                <w:rFonts w:ascii="CG Times" w:hAnsi="CG Times"/>
                <w:color w:val="002060"/>
                <w:sz w:val="16"/>
              </w:rPr>
              <w:t>.</w:t>
            </w:r>
            <w:r w:rsidRPr="008C6933">
              <w:rPr>
                <w:rFonts w:ascii="CG Times" w:hAnsi="CG Times"/>
                <w:color w:val="002060"/>
                <w:sz w:val="16"/>
              </w:rPr>
              <w:t xml:space="preserve"> 201</w:t>
            </w:r>
          </w:p>
          <w:p w:rsidR="008C6933" w:rsidRPr="008C6933" w:rsidRDefault="008C6933" w:rsidP="008C6933">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Carson City, NV 89701</w:t>
            </w:r>
          </w:p>
          <w:p w:rsidR="008C6933" w:rsidRPr="008C6933" w:rsidRDefault="008C6933" w:rsidP="008C6933">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Phone:  (775) 687-3187</w:t>
            </w:r>
          </w:p>
          <w:p w:rsidR="008C6933" w:rsidRPr="008C6933" w:rsidRDefault="008C6933" w:rsidP="008C6933">
            <w:pPr>
              <w:pStyle w:val="Header"/>
              <w:tabs>
                <w:tab w:val="clear" w:pos="4320"/>
                <w:tab w:val="clear" w:pos="8640"/>
                <w:tab w:val="center" w:pos="5040"/>
                <w:tab w:val="center" w:pos="9900"/>
              </w:tabs>
              <w:rPr>
                <w:rFonts w:ascii="CG Times" w:hAnsi="CG Times"/>
                <w:color w:val="002060"/>
                <w:sz w:val="16"/>
              </w:rPr>
            </w:pPr>
            <w:r w:rsidRPr="008C6933">
              <w:rPr>
                <w:rFonts w:ascii="CG Times" w:hAnsi="CG Times"/>
                <w:color w:val="002060"/>
                <w:sz w:val="16"/>
              </w:rPr>
              <w:t>Fax (775) 687-3195</w:t>
            </w:r>
          </w:p>
        </w:tc>
        <w:tc>
          <w:tcPr>
            <w:tcW w:w="4085" w:type="dxa"/>
            <w:vMerge/>
          </w:tcPr>
          <w:p w:rsidR="008C6933" w:rsidRPr="0021365C" w:rsidRDefault="008C6933"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8C6933" w:rsidRPr="008C6933" w:rsidRDefault="008C6933" w:rsidP="005F1888">
            <w:pPr>
              <w:pStyle w:val="Header"/>
              <w:tabs>
                <w:tab w:val="clear" w:pos="4320"/>
                <w:tab w:val="clear" w:pos="8640"/>
                <w:tab w:val="center" w:pos="5040"/>
                <w:tab w:val="center" w:pos="9900"/>
              </w:tabs>
              <w:jc w:val="right"/>
              <w:rPr>
                <w:rFonts w:ascii="CG Times" w:hAnsi="CG Times"/>
                <w:color w:val="002060"/>
                <w:sz w:val="16"/>
              </w:rPr>
            </w:pPr>
            <w:r w:rsidRPr="008C6933">
              <w:rPr>
                <w:rFonts w:ascii="CG Times" w:hAnsi="CG Times"/>
                <w:color w:val="002060"/>
                <w:sz w:val="16"/>
              </w:rPr>
              <w:t>Ana M. Andrews</w:t>
            </w:r>
          </w:p>
        </w:tc>
      </w:tr>
      <w:tr w:rsidR="008C6933" w:rsidRPr="00CF4EC3" w:rsidTr="005F1888">
        <w:tc>
          <w:tcPr>
            <w:tcW w:w="3780" w:type="dxa"/>
            <w:vMerge/>
          </w:tcPr>
          <w:p w:rsidR="008C6933" w:rsidRPr="00CF4EC3" w:rsidRDefault="008C6933" w:rsidP="005F1888">
            <w:pPr>
              <w:pStyle w:val="Header"/>
              <w:tabs>
                <w:tab w:val="center" w:pos="5040"/>
                <w:tab w:val="center" w:pos="9900"/>
              </w:tabs>
              <w:rPr>
                <w:rFonts w:ascii="CG Times" w:hAnsi="CG Times"/>
                <w:color w:val="002060"/>
                <w:sz w:val="16"/>
                <w:highlight w:val="yellow"/>
              </w:rPr>
            </w:pPr>
          </w:p>
        </w:tc>
        <w:tc>
          <w:tcPr>
            <w:tcW w:w="4085" w:type="dxa"/>
            <w:vMerge/>
          </w:tcPr>
          <w:p w:rsidR="008C6933" w:rsidRPr="0021365C" w:rsidRDefault="008C6933"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8C6933" w:rsidRPr="008C6933" w:rsidRDefault="008C6933" w:rsidP="005F1888">
            <w:pPr>
              <w:pStyle w:val="Header"/>
              <w:tabs>
                <w:tab w:val="clear" w:pos="4320"/>
                <w:tab w:val="clear" w:pos="8640"/>
                <w:tab w:val="center" w:pos="5040"/>
                <w:tab w:val="center" w:pos="9900"/>
              </w:tabs>
              <w:jc w:val="right"/>
              <w:rPr>
                <w:rFonts w:ascii="CG Times" w:hAnsi="CG Times"/>
                <w:i/>
                <w:color w:val="002060"/>
                <w:sz w:val="16"/>
              </w:rPr>
            </w:pPr>
            <w:r w:rsidRPr="008C6933">
              <w:rPr>
                <w:rFonts w:ascii="CG Times" w:hAnsi="CG Times"/>
                <w:i/>
                <w:color w:val="002060"/>
                <w:sz w:val="16"/>
              </w:rPr>
              <w:t>Division Administrator</w:t>
            </w:r>
          </w:p>
        </w:tc>
      </w:tr>
      <w:tr w:rsidR="008C6933" w:rsidTr="005F1888">
        <w:tc>
          <w:tcPr>
            <w:tcW w:w="3780" w:type="dxa"/>
            <w:vMerge/>
          </w:tcPr>
          <w:p w:rsidR="008C6933" w:rsidRPr="00CF4EC3" w:rsidRDefault="008C6933" w:rsidP="005F1888">
            <w:pPr>
              <w:pStyle w:val="Header"/>
              <w:tabs>
                <w:tab w:val="clear" w:pos="4320"/>
                <w:tab w:val="clear" w:pos="8640"/>
                <w:tab w:val="center" w:pos="5040"/>
                <w:tab w:val="center" w:pos="9900"/>
              </w:tabs>
              <w:rPr>
                <w:rFonts w:ascii="CG Times" w:hAnsi="CG Times"/>
                <w:color w:val="002060"/>
                <w:sz w:val="16"/>
                <w:highlight w:val="yellow"/>
              </w:rPr>
            </w:pPr>
          </w:p>
        </w:tc>
        <w:tc>
          <w:tcPr>
            <w:tcW w:w="4085" w:type="dxa"/>
            <w:vMerge/>
          </w:tcPr>
          <w:p w:rsidR="008C6933" w:rsidRPr="0021365C" w:rsidRDefault="008C6933"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8C6933" w:rsidRPr="008C6933" w:rsidRDefault="008C6933" w:rsidP="005F1888">
            <w:pPr>
              <w:pStyle w:val="Header"/>
              <w:tabs>
                <w:tab w:val="clear" w:pos="4320"/>
                <w:tab w:val="clear" w:pos="8640"/>
                <w:tab w:val="center" w:pos="5040"/>
                <w:tab w:val="center" w:pos="9900"/>
              </w:tabs>
              <w:jc w:val="right"/>
              <w:rPr>
                <w:rFonts w:ascii="CG Times" w:hAnsi="CG Times"/>
                <w:color w:val="002060"/>
                <w:sz w:val="16"/>
              </w:rPr>
            </w:pPr>
          </w:p>
        </w:tc>
      </w:tr>
      <w:tr w:rsidR="008C6933" w:rsidRPr="0021365C" w:rsidTr="005F1888">
        <w:tc>
          <w:tcPr>
            <w:tcW w:w="3780" w:type="dxa"/>
            <w:vMerge/>
          </w:tcPr>
          <w:p w:rsidR="008C6933" w:rsidRPr="0021365C" w:rsidRDefault="008C6933" w:rsidP="005F1888">
            <w:pPr>
              <w:pStyle w:val="Header"/>
              <w:tabs>
                <w:tab w:val="clear" w:pos="4320"/>
                <w:tab w:val="clear" w:pos="8640"/>
                <w:tab w:val="center" w:pos="5040"/>
                <w:tab w:val="center" w:pos="9900"/>
              </w:tabs>
              <w:rPr>
                <w:rFonts w:ascii="CG Times" w:hAnsi="CG Times"/>
                <w:color w:val="002060"/>
                <w:sz w:val="16"/>
              </w:rPr>
            </w:pPr>
          </w:p>
        </w:tc>
        <w:tc>
          <w:tcPr>
            <w:tcW w:w="4085" w:type="dxa"/>
            <w:vMerge/>
          </w:tcPr>
          <w:p w:rsidR="008C6933" w:rsidRPr="0021365C" w:rsidRDefault="008C6933"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8C6933" w:rsidRPr="008C6933" w:rsidRDefault="008C6933" w:rsidP="005F1888">
            <w:pPr>
              <w:pStyle w:val="Header"/>
              <w:tabs>
                <w:tab w:val="clear" w:pos="4320"/>
                <w:tab w:val="clear" w:pos="8640"/>
                <w:tab w:val="center" w:pos="5040"/>
                <w:tab w:val="center" w:pos="9900"/>
              </w:tabs>
              <w:jc w:val="right"/>
              <w:rPr>
                <w:rFonts w:ascii="CG Times" w:hAnsi="CG Times"/>
                <w:color w:val="002060"/>
                <w:sz w:val="16"/>
              </w:rPr>
            </w:pPr>
          </w:p>
        </w:tc>
      </w:tr>
      <w:tr w:rsidR="008C6933" w:rsidRPr="006F6754" w:rsidTr="005F1888">
        <w:tc>
          <w:tcPr>
            <w:tcW w:w="3780" w:type="dxa"/>
            <w:vMerge/>
          </w:tcPr>
          <w:p w:rsidR="008C6933" w:rsidRPr="0021365C" w:rsidRDefault="008C6933" w:rsidP="005F1888">
            <w:pPr>
              <w:pStyle w:val="Header"/>
              <w:tabs>
                <w:tab w:val="clear" w:pos="4320"/>
                <w:tab w:val="clear" w:pos="8640"/>
                <w:tab w:val="center" w:pos="5040"/>
                <w:tab w:val="center" w:pos="9900"/>
              </w:tabs>
              <w:rPr>
                <w:rFonts w:ascii="CG Times" w:hAnsi="CG Times"/>
                <w:color w:val="002060"/>
                <w:sz w:val="16"/>
              </w:rPr>
            </w:pPr>
          </w:p>
        </w:tc>
        <w:tc>
          <w:tcPr>
            <w:tcW w:w="4085" w:type="dxa"/>
            <w:vMerge/>
          </w:tcPr>
          <w:p w:rsidR="008C6933" w:rsidRPr="0021365C" w:rsidRDefault="008C6933" w:rsidP="005F1888">
            <w:pPr>
              <w:pStyle w:val="Header"/>
              <w:tabs>
                <w:tab w:val="clear" w:pos="4320"/>
                <w:tab w:val="clear" w:pos="8640"/>
                <w:tab w:val="center" w:pos="5040"/>
                <w:tab w:val="center" w:pos="9900"/>
              </w:tabs>
              <w:jc w:val="both"/>
              <w:rPr>
                <w:rFonts w:ascii="CG Times" w:hAnsi="CG Times"/>
                <w:color w:val="002060"/>
                <w:sz w:val="16"/>
              </w:rPr>
            </w:pPr>
          </w:p>
        </w:tc>
        <w:tc>
          <w:tcPr>
            <w:tcW w:w="3115" w:type="dxa"/>
          </w:tcPr>
          <w:p w:rsidR="008C6933" w:rsidRPr="008C6933" w:rsidRDefault="008C6933" w:rsidP="005F1888">
            <w:pPr>
              <w:pStyle w:val="Header"/>
              <w:tabs>
                <w:tab w:val="clear" w:pos="4320"/>
                <w:tab w:val="clear" w:pos="8640"/>
                <w:tab w:val="center" w:pos="5040"/>
                <w:tab w:val="center" w:pos="9900"/>
              </w:tabs>
              <w:jc w:val="right"/>
              <w:rPr>
                <w:rFonts w:ascii="CG Times" w:hAnsi="CG Times"/>
                <w:i/>
                <w:color w:val="002060"/>
                <w:sz w:val="16"/>
              </w:rPr>
            </w:pPr>
          </w:p>
        </w:tc>
      </w:tr>
    </w:tbl>
    <w:p w:rsidR="005F1888" w:rsidRDefault="005F1888" w:rsidP="005F1888">
      <w:pPr>
        <w:pStyle w:val="Header"/>
      </w:pPr>
    </w:p>
    <w:p w:rsidR="005F1888" w:rsidRDefault="005F1888" w:rsidP="003C39A3">
      <w:pPr>
        <w:pStyle w:val="CommentText"/>
        <w:widowControl/>
        <w:tabs>
          <w:tab w:val="clear" w:pos="-720"/>
        </w:tabs>
        <w:suppressAutoHyphens w:val="0"/>
        <w:rPr>
          <w:rFonts w:ascii="Times New Roman" w:hAnsi="Times New Roman"/>
          <w:spacing w:val="0"/>
          <w:szCs w:val="24"/>
        </w:rPr>
      </w:pPr>
    </w:p>
    <w:tbl>
      <w:tblPr>
        <w:tblW w:w="10980" w:type="dxa"/>
        <w:tblInd w:w="-342" w:type="dxa"/>
        <w:tblLook w:val="04A0" w:firstRow="1" w:lastRow="0" w:firstColumn="1" w:lastColumn="0" w:noHBand="0" w:noVBand="1"/>
      </w:tblPr>
      <w:tblGrid>
        <w:gridCol w:w="10980"/>
      </w:tblGrid>
      <w:tr w:rsidR="003C39A3" w:rsidTr="005F1888">
        <w:trPr>
          <w:trHeight w:val="432"/>
        </w:trPr>
        <w:tc>
          <w:tcPr>
            <w:tcW w:w="10980" w:type="dxa"/>
            <w:vAlign w:val="center"/>
          </w:tcPr>
          <w:p w:rsidR="003C39A3" w:rsidRPr="00493CDC" w:rsidRDefault="003C39A3" w:rsidP="007678F7">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State of Nevada</w:t>
            </w:r>
          </w:p>
        </w:tc>
      </w:tr>
      <w:tr w:rsidR="003C39A3" w:rsidTr="005F1888">
        <w:trPr>
          <w:trHeight w:val="432"/>
        </w:trPr>
        <w:tc>
          <w:tcPr>
            <w:tcW w:w="10980" w:type="dxa"/>
            <w:vAlign w:val="center"/>
          </w:tcPr>
          <w:p w:rsidR="003C39A3" w:rsidRPr="00493CDC" w:rsidRDefault="00514CC7" w:rsidP="007678F7">
            <w:pPr>
              <w:pStyle w:val="CommentText"/>
              <w:widowControl/>
              <w:tabs>
                <w:tab w:val="clear" w:pos="-720"/>
              </w:tabs>
              <w:suppressAutoHyphens w:val="0"/>
              <w:jc w:val="center"/>
              <w:rPr>
                <w:rFonts w:ascii="Times New Roman" w:hAnsi="Times New Roman"/>
                <w:spacing w:val="0"/>
                <w:szCs w:val="24"/>
              </w:rPr>
            </w:pPr>
            <w:r>
              <w:rPr>
                <w:rFonts w:ascii="Times New Roman" w:hAnsi="Times New Roman"/>
                <w:spacing w:val="0"/>
                <w:szCs w:val="24"/>
              </w:rPr>
              <w:t>Risk Management Division</w:t>
            </w:r>
          </w:p>
        </w:tc>
      </w:tr>
      <w:tr w:rsidR="003C39A3" w:rsidTr="005F1888">
        <w:trPr>
          <w:trHeight w:val="432"/>
        </w:trPr>
        <w:tc>
          <w:tcPr>
            <w:tcW w:w="10980" w:type="dxa"/>
            <w:vAlign w:val="center"/>
          </w:tcPr>
          <w:p w:rsidR="003C39A3" w:rsidRPr="008C6933" w:rsidRDefault="003C39A3" w:rsidP="007678F7">
            <w:pPr>
              <w:pStyle w:val="CommentText"/>
              <w:widowControl/>
              <w:tabs>
                <w:tab w:val="clear" w:pos="-720"/>
              </w:tabs>
              <w:suppressAutoHyphens w:val="0"/>
              <w:jc w:val="center"/>
              <w:rPr>
                <w:rFonts w:ascii="Times New Roman" w:hAnsi="Times New Roman"/>
                <w:b/>
                <w:spacing w:val="0"/>
                <w:sz w:val="32"/>
                <w:szCs w:val="32"/>
              </w:rPr>
            </w:pPr>
            <w:r w:rsidRPr="008C6933">
              <w:rPr>
                <w:rFonts w:ascii="Times New Roman" w:hAnsi="Times New Roman"/>
                <w:b/>
                <w:spacing w:val="0"/>
                <w:sz w:val="32"/>
                <w:szCs w:val="32"/>
              </w:rPr>
              <w:t xml:space="preserve">Request for Proposal:  </w:t>
            </w:r>
            <w:r w:rsidR="00514CC7" w:rsidRPr="008C6933">
              <w:rPr>
                <w:rFonts w:ascii="Times New Roman" w:hAnsi="Times New Roman"/>
                <w:b/>
                <w:spacing w:val="0"/>
                <w:sz w:val="32"/>
                <w:szCs w:val="32"/>
              </w:rPr>
              <w:t>1601-RM</w:t>
            </w:r>
          </w:p>
        </w:tc>
      </w:tr>
      <w:tr w:rsidR="003C39A3" w:rsidTr="005F1888">
        <w:trPr>
          <w:trHeight w:val="432"/>
        </w:trPr>
        <w:tc>
          <w:tcPr>
            <w:tcW w:w="10980" w:type="dxa"/>
            <w:vAlign w:val="center"/>
          </w:tcPr>
          <w:p w:rsidR="003C39A3" w:rsidRPr="008C6933" w:rsidRDefault="003C39A3" w:rsidP="007678F7">
            <w:pPr>
              <w:pStyle w:val="CommentText"/>
              <w:widowControl/>
              <w:tabs>
                <w:tab w:val="clear" w:pos="-720"/>
              </w:tabs>
              <w:suppressAutoHyphens w:val="0"/>
              <w:jc w:val="center"/>
              <w:rPr>
                <w:rFonts w:ascii="Times New Roman" w:hAnsi="Times New Roman"/>
                <w:spacing w:val="0"/>
                <w:szCs w:val="24"/>
              </w:rPr>
            </w:pPr>
            <w:r w:rsidRPr="008C6933">
              <w:rPr>
                <w:rFonts w:ascii="Times New Roman" w:hAnsi="Times New Roman"/>
                <w:spacing w:val="0"/>
                <w:szCs w:val="24"/>
              </w:rPr>
              <w:t>For</w:t>
            </w:r>
          </w:p>
        </w:tc>
      </w:tr>
      <w:tr w:rsidR="003C39A3" w:rsidTr="005F1888">
        <w:trPr>
          <w:trHeight w:val="432"/>
        </w:trPr>
        <w:tc>
          <w:tcPr>
            <w:tcW w:w="10980" w:type="dxa"/>
            <w:vAlign w:val="center"/>
          </w:tcPr>
          <w:p w:rsidR="003C39A3" w:rsidRPr="008C6933" w:rsidRDefault="00514CC7" w:rsidP="007678F7">
            <w:pPr>
              <w:pStyle w:val="CommentText"/>
              <w:widowControl/>
              <w:tabs>
                <w:tab w:val="clear" w:pos="-720"/>
              </w:tabs>
              <w:suppressAutoHyphens w:val="0"/>
              <w:jc w:val="center"/>
              <w:rPr>
                <w:rFonts w:ascii="Times New Roman" w:hAnsi="Times New Roman"/>
                <w:b/>
                <w:spacing w:val="0"/>
                <w:sz w:val="32"/>
                <w:szCs w:val="32"/>
              </w:rPr>
            </w:pPr>
            <w:r w:rsidRPr="008C6933">
              <w:rPr>
                <w:rFonts w:ascii="Times New Roman" w:hAnsi="Times New Roman"/>
                <w:b/>
                <w:spacing w:val="0"/>
                <w:sz w:val="32"/>
                <w:szCs w:val="32"/>
              </w:rPr>
              <w:t>RISK MANAGEMENT INFORMATION SYSTEM</w:t>
            </w:r>
          </w:p>
          <w:p w:rsidR="00514CC7" w:rsidRPr="008C6933" w:rsidRDefault="00514CC7" w:rsidP="007678F7">
            <w:pPr>
              <w:pStyle w:val="CommentText"/>
              <w:widowControl/>
              <w:tabs>
                <w:tab w:val="clear" w:pos="-720"/>
              </w:tabs>
              <w:suppressAutoHyphens w:val="0"/>
              <w:jc w:val="center"/>
              <w:rPr>
                <w:rFonts w:ascii="Times New Roman" w:hAnsi="Times New Roman"/>
                <w:b/>
                <w:spacing w:val="0"/>
                <w:sz w:val="32"/>
                <w:szCs w:val="32"/>
              </w:rPr>
            </w:pPr>
            <w:r w:rsidRPr="008C6933">
              <w:rPr>
                <w:rFonts w:ascii="Times New Roman" w:hAnsi="Times New Roman"/>
                <w:b/>
                <w:spacing w:val="0"/>
                <w:sz w:val="32"/>
                <w:szCs w:val="32"/>
              </w:rPr>
              <w:t>(RMIS)</w:t>
            </w:r>
          </w:p>
        </w:tc>
      </w:tr>
    </w:tbl>
    <w:p w:rsidR="003C39A3" w:rsidRDefault="003C39A3" w:rsidP="003C39A3">
      <w:pPr>
        <w:pStyle w:val="CommentText"/>
        <w:widowControl/>
        <w:tabs>
          <w:tab w:val="clear" w:pos="-720"/>
        </w:tabs>
        <w:suppressAutoHyphens w:val="0"/>
        <w:rPr>
          <w:rFonts w:ascii="Times New Roman" w:hAnsi="Times New Roman"/>
          <w:spacing w:val="0"/>
          <w:szCs w:val="24"/>
        </w:rPr>
      </w:pPr>
    </w:p>
    <w:p w:rsidR="003C39A3" w:rsidRDefault="003C39A3" w:rsidP="003C39A3">
      <w:pPr>
        <w:pStyle w:val="CommentText"/>
        <w:widowControl/>
        <w:tabs>
          <w:tab w:val="clear" w:pos="-720"/>
        </w:tabs>
        <w:suppressAutoHyphens w:val="0"/>
        <w:rPr>
          <w:rFonts w:ascii="Times New Roman" w:hAnsi="Times New Roman"/>
          <w:spacing w:val="0"/>
          <w:szCs w:val="24"/>
        </w:rPr>
      </w:pPr>
    </w:p>
    <w:p w:rsidR="003C39A3" w:rsidRDefault="003C39A3" w:rsidP="003C39A3">
      <w:pPr>
        <w:pStyle w:val="CommentText"/>
        <w:widowControl/>
        <w:tabs>
          <w:tab w:val="clear" w:pos="-720"/>
        </w:tabs>
        <w:suppressAutoHyphens w:val="0"/>
        <w:rPr>
          <w:rFonts w:ascii="Times New Roman" w:hAnsi="Times New Roman"/>
          <w:spacing w:val="0"/>
          <w:szCs w:val="24"/>
        </w:rPr>
      </w:pPr>
    </w:p>
    <w:tbl>
      <w:tblPr>
        <w:tblW w:w="10980" w:type="dxa"/>
        <w:tblInd w:w="-342" w:type="dxa"/>
        <w:tblLook w:val="04A0" w:firstRow="1" w:lastRow="0" w:firstColumn="1" w:lastColumn="0" w:noHBand="0" w:noVBand="1"/>
      </w:tblPr>
      <w:tblGrid>
        <w:gridCol w:w="10980"/>
      </w:tblGrid>
      <w:tr w:rsidR="003C39A3" w:rsidRPr="006431CD" w:rsidTr="005F1888">
        <w:trPr>
          <w:trHeight w:val="432"/>
        </w:trPr>
        <w:tc>
          <w:tcPr>
            <w:tcW w:w="10980" w:type="dxa"/>
            <w:vAlign w:val="center"/>
          </w:tcPr>
          <w:p w:rsidR="003C39A3" w:rsidRPr="002A108A" w:rsidRDefault="003C39A3" w:rsidP="007678F7">
            <w:pPr>
              <w:pStyle w:val="CommentText"/>
              <w:widowControl/>
              <w:suppressAutoHyphens w:val="0"/>
              <w:jc w:val="center"/>
              <w:rPr>
                <w:rFonts w:ascii="Times New Roman" w:hAnsi="Times New Roman"/>
                <w:spacing w:val="0"/>
                <w:szCs w:val="24"/>
              </w:rPr>
            </w:pPr>
            <w:r w:rsidRPr="005F2B90">
              <w:rPr>
                <w:rFonts w:ascii="Times New Roman" w:hAnsi="Times New Roman"/>
                <w:spacing w:val="0"/>
                <w:szCs w:val="24"/>
              </w:rPr>
              <w:t>Release Date:</w:t>
            </w:r>
            <w:r w:rsidRPr="005F2B90">
              <w:rPr>
                <w:rFonts w:ascii="Times New Roman" w:hAnsi="Times New Roman"/>
                <w:spacing w:val="0"/>
                <w:szCs w:val="24"/>
              </w:rPr>
              <w:tab/>
            </w:r>
            <w:r w:rsidR="00B62EE9" w:rsidRPr="006431CD">
              <w:rPr>
                <w:rFonts w:ascii="Times New Roman" w:hAnsi="Times New Roman"/>
                <w:spacing w:val="0"/>
                <w:szCs w:val="24"/>
              </w:rPr>
              <w:t xml:space="preserve">April </w:t>
            </w:r>
            <w:r w:rsidR="0011749F">
              <w:rPr>
                <w:rFonts w:ascii="Times New Roman" w:hAnsi="Times New Roman"/>
                <w:spacing w:val="0"/>
                <w:szCs w:val="24"/>
              </w:rPr>
              <w:t>12</w:t>
            </w:r>
            <w:r w:rsidR="00B62EE9" w:rsidRPr="006431CD">
              <w:rPr>
                <w:rFonts w:ascii="Times New Roman" w:hAnsi="Times New Roman"/>
                <w:spacing w:val="0"/>
                <w:szCs w:val="24"/>
              </w:rPr>
              <w:t>, 2016</w:t>
            </w:r>
          </w:p>
        </w:tc>
      </w:tr>
      <w:tr w:rsidR="003C39A3" w:rsidRPr="006431CD" w:rsidTr="005F1888">
        <w:trPr>
          <w:trHeight w:val="432"/>
        </w:trPr>
        <w:tc>
          <w:tcPr>
            <w:tcW w:w="10980" w:type="dxa"/>
            <w:vAlign w:val="center"/>
          </w:tcPr>
          <w:p w:rsidR="003C39A3" w:rsidRPr="002A108A" w:rsidRDefault="003C39A3" w:rsidP="00B62EE9">
            <w:pPr>
              <w:pStyle w:val="CommentText"/>
              <w:widowControl/>
              <w:tabs>
                <w:tab w:val="clear" w:pos="-720"/>
              </w:tabs>
              <w:suppressAutoHyphens w:val="0"/>
              <w:jc w:val="center"/>
              <w:rPr>
                <w:rFonts w:ascii="Times New Roman" w:hAnsi="Times New Roman"/>
                <w:spacing w:val="0"/>
                <w:szCs w:val="24"/>
              </w:rPr>
            </w:pPr>
            <w:r w:rsidRPr="006431CD">
              <w:rPr>
                <w:rFonts w:ascii="Times New Roman" w:hAnsi="Times New Roman"/>
                <w:spacing w:val="0"/>
                <w:szCs w:val="24"/>
              </w:rPr>
              <w:t>Deadline for Submission and Opening Date and Time:</w:t>
            </w:r>
            <w:r w:rsidRPr="006431CD">
              <w:rPr>
                <w:rFonts w:ascii="Times New Roman" w:hAnsi="Times New Roman"/>
                <w:spacing w:val="0"/>
                <w:szCs w:val="24"/>
              </w:rPr>
              <w:tab/>
            </w:r>
            <w:r w:rsidR="00B62EE9" w:rsidRPr="006431CD">
              <w:rPr>
                <w:rFonts w:ascii="Times New Roman" w:hAnsi="Times New Roman"/>
                <w:spacing w:val="0"/>
                <w:szCs w:val="24"/>
              </w:rPr>
              <w:t xml:space="preserve">May </w:t>
            </w:r>
            <w:r w:rsidR="005C5025" w:rsidRPr="006431CD">
              <w:rPr>
                <w:rFonts w:ascii="Times New Roman" w:hAnsi="Times New Roman"/>
                <w:spacing w:val="0"/>
                <w:szCs w:val="24"/>
              </w:rPr>
              <w:t>6</w:t>
            </w:r>
            <w:r w:rsidR="00B62EE9" w:rsidRPr="006431CD">
              <w:rPr>
                <w:rFonts w:ascii="Times New Roman" w:hAnsi="Times New Roman"/>
                <w:spacing w:val="0"/>
                <w:szCs w:val="24"/>
              </w:rPr>
              <w:t>, 2016</w:t>
            </w:r>
            <w:r w:rsidRPr="006431CD">
              <w:rPr>
                <w:rFonts w:ascii="Times New Roman" w:hAnsi="Times New Roman"/>
                <w:spacing w:val="0"/>
                <w:szCs w:val="24"/>
              </w:rPr>
              <w:t xml:space="preserve">@ </w:t>
            </w:r>
            <w:r w:rsidR="00B62EE9" w:rsidRPr="006431CD">
              <w:rPr>
                <w:rFonts w:ascii="Times New Roman" w:hAnsi="Times New Roman"/>
                <w:spacing w:val="0"/>
                <w:szCs w:val="24"/>
              </w:rPr>
              <w:t>2:30 PM PST</w:t>
            </w:r>
          </w:p>
        </w:tc>
      </w:tr>
      <w:tr w:rsidR="003C39A3" w:rsidTr="005F1888">
        <w:trPr>
          <w:trHeight w:val="432"/>
        </w:trPr>
        <w:tc>
          <w:tcPr>
            <w:tcW w:w="10980" w:type="dxa"/>
            <w:vAlign w:val="center"/>
          </w:tcPr>
          <w:p w:rsidR="003C39A3" w:rsidRPr="00493CDC" w:rsidRDefault="003C39A3" w:rsidP="007678F7">
            <w:pPr>
              <w:pStyle w:val="CommentText"/>
              <w:widowControl/>
              <w:suppressAutoHyphens w:val="0"/>
              <w:jc w:val="center"/>
              <w:rPr>
                <w:rFonts w:ascii="Times New Roman" w:hAnsi="Times New Roman"/>
                <w:b/>
                <w:i/>
                <w:spacing w:val="0"/>
                <w:szCs w:val="24"/>
              </w:rPr>
            </w:pPr>
            <w:r w:rsidRPr="006431CD">
              <w:rPr>
                <w:rFonts w:ascii="Times New Roman" w:hAnsi="Times New Roman"/>
                <w:b/>
                <w:i/>
                <w:spacing w:val="0"/>
                <w:szCs w:val="24"/>
              </w:rPr>
              <w:t>Refer to Section</w:t>
            </w:r>
            <w:r w:rsidR="00ED7E01" w:rsidRPr="006431CD">
              <w:rPr>
                <w:rFonts w:ascii="Times New Roman" w:hAnsi="Times New Roman"/>
                <w:b/>
                <w:i/>
                <w:spacing w:val="0"/>
                <w:szCs w:val="24"/>
              </w:rPr>
              <w:t>11</w:t>
            </w:r>
            <w:r w:rsidRPr="002A108A">
              <w:rPr>
                <w:rFonts w:ascii="Times New Roman" w:hAnsi="Times New Roman"/>
                <w:b/>
                <w:i/>
                <w:spacing w:val="0"/>
                <w:szCs w:val="24"/>
              </w:rPr>
              <w:t>, RFP Timeline for the complete RFP</w:t>
            </w:r>
            <w:r w:rsidRPr="00BB1A53">
              <w:rPr>
                <w:rFonts w:ascii="Times New Roman" w:hAnsi="Times New Roman"/>
                <w:b/>
                <w:i/>
                <w:spacing w:val="0"/>
                <w:szCs w:val="24"/>
              </w:rPr>
              <w:t xml:space="preserve"> schedule</w:t>
            </w:r>
          </w:p>
        </w:tc>
      </w:tr>
    </w:tbl>
    <w:p w:rsidR="003C39A3" w:rsidRDefault="003C39A3" w:rsidP="003C39A3">
      <w:pPr>
        <w:pStyle w:val="CommentText"/>
        <w:widowControl/>
        <w:tabs>
          <w:tab w:val="clear" w:pos="-720"/>
        </w:tabs>
        <w:suppressAutoHyphens w:val="0"/>
        <w:rPr>
          <w:rFonts w:ascii="Times New Roman" w:hAnsi="Times New Roman"/>
          <w:spacing w:val="0"/>
          <w:szCs w:val="24"/>
        </w:rPr>
      </w:pPr>
    </w:p>
    <w:p w:rsidR="003C39A3" w:rsidRDefault="003C39A3" w:rsidP="003C39A3">
      <w:pPr>
        <w:pStyle w:val="CommentText"/>
        <w:widowControl/>
        <w:tabs>
          <w:tab w:val="clear" w:pos="-720"/>
        </w:tabs>
        <w:suppressAutoHyphens w:val="0"/>
        <w:rPr>
          <w:rFonts w:ascii="Times New Roman" w:hAnsi="Times New Roman"/>
          <w:spacing w:val="0"/>
          <w:szCs w:val="24"/>
        </w:rPr>
      </w:pPr>
    </w:p>
    <w:p w:rsidR="003C39A3" w:rsidRDefault="003C39A3" w:rsidP="003C39A3">
      <w:pPr>
        <w:pStyle w:val="CommentText"/>
        <w:widowControl/>
        <w:tabs>
          <w:tab w:val="clear" w:pos="-720"/>
        </w:tabs>
        <w:suppressAutoHyphens w:val="0"/>
        <w:rPr>
          <w:rFonts w:ascii="Times New Roman" w:hAnsi="Times New Roman"/>
          <w:spacing w:val="0"/>
          <w:szCs w:val="24"/>
        </w:rPr>
      </w:pPr>
    </w:p>
    <w:tbl>
      <w:tblPr>
        <w:tblW w:w="10980" w:type="dxa"/>
        <w:tblInd w:w="-342" w:type="dxa"/>
        <w:tblLook w:val="04A0" w:firstRow="1" w:lastRow="0" w:firstColumn="1" w:lastColumn="0" w:noHBand="0" w:noVBand="1"/>
      </w:tblPr>
      <w:tblGrid>
        <w:gridCol w:w="10980"/>
      </w:tblGrid>
      <w:tr w:rsidR="003C39A3" w:rsidTr="005F1888">
        <w:trPr>
          <w:trHeight w:val="432"/>
        </w:trPr>
        <w:tc>
          <w:tcPr>
            <w:tcW w:w="10980" w:type="dxa"/>
            <w:vAlign w:val="center"/>
          </w:tcPr>
          <w:p w:rsidR="003C39A3" w:rsidRPr="00493CDC" w:rsidRDefault="003C39A3" w:rsidP="007678F7">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 xml:space="preserve">For additional information, please contact: </w:t>
            </w:r>
          </w:p>
        </w:tc>
      </w:tr>
      <w:tr w:rsidR="003C39A3" w:rsidTr="005F1888">
        <w:trPr>
          <w:trHeight w:val="432"/>
        </w:trPr>
        <w:tc>
          <w:tcPr>
            <w:tcW w:w="10980" w:type="dxa"/>
            <w:vAlign w:val="center"/>
          </w:tcPr>
          <w:p w:rsidR="003C39A3" w:rsidRPr="008C6933" w:rsidRDefault="00514CC7" w:rsidP="00514CC7">
            <w:pPr>
              <w:pStyle w:val="CommentText"/>
              <w:widowControl/>
              <w:suppressAutoHyphens w:val="0"/>
              <w:jc w:val="center"/>
              <w:rPr>
                <w:rFonts w:ascii="Times New Roman" w:hAnsi="Times New Roman"/>
                <w:spacing w:val="0"/>
                <w:szCs w:val="24"/>
              </w:rPr>
            </w:pPr>
            <w:r w:rsidRPr="008C6933">
              <w:rPr>
                <w:rFonts w:ascii="Times New Roman" w:hAnsi="Times New Roman"/>
                <w:spacing w:val="0"/>
                <w:szCs w:val="24"/>
              </w:rPr>
              <w:t>Maureen Martinez</w:t>
            </w:r>
            <w:r w:rsidR="003C39A3" w:rsidRPr="008C6933">
              <w:rPr>
                <w:rFonts w:ascii="Times New Roman" w:hAnsi="Times New Roman"/>
                <w:spacing w:val="0"/>
                <w:szCs w:val="24"/>
              </w:rPr>
              <w:t xml:space="preserve">, </w:t>
            </w:r>
            <w:r w:rsidRPr="008C6933">
              <w:rPr>
                <w:rFonts w:ascii="Times New Roman" w:hAnsi="Times New Roman"/>
                <w:spacing w:val="0"/>
                <w:szCs w:val="24"/>
              </w:rPr>
              <w:t xml:space="preserve"> Insurance &amp; Loss Prevention Specialist</w:t>
            </w:r>
          </w:p>
        </w:tc>
      </w:tr>
      <w:tr w:rsidR="003C39A3" w:rsidTr="005F1888">
        <w:trPr>
          <w:trHeight w:val="432"/>
        </w:trPr>
        <w:tc>
          <w:tcPr>
            <w:tcW w:w="10980" w:type="dxa"/>
            <w:vAlign w:val="center"/>
          </w:tcPr>
          <w:p w:rsidR="003C39A3" w:rsidRPr="008C6933" w:rsidRDefault="003C39A3" w:rsidP="003C39A3">
            <w:pPr>
              <w:pStyle w:val="CommentText"/>
              <w:widowControl/>
              <w:tabs>
                <w:tab w:val="clear" w:pos="-720"/>
              </w:tabs>
              <w:suppressAutoHyphens w:val="0"/>
              <w:jc w:val="center"/>
              <w:rPr>
                <w:rFonts w:ascii="Times New Roman" w:hAnsi="Times New Roman"/>
                <w:spacing w:val="0"/>
                <w:szCs w:val="24"/>
              </w:rPr>
            </w:pPr>
            <w:r w:rsidRPr="008C6933">
              <w:rPr>
                <w:rFonts w:ascii="Times New Roman" w:hAnsi="Times New Roman"/>
                <w:spacing w:val="0"/>
                <w:szCs w:val="24"/>
              </w:rPr>
              <w:t xml:space="preserve">State of Nevada, </w:t>
            </w:r>
            <w:r w:rsidR="00514CC7" w:rsidRPr="008C6933">
              <w:rPr>
                <w:rFonts w:ascii="Times New Roman" w:hAnsi="Times New Roman"/>
                <w:spacing w:val="0"/>
                <w:szCs w:val="24"/>
              </w:rPr>
              <w:t>Risk Management Division</w:t>
            </w:r>
          </w:p>
        </w:tc>
      </w:tr>
      <w:tr w:rsidR="003C39A3" w:rsidTr="005F1888">
        <w:trPr>
          <w:trHeight w:val="432"/>
        </w:trPr>
        <w:tc>
          <w:tcPr>
            <w:tcW w:w="10980" w:type="dxa"/>
            <w:vAlign w:val="center"/>
          </w:tcPr>
          <w:p w:rsidR="003C39A3" w:rsidRPr="008C6933" w:rsidRDefault="00514CC7" w:rsidP="003C39A3">
            <w:pPr>
              <w:pStyle w:val="CommentText"/>
              <w:widowControl/>
              <w:suppressAutoHyphens w:val="0"/>
              <w:jc w:val="center"/>
              <w:rPr>
                <w:rFonts w:ascii="Times New Roman" w:hAnsi="Times New Roman"/>
                <w:spacing w:val="0"/>
                <w:szCs w:val="24"/>
              </w:rPr>
            </w:pPr>
            <w:r w:rsidRPr="008C6933">
              <w:rPr>
                <w:rFonts w:ascii="Times New Roman" w:hAnsi="Times New Roman"/>
                <w:spacing w:val="0"/>
                <w:szCs w:val="24"/>
              </w:rPr>
              <w:t xml:space="preserve">201 S </w:t>
            </w:r>
            <w:proofErr w:type="spellStart"/>
            <w:r w:rsidRPr="008C6933">
              <w:rPr>
                <w:rFonts w:ascii="Times New Roman" w:hAnsi="Times New Roman"/>
                <w:spacing w:val="0"/>
                <w:szCs w:val="24"/>
              </w:rPr>
              <w:t>Roop</w:t>
            </w:r>
            <w:proofErr w:type="spellEnd"/>
            <w:r w:rsidRPr="008C6933">
              <w:rPr>
                <w:rFonts w:ascii="Times New Roman" w:hAnsi="Times New Roman"/>
                <w:spacing w:val="0"/>
                <w:szCs w:val="24"/>
              </w:rPr>
              <w:t xml:space="preserve"> Street, Ste. 201</w:t>
            </w:r>
          </w:p>
        </w:tc>
      </w:tr>
      <w:tr w:rsidR="003C39A3" w:rsidTr="005F1888">
        <w:trPr>
          <w:trHeight w:val="432"/>
        </w:trPr>
        <w:tc>
          <w:tcPr>
            <w:tcW w:w="10980" w:type="dxa"/>
            <w:vAlign w:val="center"/>
          </w:tcPr>
          <w:p w:rsidR="003C39A3" w:rsidRPr="008C6933" w:rsidRDefault="00514CC7" w:rsidP="000E14D5">
            <w:pPr>
              <w:pStyle w:val="CommentText"/>
              <w:widowControl/>
              <w:tabs>
                <w:tab w:val="clear" w:pos="-720"/>
              </w:tabs>
              <w:suppressAutoHyphens w:val="0"/>
              <w:jc w:val="center"/>
              <w:rPr>
                <w:rFonts w:ascii="Times New Roman" w:hAnsi="Times New Roman"/>
                <w:spacing w:val="0"/>
                <w:szCs w:val="24"/>
              </w:rPr>
            </w:pPr>
            <w:r w:rsidRPr="008C6933">
              <w:rPr>
                <w:rFonts w:ascii="Times New Roman" w:hAnsi="Times New Roman"/>
                <w:spacing w:val="0"/>
                <w:szCs w:val="24"/>
              </w:rPr>
              <w:t xml:space="preserve">Carson </w:t>
            </w:r>
            <w:r w:rsidR="003C39A3" w:rsidRPr="008C6933">
              <w:rPr>
                <w:rFonts w:ascii="Times New Roman" w:hAnsi="Times New Roman"/>
                <w:spacing w:val="0"/>
                <w:szCs w:val="24"/>
              </w:rPr>
              <w:t xml:space="preserve">City, NV  </w:t>
            </w:r>
            <w:r w:rsidRPr="008C6933">
              <w:rPr>
                <w:rFonts w:ascii="Times New Roman" w:hAnsi="Times New Roman"/>
                <w:spacing w:val="0"/>
                <w:szCs w:val="24"/>
              </w:rPr>
              <w:t>89701</w:t>
            </w:r>
          </w:p>
        </w:tc>
      </w:tr>
      <w:tr w:rsidR="003C39A3" w:rsidTr="005F1888">
        <w:trPr>
          <w:trHeight w:val="432"/>
        </w:trPr>
        <w:tc>
          <w:tcPr>
            <w:tcW w:w="10980" w:type="dxa"/>
            <w:vAlign w:val="center"/>
          </w:tcPr>
          <w:p w:rsidR="003C39A3" w:rsidRPr="008C6933" w:rsidRDefault="0084011D" w:rsidP="003C39A3">
            <w:pPr>
              <w:pStyle w:val="CommentText"/>
              <w:widowControl/>
              <w:tabs>
                <w:tab w:val="clear" w:pos="-720"/>
              </w:tabs>
              <w:suppressAutoHyphens w:val="0"/>
              <w:jc w:val="center"/>
              <w:rPr>
                <w:rFonts w:ascii="Times New Roman" w:hAnsi="Times New Roman"/>
                <w:spacing w:val="0"/>
                <w:szCs w:val="24"/>
              </w:rPr>
            </w:pPr>
            <w:r>
              <w:rPr>
                <w:rFonts w:ascii="Times New Roman" w:hAnsi="Times New Roman"/>
                <w:spacing w:val="0"/>
                <w:szCs w:val="24"/>
              </w:rPr>
              <w:t>Phone:</w:t>
            </w:r>
            <w:r>
              <w:rPr>
                <w:rFonts w:ascii="Times New Roman" w:hAnsi="Times New Roman"/>
                <w:spacing w:val="0"/>
                <w:szCs w:val="24"/>
              </w:rPr>
              <w:tab/>
            </w:r>
            <w:r w:rsidR="00514CC7" w:rsidRPr="008C6933">
              <w:rPr>
                <w:rFonts w:ascii="Times New Roman" w:hAnsi="Times New Roman"/>
                <w:spacing w:val="0"/>
                <w:szCs w:val="24"/>
              </w:rPr>
              <w:t>775</w:t>
            </w:r>
            <w:r w:rsidR="003C39A3" w:rsidRPr="008C6933">
              <w:rPr>
                <w:rFonts w:ascii="Times New Roman" w:hAnsi="Times New Roman"/>
                <w:spacing w:val="0"/>
                <w:szCs w:val="24"/>
              </w:rPr>
              <w:t>-</w:t>
            </w:r>
            <w:r w:rsidR="00514CC7" w:rsidRPr="008C6933">
              <w:rPr>
                <w:rFonts w:ascii="Times New Roman" w:hAnsi="Times New Roman"/>
                <w:spacing w:val="0"/>
                <w:szCs w:val="24"/>
              </w:rPr>
              <w:t>687-3193</w:t>
            </w:r>
          </w:p>
        </w:tc>
      </w:tr>
      <w:tr w:rsidR="003C39A3" w:rsidTr="005F1888">
        <w:trPr>
          <w:trHeight w:val="432"/>
        </w:trPr>
        <w:tc>
          <w:tcPr>
            <w:tcW w:w="10980" w:type="dxa"/>
            <w:vAlign w:val="center"/>
          </w:tcPr>
          <w:p w:rsidR="003C39A3" w:rsidRPr="00493CDC" w:rsidRDefault="00514CC7" w:rsidP="003C39A3">
            <w:pPr>
              <w:pStyle w:val="CommentText"/>
              <w:widowControl/>
              <w:tabs>
                <w:tab w:val="clear" w:pos="-720"/>
              </w:tabs>
              <w:suppressAutoHyphens w:val="0"/>
              <w:jc w:val="center"/>
              <w:rPr>
                <w:rFonts w:ascii="Times New Roman" w:hAnsi="Times New Roman"/>
                <w:spacing w:val="0"/>
                <w:szCs w:val="24"/>
              </w:rPr>
            </w:pPr>
            <w:r>
              <w:rPr>
                <w:rFonts w:ascii="Times New Roman" w:hAnsi="Times New Roman"/>
                <w:spacing w:val="0"/>
                <w:szCs w:val="24"/>
              </w:rPr>
              <w:t>Email address:</w:t>
            </w:r>
            <w:r>
              <w:rPr>
                <w:rFonts w:ascii="Times New Roman" w:hAnsi="Times New Roman"/>
                <w:spacing w:val="0"/>
                <w:szCs w:val="24"/>
              </w:rPr>
              <w:tab/>
              <w:t xml:space="preserve">  </w:t>
            </w:r>
            <w:hyperlink r:id="rId11" w:history="1">
              <w:r>
                <w:rPr>
                  <w:rStyle w:val="Hyperlink"/>
                  <w:szCs w:val="24"/>
                </w:rPr>
                <w:t>memartinez@admin.nv.gov</w:t>
              </w:r>
            </w:hyperlink>
          </w:p>
        </w:tc>
      </w:tr>
      <w:tr w:rsidR="003C39A3" w:rsidTr="005F1888">
        <w:trPr>
          <w:trHeight w:val="432"/>
        </w:trPr>
        <w:tc>
          <w:tcPr>
            <w:tcW w:w="10980" w:type="dxa"/>
            <w:vAlign w:val="center"/>
          </w:tcPr>
          <w:p w:rsidR="003C39A3" w:rsidRPr="006431CD" w:rsidRDefault="003C39A3" w:rsidP="007678F7">
            <w:pPr>
              <w:pStyle w:val="CommentText"/>
              <w:widowControl/>
              <w:tabs>
                <w:tab w:val="clear" w:pos="-720"/>
              </w:tabs>
              <w:suppressAutoHyphens w:val="0"/>
              <w:jc w:val="center"/>
              <w:rPr>
                <w:rFonts w:ascii="Times New Roman" w:hAnsi="Times New Roman"/>
                <w:spacing w:val="0"/>
                <w:szCs w:val="24"/>
              </w:rPr>
            </w:pPr>
            <w:r w:rsidRPr="006431CD">
              <w:rPr>
                <w:rFonts w:ascii="Times New Roman" w:hAnsi="Times New Roman"/>
                <w:spacing w:val="0"/>
                <w:szCs w:val="24"/>
              </w:rPr>
              <w:t>(TTY for Deaf and Hard of Hearing:</w:t>
            </w:r>
            <w:r w:rsidRPr="006431CD">
              <w:rPr>
                <w:rFonts w:ascii="Times New Roman" w:hAnsi="Times New Roman"/>
                <w:spacing w:val="0"/>
                <w:szCs w:val="24"/>
              </w:rPr>
              <w:tab/>
              <w:t>1-800-326-6868</w:t>
            </w:r>
          </w:p>
          <w:p w:rsidR="003C39A3" w:rsidRPr="00493CDC" w:rsidRDefault="003C39A3" w:rsidP="003C39A3">
            <w:pPr>
              <w:pStyle w:val="CommentText"/>
              <w:widowControl/>
              <w:tabs>
                <w:tab w:val="clear" w:pos="-720"/>
              </w:tabs>
              <w:suppressAutoHyphens w:val="0"/>
              <w:jc w:val="center"/>
              <w:rPr>
                <w:rFonts w:ascii="Times New Roman" w:hAnsi="Times New Roman"/>
                <w:spacing w:val="0"/>
                <w:szCs w:val="24"/>
              </w:rPr>
            </w:pPr>
            <w:r w:rsidRPr="006431CD">
              <w:rPr>
                <w:rFonts w:ascii="Times New Roman" w:hAnsi="Times New Roman"/>
                <w:spacing w:val="0"/>
                <w:szCs w:val="24"/>
              </w:rPr>
              <w:t>As</w:t>
            </w:r>
            <w:r w:rsidR="001E0A9D" w:rsidRPr="006431CD">
              <w:rPr>
                <w:rFonts w:ascii="Times New Roman" w:hAnsi="Times New Roman"/>
                <w:spacing w:val="0"/>
                <w:szCs w:val="24"/>
              </w:rPr>
              <w:t>k the relay agent to dial:</w:t>
            </w:r>
            <w:r w:rsidR="001E0A9D" w:rsidRPr="006431CD">
              <w:rPr>
                <w:rFonts w:ascii="Times New Roman" w:hAnsi="Times New Roman"/>
                <w:spacing w:val="0"/>
                <w:szCs w:val="24"/>
              </w:rPr>
              <w:tab/>
              <w:t>1-775-687-3193</w:t>
            </w:r>
            <w:r w:rsidRPr="006431CD">
              <w:rPr>
                <w:rFonts w:ascii="Times New Roman" w:hAnsi="Times New Roman"/>
                <w:spacing w:val="0"/>
                <w:szCs w:val="24"/>
              </w:rPr>
              <w:t>/V.)</w:t>
            </w:r>
          </w:p>
        </w:tc>
      </w:tr>
    </w:tbl>
    <w:p w:rsidR="003C39A3" w:rsidRDefault="003C39A3" w:rsidP="003C39A3">
      <w:pPr>
        <w:jc w:val="both"/>
      </w:pPr>
    </w:p>
    <w:p w:rsidR="003C39A3" w:rsidRDefault="003C39A3" w:rsidP="003C39A3">
      <w:pPr>
        <w:pStyle w:val="CommentText"/>
        <w:widowControl/>
        <w:tabs>
          <w:tab w:val="clear" w:pos="-720"/>
        </w:tabs>
        <w:suppressAutoHyphens w:val="0"/>
        <w:rPr>
          <w:rFonts w:ascii="Times New Roman" w:hAnsi="Times New Roman"/>
          <w:spacing w:val="0"/>
          <w:szCs w:val="24"/>
        </w:rPr>
      </w:pPr>
    </w:p>
    <w:p w:rsidR="003C39A3" w:rsidRDefault="003C39A3" w:rsidP="003C39A3">
      <w:pPr>
        <w:pStyle w:val="CommentText"/>
        <w:widowControl/>
        <w:tabs>
          <w:tab w:val="clear" w:pos="-720"/>
        </w:tabs>
        <w:suppressAutoHyphens w:val="0"/>
        <w:rPr>
          <w:rFonts w:ascii="Times New Roman" w:hAnsi="Times New Roman"/>
          <w:spacing w:val="0"/>
          <w:szCs w:val="24"/>
        </w:rPr>
      </w:pPr>
    </w:p>
    <w:tbl>
      <w:tblPr>
        <w:tblW w:w="10980" w:type="dxa"/>
        <w:tblInd w:w="-342" w:type="dxa"/>
        <w:tblLook w:val="04A0" w:firstRow="1" w:lastRow="0" w:firstColumn="1" w:lastColumn="0" w:noHBand="0" w:noVBand="1"/>
      </w:tblPr>
      <w:tblGrid>
        <w:gridCol w:w="10980"/>
      </w:tblGrid>
      <w:tr w:rsidR="003C39A3" w:rsidTr="005F1888">
        <w:trPr>
          <w:trHeight w:val="432"/>
        </w:trPr>
        <w:tc>
          <w:tcPr>
            <w:tcW w:w="10980" w:type="dxa"/>
            <w:vAlign w:val="center"/>
          </w:tcPr>
          <w:p w:rsidR="003C39A3" w:rsidRPr="00493CDC" w:rsidRDefault="003C39A3" w:rsidP="008D5079">
            <w:pPr>
              <w:pStyle w:val="CommentText"/>
              <w:widowControl/>
              <w:suppressAutoHyphens w:val="0"/>
              <w:jc w:val="center"/>
              <w:rPr>
                <w:rFonts w:ascii="Times New Roman" w:hAnsi="Times New Roman"/>
                <w:b/>
                <w:i/>
                <w:spacing w:val="0"/>
                <w:szCs w:val="24"/>
              </w:rPr>
            </w:pPr>
            <w:r w:rsidRPr="00493CDC">
              <w:rPr>
                <w:rFonts w:ascii="Times New Roman" w:hAnsi="Times New Roman"/>
                <w:b/>
                <w:i/>
                <w:spacing w:val="0"/>
                <w:szCs w:val="24"/>
              </w:rPr>
              <w:t xml:space="preserve">Refer </w:t>
            </w:r>
            <w:r w:rsidRPr="008D5079">
              <w:rPr>
                <w:rFonts w:ascii="Times New Roman" w:hAnsi="Times New Roman"/>
                <w:b/>
                <w:i/>
                <w:spacing w:val="0"/>
                <w:szCs w:val="24"/>
              </w:rPr>
              <w:t xml:space="preserve">to </w:t>
            </w:r>
            <w:r w:rsidRPr="006431CD">
              <w:rPr>
                <w:rFonts w:ascii="Times New Roman" w:hAnsi="Times New Roman"/>
                <w:b/>
                <w:i/>
                <w:spacing w:val="0"/>
                <w:szCs w:val="24"/>
              </w:rPr>
              <w:t xml:space="preserve">Section </w:t>
            </w:r>
            <w:r w:rsidR="00ED7E01" w:rsidRPr="006B1ED6">
              <w:rPr>
                <w:rFonts w:ascii="Times New Roman" w:hAnsi="Times New Roman"/>
                <w:b/>
                <w:i/>
                <w:spacing w:val="0"/>
                <w:szCs w:val="24"/>
              </w:rPr>
              <w:t>12</w:t>
            </w:r>
            <w:r w:rsidR="00ED7E01">
              <w:rPr>
                <w:rFonts w:ascii="Times New Roman" w:hAnsi="Times New Roman"/>
                <w:b/>
                <w:i/>
                <w:spacing w:val="0"/>
                <w:szCs w:val="24"/>
              </w:rPr>
              <w:t xml:space="preserve"> </w:t>
            </w:r>
            <w:r w:rsidRPr="00493CDC">
              <w:rPr>
                <w:rFonts w:ascii="Times New Roman" w:hAnsi="Times New Roman"/>
                <w:b/>
                <w:i/>
                <w:spacing w:val="0"/>
                <w:szCs w:val="24"/>
              </w:rPr>
              <w:t>for instructions on submitting proposals</w:t>
            </w:r>
          </w:p>
        </w:tc>
      </w:tr>
    </w:tbl>
    <w:p w:rsidR="003C39A3" w:rsidRDefault="003C39A3" w:rsidP="003C39A3">
      <w:pPr>
        <w:pStyle w:val="CommentText"/>
        <w:widowControl/>
        <w:tabs>
          <w:tab w:val="clear" w:pos="-720"/>
        </w:tabs>
        <w:suppressAutoHyphens w:val="0"/>
        <w:rPr>
          <w:rFonts w:ascii="Times New Roman" w:hAnsi="Times New Roman"/>
          <w:spacing w:val="0"/>
          <w:szCs w:val="24"/>
        </w:rPr>
      </w:pPr>
    </w:p>
    <w:p w:rsidR="002470F3" w:rsidRPr="00260679" w:rsidRDefault="005F1888" w:rsidP="00C73FC2">
      <w:pPr>
        <w:pStyle w:val="CommentText"/>
        <w:widowControl/>
        <w:tabs>
          <w:tab w:val="clear" w:pos="-720"/>
        </w:tabs>
        <w:suppressAutoHyphens w:val="0"/>
        <w:rPr>
          <w:color w:val="000000"/>
        </w:rPr>
      </w:pPr>
      <w:r>
        <w:rPr>
          <w:rFonts w:ascii="Times New Roman" w:hAnsi="Times New Roman"/>
          <w:spacing w:val="0"/>
          <w:szCs w:val="24"/>
        </w:rPr>
        <w:br w:type="page"/>
      </w:r>
    </w:p>
    <w:p w:rsidR="002470F3" w:rsidRPr="00031C43" w:rsidRDefault="002470F3" w:rsidP="002470F3">
      <w:pPr>
        <w:tabs>
          <w:tab w:val="right" w:pos="10080"/>
        </w:tabs>
        <w:jc w:val="center"/>
        <w:rPr>
          <w:b/>
        </w:rPr>
      </w:pPr>
      <w:r w:rsidRPr="00031C43">
        <w:rPr>
          <w:b/>
        </w:rPr>
        <w:lastRenderedPageBreak/>
        <w:t xml:space="preserve">VENDOR INFORMATION SHEET FOR RFP </w:t>
      </w:r>
      <w:r w:rsidR="00514CC7">
        <w:rPr>
          <w:b/>
        </w:rPr>
        <w:t>1601</w:t>
      </w:r>
      <w:r w:rsidR="00A6063F">
        <w:rPr>
          <w:b/>
        </w:rPr>
        <w:t>-RM</w:t>
      </w:r>
    </w:p>
    <w:p w:rsidR="002470F3" w:rsidRPr="00C84EEF" w:rsidRDefault="002470F3" w:rsidP="002470F3">
      <w:pPr>
        <w:tabs>
          <w:tab w:val="right" w:pos="10080"/>
        </w:tabs>
        <w:rPr>
          <w:sz w:val="20"/>
          <w:szCs w:val="20"/>
        </w:rPr>
      </w:pPr>
    </w:p>
    <w:p w:rsidR="002470F3" w:rsidRPr="00ED0E7A" w:rsidRDefault="002470F3" w:rsidP="002470F3">
      <w:pPr>
        <w:tabs>
          <w:tab w:val="right" w:pos="10080"/>
        </w:tabs>
        <w:rPr>
          <w:b/>
        </w:rPr>
      </w:pPr>
      <w:r>
        <w:rPr>
          <w:b/>
        </w:rPr>
        <w:t>Vendor</w:t>
      </w:r>
      <w:r w:rsidRPr="00ED0E7A">
        <w:rPr>
          <w:b/>
        </w:rPr>
        <w:t xml:space="preserve"> Must:</w:t>
      </w:r>
    </w:p>
    <w:p w:rsidR="002470F3" w:rsidRPr="00C84EEF" w:rsidRDefault="002470F3" w:rsidP="002470F3">
      <w:pPr>
        <w:tabs>
          <w:tab w:val="right" w:pos="10080"/>
        </w:tabs>
        <w:jc w:val="both"/>
        <w:rPr>
          <w:sz w:val="20"/>
          <w:szCs w:val="20"/>
        </w:rPr>
      </w:pPr>
    </w:p>
    <w:p w:rsidR="002470F3" w:rsidRDefault="002470F3" w:rsidP="00260679">
      <w:pPr>
        <w:numPr>
          <w:ilvl w:val="0"/>
          <w:numId w:val="6"/>
        </w:numPr>
        <w:tabs>
          <w:tab w:val="clear" w:pos="720"/>
          <w:tab w:val="num" w:pos="540"/>
          <w:tab w:val="right" w:pos="10080"/>
        </w:tabs>
        <w:ind w:left="540" w:hanging="540"/>
        <w:jc w:val="both"/>
      </w:pPr>
      <w:r>
        <w:t>Provide all requested information in the space provided next to each numbered question.  The information provided in Sections V1 through V6 will be used for development of the contract;</w:t>
      </w:r>
    </w:p>
    <w:p w:rsidR="002470F3" w:rsidRPr="00C84EEF" w:rsidRDefault="002470F3" w:rsidP="002470F3">
      <w:pPr>
        <w:rPr>
          <w:sz w:val="20"/>
          <w:szCs w:val="20"/>
        </w:rPr>
      </w:pPr>
    </w:p>
    <w:p w:rsidR="002470F3" w:rsidRDefault="002470F3" w:rsidP="00260679">
      <w:pPr>
        <w:numPr>
          <w:ilvl w:val="0"/>
          <w:numId w:val="6"/>
        </w:numPr>
        <w:tabs>
          <w:tab w:val="clear" w:pos="720"/>
          <w:tab w:val="num" w:pos="540"/>
          <w:tab w:val="right" w:pos="10080"/>
        </w:tabs>
        <w:ind w:left="540" w:hanging="540"/>
        <w:jc w:val="both"/>
      </w:pPr>
      <w:r>
        <w:t>Type or print responses; and</w:t>
      </w:r>
    </w:p>
    <w:p w:rsidR="002470F3" w:rsidRPr="00C84EEF" w:rsidRDefault="002470F3" w:rsidP="002470F3">
      <w:pPr>
        <w:rPr>
          <w:sz w:val="20"/>
          <w:szCs w:val="20"/>
        </w:rPr>
      </w:pPr>
    </w:p>
    <w:p w:rsidR="002470F3" w:rsidRDefault="002470F3" w:rsidP="00260679">
      <w:pPr>
        <w:numPr>
          <w:ilvl w:val="0"/>
          <w:numId w:val="6"/>
        </w:numPr>
        <w:tabs>
          <w:tab w:val="clear" w:pos="720"/>
          <w:tab w:val="num" w:pos="540"/>
          <w:tab w:val="right" w:pos="10080"/>
        </w:tabs>
        <w:ind w:left="540" w:hanging="540"/>
        <w:jc w:val="both"/>
      </w:pPr>
      <w:r>
        <w:t>Include this Vendor Information Sheet in Tab III of the Technical Proposal.</w:t>
      </w:r>
    </w:p>
    <w:p w:rsidR="002470F3" w:rsidRPr="00C84EEF" w:rsidRDefault="002470F3" w:rsidP="002470F3">
      <w:pPr>
        <w:tabs>
          <w:tab w:val="right" w:pos="10080"/>
        </w:tabs>
        <w:jc w:val="both"/>
        <w:rPr>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2470F3" w:rsidTr="005F1888">
        <w:tc>
          <w:tcPr>
            <w:tcW w:w="630" w:type="dxa"/>
          </w:tcPr>
          <w:p w:rsidR="002470F3" w:rsidRDefault="002470F3" w:rsidP="005F1888">
            <w:pPr>
              <w:tabs>
                <w:tab w:val="right" w:pos="10080"/>
              </w:tabs>
            </w:pPr>
            <w:r>
              <w:t>V1</w:t>
            </w:r>
          </w:p>
        </w:tc>
        <w:tc>
          <w:tcPr>
            <w:tcW w:w="1890" w:type="dxa"/>
          </w:tcPr>
          <w:p w:rsidR="002470F3" w:rsidRDefault="002470F3" w:rsidP="005F1888">
            <w:pPr>
              <w:tabs>
                <w:tab w:val="right" w:pos="10080"/>
              </w:tabs>
            </w:pPr>
            <w:r>
              <w:t>Company Name</w:t>
            </w:r>
          </w:p>
        </w:tc>
        <w:tc>
          <w:tcPr>
            <w:tcW w:w="7668" w:type="dxa"/>
          </w:tcPr>
          <w:p w:rsidR="002470F3" w:rsidRDefault="002470F3" w:rsidP="005F1888">
            <w:pPr>
              <w:tabs>
                <w:tab w:val="right" w:pos="10080"/>
              </w:tabs>
            </w:pPr>
          </w:p>
        </w:tc>
      </w:tr>
    </w:tbl>
    <w:p w:rsidR="002470F3" w:rsidRDefault="002470F3" w:rsidP="002470F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2470F3" w:rsidTr="005F1888">
        <w:tc>
          <w:tcPr>
            <w:tcW w:w="630" w:type="dxa"/>
          </w:tcPr>
          <w:p w:rsidR="002470F3" w:rsidRDefault="002470F3" w:rsidP="005F1888">
            <w:pPr>
              <w:tabs>
                <w:tab w:val="right" w:pos="10080"/>
              </w:tabs>
            </w:pPr>
            <w:r>
              <w:t>V2</w:t>
            </w:r>
          </w:p>
        </w:tc>
        <w:tc>
          <w:tcPr>
            <w:tcW w:w="1890" w:type="dxa"/>
          </w:tcPr>
          <w:p w:rsidR="002470F3" w:rsidRDefault="002470F3" w:rsidP="005F1888">
            <w:pPr>
              <w:tabs>
                <w:tab w:val="right" w:pos="10080"/>
              </w:tabs>
            </w:pPr>
            <w:r>
              <w:t>Street Address</w:t>
            </w:r>
          </w:p>
        </w:tc>
        <w:tc>
          <w:tcPr>
            <w:tcW w:w="7668" w:type="dxa"/>
          </w:tcPr>
          <w:p w:rsidR="002470F3" w:rsidRDefault="002470F3" w:rsidP="005F1888">
            <w:pPr>
              <w:tabs>
                <w:tab w:val="right" w:pos="10080"/>
              </w:tabs>
            </w:pPr>
          </w:p>
        </w:tc>
      </w:tr>
    </w:tbl>
    <w:p w:rsidR="002470F3" w:rsidRDefault="002470F3" w:rsidP="002470F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2470F3" w:rsidTr="005F1888">
        <w:tc>
          <w:tcPr>
            <w:tcW w:w="630" w:type="dxa"/>
          </w:tcPr>
          <w:p w:rsidR="002470F3" w:rsidRDefault="002470F3" w:rsidP="005F1888">
            <w:pPr>
              <w:tabs>
                <w:tab w:val="right" w:pos="10080"/>
              </w:tabs>
            </w:pPr>
            <w:r>
              <w:t>V3</w:t>
            </w:r>
          </w:p>
        </w:tc>
        <w:tc>
          <w:tcPr>
            <w:tcW w:w="1890" w:type="dxa"/>
          </w:tcPr>
          <w:p w:rsidR="002470F3" w:rsidRDefault="002470F3" w:rsidP="005F1888">
            <w:pPr>
              <w:tabs>
                <w:tab w:val="right" w:pos="10080"/>
              </w:tabs>
            </w:pPr>
            <w:r>
              <w:t>City, State, ZIP</w:t>
            </w:r>
          </w:p>
        </w:tc>
        <w:tc>
          <w:tcPr>
            <w:tcW w:w="7668" w:type="dxa"/>
          </w:tcPr>
          <w:p w:rsidR="002470F3" w:rsidRDefault="002470F3" w:rsidP="005F1888">
            <w:pPr>
              <w:tabs>
                <w:tab w:val="right" w:pos="10080"/>
              </w:tabs>
            </w:pP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2470F3" w:rsidTr="005F1888">
        <w:tc>
          <w:tcPr>
            <w:tcW w:w="630" w:type="dxa"/>
            <w:vMerge w:val="restart"/>
            <w:vAlign w:val="center"/>
          </w:tcPr>
          <w:p w:rsidR="002470F3" w:rsidRDefault="002470F3" w:rsidP="005F1888">
            <w:pPr>
              <w:tabs>
                <w:tab w:val="right" w:pos="10080"/>
              </w:tabs>
            </w:pPr>
            <w:r>
              <w:t>V4</w:t>
            </w:r>
          </w:p>
        </w:tc>
        <w:tc>
          <w:tcPr>
            <w:tcW w:w="9558" w:type="dxa"/>
            <w:gridSpan w:val="3"/>
          </w:tcPr>
          <w:p w:rsidR="002470F3" w:rsidRDefault="002470F3" w:rsidP="005F1888">
            <w:pPr>
              <w:tabs>
                <w:tab w:val="right" w:pos="10080"/>
              </w:tabs>
              <w:jc w:val="center"/>
            </w:pPr>
            <w:r>
              <w:t>Telephone Number</w:t>
            </w:r>
          </w:p>
        </w:tc>
      </w:tr>
      <w:tr w:rsidR="002470F3" w:rsidTr="005F1888">
        <w:tc>
          <w:tcPr>
            <w:tcW w:w="630" w:type="dxa"/>
            <w:vMerge/>
          </w:tcPr>
          <w:p w:rsidR="002470F3" w:rsidRDefault="002470F3" w:rsidP="005F1888">
            <w:pPr>
              <w:tabs>
                <w:tab w:val="right" w:pos="10080"/>
              </w:tabs>
            </w:pPr>
          </w:p>
        </w:tc>
        <w:tc>
          <w:tcPr>
            <w:tcW w:w="2160" w:type="dxa"/>
          </w:tcPr>
          <w:p w:rsidR="002470F3" w:rsidRDefault="002470F3" w:rsidP="005F1888">
            <w:pPr>
              <w:tabs>
                <w:tab w:val="right" w:pos="10080"/>
              </w:tabs>
            </w:pPr>
            <w:r>
              <w:t xml:space="preserve">Area Code:  </w:t>
            </w:r>
          </w:p>
        </w:tc>
        <w:tc>
          <w:tcPr>
            <w:tcW w:w="4590" w:type="dxa"/>
          </w:tcPr>
          <w:p w:rsidR="002470F3" w:rsidRDefault="002470F3" w:rsidP="005F1888">
            <w:pPr>
              <w:tabs>
                <w:tab w:val="right" w:pos="10080"/>
              </w:tabs>
            </w:pPr>
            <w:r>
              <w:t xml:space="preserve">Number:  </w:t>
            </w:r>
          </w:p>
        </w:tc>
        <w:tc>
          <w:tcPr>
            <w:tcW w:w="2808" w:type="dxa"/>
          </w:tcPr>
          <w:p w:rsidR="002470F3" w:rsidRDefault="002470F3" w:rsidP="005F1888">
            <w:pPr>
              <w:tabs>
                <w:tab w:val="right" w:pos="10080"/>
              </w:tabs>
            </w:pPr>
            <w:r>
              <w:t xml:space="preserve">Extension:  </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2470F3" w:rsidTr="005F1888">
        <w:tc>
          <w:tcPr>
            <w:tcW w:w="630" w:type="dxa"/>
            <w:vMerge w:val="restart"/>
            <w:vAlign w:val="center"/>
          </w:tcPr>
          <w:p w:rsidR="002470F3" w:rsidRDefault="002470F3" w:rsidP="005F1888">
            <w:pPr>
              <w:tabs>
                <w:tab w:val="right" w:pos="10080"/>
              </w:tabs>
            </w:pPr>
            <w:r>
              <w:t>V5</w:t>
            </w:r>
          </w:p>
        </w:tc>
        <w:tc>
          <w:tcPr>
            <w:tcW w:w="9558" w:type="dxa"/>
            <w:gridSpan w:val="3"/>
          </w:tcPr>
          <w:p w:rsidR="002470F3" w:rsidRDefault="002470F3" w:rsidP="005F1888">
            <w:pPr>
              <w:tabs>
                <w:tab w:val="right" w:pos="10080"/>
              </w:tabs>
              <w:jc w:val="center"/>
            </w:pPr>
            <w:r>
              <w:t>Facsimile Number</w:t>
            </w:r>
          </w:p>
        </w:tc>
      </w:tr>
      <w:tr w:rsidR="002470F3" w:rsidTr="005F1888">
        <w:tc>
          <w:tcPr>
            <w:tcW w:w="630" w:type="dxa"/>
            <w:vMerge/>
          </w:tcPr>
          <w:p w:rsidR="002470F3" w:rsidRDefault="002470F3" w:rsidP="005F1888">
            <w:pPr>
              <w:tabs>
                <w:tab w:val="right" w:pos="10080"/>
              </w:tabs>
            </w:pPr>
          </w:p>
        </w:tc>
        <w:tc>
          <w:tcPr>
            <w:tcW w:w="2160" w:type="dxa"/>
          </w:tcPr>
          <w:p w:rsidR="002470F3" w:rsidRDefault="002470F3" w:rsidP="005F1888">
            <w:pPr>
              <w:tabs>
                <w:tab w:val="right" w:pos="10080"/>
              </w:tabs>
            </w:pPr>
            <w:r>
              <w:t xml:space="preserve">Area Code:  </w:t>
            </w:r>
          </w:p>
        </w:tc>
        <w:tc>
          <w:tcPr>
            <w:tcW w:w="4590" w:type="dxa"/>
          </w:tcPr>
          <w:p w:rsidR="002470F3" w:rsidRDefault="002470F3" w:rsidP="005F1888">
            <w:pPr>
              <w:tabs>
                <w:tab w:val="right" w:pos="10080"/>
              </w:tabs>
            </w:pPr>
            <w:r>
              <w:t xml:space="preserve">Number:  </w:t>
            </w:r>
          </w:p>
        </w:tc>
        <w:tc>
          <w:tcPr>
            <w:tcW w:w="2808" w:type="dxa"/>
          </w:tcPr>
          <w:p w:rsidR="002470F3" w:rsidRDefault="002470F3" w:rsidP="005F1888">
            <w:pPr>
              <w:tabs>
                <w:tab w:val="right" w:pos="10080"/>
              </w:tabs>
            </w:pPr>
            <w:r>
              <w:t xml:space="preserve">Extension:  </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2470F3" w:rsidTr="005F1888">
        <w:tc>
          <w:tcPr>
            <w:tcW w:w="630" w:type="dxa"/>
            <w:vMerge w:val="restart"/>
            <w:vAlign w:val="center"/>
          </w:tcPr>
          <w:p w:rsidR="002470F3" w:rsidRDefault="002470F3" w:rsidP="005F1888">
            <w:pPr>
              <w:tabs>
                <w:tab w:val="right" w:pos="10080"/>
              </w:tabs>
            </w:pPr>
            <w:r>
              <w:t>V6</w:t>
            </w:r>
          </w:p>
        </w:tc>
        <w:tc>
          <w:tcPr>
            <w:tcW w:w="9558" w:type="dxa"/>
            <w:gridSpan w:val="3"/>
          </w:tcPr>
          <w:p w:rsidR="002470F3" w:rsidRDefault="002470F3" w:rsidP="005F1888">
            <w:pPr>
              <w:tabs>
                <w:tab w:val="right" w:pos="10080"/>
              </w:tabs>
              <w:jc w:val="center"/>
            </w:pPr>
            <w:r>
              <w:t>Toll Free Number</w:t>
            </w:r>
          </w:p>
        </w:tc>
      </w:tr>
      <w:tr w:rsidR="002470F3" w:rsidTr="005F1888">
        <w:tc>
          <w:tcPr>
            <w:tcW w:w="630" w:type="dxa"/>
            <w:vMerge/>
          </w:tcPr>
          <w:p w:rsidR="002470F3" w:rsidRDefault="002470F3" w:rsidP="005F1888">
            <w:pPr>
              <w:tabs>
                <w:tab w:val="right" w:pos="10080"/>
              </w:tabs>
            </w:pPr>
          </w:p>
        </w:tc>
        <w:tc>
          <w:tcPr>
            <w:tcW w:w="2160" w:type="dxa"/>
          </w:tcPr>
          <w:p w:rsidR="002470F3" w:rsidRDefault="002470F3" w:rsidP="005F1888">
            <w:pPr>
              <w:tabs>
                <w:tab w:val="right" w:pos="10080"/>
              </w:tabs>
            </w:pPr>
            <w:r>
              <w:t xml:space="preserve">Area Code:  </w:t>
            </w:r>
          </w:p>
        </w:tc>
        <w:tc>
          <w:tcPr>
            <w:tcW w:w="4590" w:type="dxa"/>
          </w:tcPr>
          <w:p w:rsidR="002470F3" w:rsidRDefault="002470F3" w:rsidP="005F1888">
            <w:pPr>
              <w:tabs>
                <w:tab w:val="right" w:pos="10080"/>
              </w:tabs>
            </w:pPr>
            <w:r>
              <w:t xml:space="preserve">Number:  </w:t>
            </w:r>
          </w:p>
        </w:tc>
        <w:tc>
          <w:tcPr>
            <w:tcW w:w="2808" w:type="dxa"/>
          </w:tcPr>
          <w:p w:rsidR="002470F3" w:rsidRDefault="002470F3" w:rsidP="005F1888">
            <w:pPr>
              <w:tabs>
                <w:tab w:val="right" w:pos="10080"/>
              </w:tabs>
            </w:pPr>
            <w:r>
              <w:t xml:space="preserve">Extension:  </w:t>
            </w:r>
          </w:p>
        </w:tc>
      </w:tr>
    </w:tbl>
    <w:p w:rsidR="002470F3" w:rsidRDefault="002470F3" w:rsidP="002470F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9558"/>
      </w:tblGrid>
      <w:tr w:rsidR="002470F3" w:rsidTr="005F1888">
        <w:tc>
          <w:tcPr>
            <w:tcW w:w="630" w:type="dxa"/>
            <w:vMerge w:val="restart"/>
            <w:vAlign w:val="center"/>
          </w:tcPr>
          <w:p w:rsidR="002470F3" w:rsidRDefault="002470F3" w:rsidP="005F1888">
            <w:pPr>
              <w:tabs>
                <w:tab w:val="right" w:pos="10080"/>
              </w:tabs>
            </w:pPr>
            <w:r>
              <w:t>V7</w:t>
            </w:r>
          </w:p>
        </w:tc>
        <w:tc>
          <w:tcPr>
            <w:tcW w:w="9558" w:type="dxa"/>
          </w:tcPr>
          <w:p w:rsidR="002470F3" w:rsidRPr="00DD77B1" w:rsidRDefault="002470F3" w:rsidP="005F1888">
            <w:pPr>
              <w:tabs>
                <w:tab w:val="right" w:pos="10080"/>
              </w:tabs>
              <w:jc w:val="center"/>
              <w:rPr>
                <w:b/>
                <w:i/>
                <w:sz w:val="26"/>
                <w:szCs w:val="26"/>
              </w:rPr>
            </w:pPr>
            <w:r w:rsidRPr="00DD77B1">
              <w:rPr>
                <w:b/>
                <w:i/>
                <w:sz w:val="26"/>
                <w:szCs w:val="26"/>
              </w:rPr>
              <w:t>Contact Person for Questions / Contract Negotiations,</w:t>
            </w:r>
          </w:p>
          <w:p w:rsidR="002470F3" w:rsidRPr="00DD77B1" w:rsidRDefault="002470F3" w:rsidP="005F1888">
            <w:pPr>
              <w:tabs>
                <w:tab w:val="right" w:pos="10080"/>
              </w:tabs>
              <w:jc w:val="center"/>
              <w:rPr>
                <w:b/>
                <w:i/>
                <w:sz w:val="26"/>
                <w:szCs w:val="26"/>
              </w:rPr>
            </w:pPr>
            <w:r w:rsidRPr="00DD77B1">
              <w:rPr>
                <w:b/>
                <w:i/>
                <w:sz w:val="26"/>
                <w:szCs w:val="26"/>
              </w:rPr>
              <w:t>including address if different than above</w:t>
            </w:r>
          </w:p>
        </w:tc>
      </w:tr>
      <w:tr w:rsidR="002470F3" w:rsidTr="005F1888">
        <w:trPr>
          <w:trHeight w:val="294"/>
        </w:trPr>
        <w:tc>
          <w:tcPr>
            <w:tcW w:w="630" w:type="dxa"/>
            <w:vMerge/>
          </w:tcPr>
          <w:p w:rsidR="002470F3" w:rsidRDefault="002470F3" w:rsidP="005F1888">
            <w:pPr>
              <w:tabs>
                <w:tab w:val="right" w:pos="10080"/>
              </w:tabs>
            </w:pPr>
          </w:p>
        </w:tc>
        <w:tc>
          <w:tcPr>
            <w:tcW w:w="9558" w:type="dxa"/>
          </w:tcPr>
          <w:p w:rsidR="002470F3" w:rsidRDefault="002470F3" w:rsidP="005F1888">
            <w:pPr>
              <w:tabs>
                <w:tab w:val="right" w:pos="10080"/>
              </w:tabs>
            </w:pPr>
            <w:r>
              <w:t>Name:</w:t>
            </w:r>
          </w:p>
        </w:tc>
      </w:tr>
      <w:tr w:rsidR="002470F3" w:rsidTr="005F1888">
        <w:trPr>
          <w:trHeight w:val="294"/>
        </w:trPr>
        <w:tc>
          <w:tcPr>
            <w:tcW w:w="630" w:type="dxa"/>
            <w:vMerge/>
          </w:tcPr>
          <w:p w:rsidR="002470F3" w:rsidRDefault="002470F3" w:rsidP="005F1888">
            <w:pPr>
              <w:tabs>
                <w:tab w:val="right" w:pos="10080"/>
              </w:tabs>
            </w:pPr>
          </w:p>
        </w:tc>
        <w:tc>
          <w:tcPr>
            <w:tcW w:w="9558" w:type="dxa"/>
          </w:tcPr>
          <w:p w:rsidR="002470F3" w:rsidRDefault="002470F3" w:rsidP="005F1888">
            <w:pPr>
              <w:tabs>
                <w:tab w:val="right" w:pos="10080"/>
              </w:tabs>
            </w:pPr>
            <w:r>
              <w:t>Title:</w:t>
            </w:r>
          </w:p>
        </w:tc>
      </w:tr>
      <w:tr w:rsidR="002470F3" w:rsidTr="005F1888">
        <w:trPr>
          <w:trHeight w:val="348"/>
        </w:trPr>
        <w:tc>
          <w:tcPr>
            <w:tcW w:w="630" w:type="dxa"/>
            <w:vMerge/>
          </w:tcPr>
          <w:p w:rsidR="002470F3" w:rsidRDefault="002470F3" w:rsidP="005F1888">
            <w:pPr>
              <w:tabs>
                <w:tab w:val="right" w:pos="10080"/>
              </w:tabs>
            </w:pPr>
          </w:p>
        </w:tc>
        <w:tc>
          <w:tcPr>
            <w:tcW w:w="9558" w:type="dxa"/>
          </w:tcPr>
          <w:p w:rsidR="002470F3" w:rsidRDefault="002470F3" w:rsidP="005F1888">
            <w:pPr>
              <w:tabs>
                <w:tab w:val="right" w:pos="10080"/>
              </w:tabs>
            </w:pPr>
            <w:r>
              <w:t>Address:</w:t>
            </w:r>
          </w:p>
        </w:tc>
      </w:tr>
      <w:tr w:rsidR="002470F3" w:rsidTr="005F1888">
        <w:trPr>
          <w:trHeight w:val="339"/>
        </w:trPr>
        <w:tc>
          <w:tcPr>
            <w:tcW w:w="630" w:type="dxa"/>
            <w:vMerge/>
          </w:tcPr>
          <w:p w:rsidR="002470F3" w:rsidRDefault="002470F3" w:rsidP="005F1888">
            <w:pPr>
              <w:tabs>
                <w:tab w:val="right" w:pos="10080"/>
              </w:tabs>
            </w:pPr>
          </w:p>
        </w:tc>
        <w:tc>
          <w:tcPr>
            <w:tcW w:w="9558" w:type="dxa"/>
          </w:tcPr>
          <w:p w:rsidR="002470F3" w:rsidRDefault="002470F3" w:rsidP="005F1888">
            <w:pPr>
              <w:tabs>
                <w:tab w:val="right" w:pos="10080"/>
              </w:tabs>
            </w:pPr>
            <w:r>
              <w:t>Email Address:</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2470F3" w:rsidTr="005F1888">
        <w:tc>
          <w:tcPr>
            <w:tcW w:w="630" w:type="dxa"/>
            <w:vMerge w:val="restart"/>
            <w:vAlign w:val="center"/>
          </w:tcPr>
          <w:p w:rsidR="002470F3" w:rsidRDefault="002470F3" w:rsidP="005F1888">
            <w:pPr>
              <w:tabs>
                <w:tab w:val="right" w:pos="10080"/>
              </w:tabs>
            </w:pPr>
            <w:r>
              <w:t>V8</w:t>
            </w:r>
          </w:p>
        </w:tc>
        <w:tc>
          <w:tcPr>
            <w:tcW w:w="9558" w:type="dxa"/>
            <w:gridSpan w:val="3"/>
          </w:tcPr>
          <w:p w:rsidR="002470F3" w:rsidRDefault="002470F3" w:rsidP="005F1888">
            <w:pPr>
              <w:tabs>
                <w:tab w:val="right" w:pos="10080"/>
              </w:tabs>
              <w:jc w:val="center"/>
            </w:pPr>
            <w:r>
              <w:t>Telephone Number for Contact Person</w:t>
            </w:r>
          </w:p>
        </w:tc>
      </w:tr>
      <w:tr w:rsidR="002470F3" w:rsidTr="005F1888">
        <w:tc>
          <w:tcPr>
            <w:tcW w:w="630" w:type="dxa"/>
            <w:vMerge/>
          </w:tcPr>
          <w:p w:rsidR="002470F3" w:rsidRDefault="002470F3" w:rsidP="005F1888">
            <w:pPr>
              <w:tabs>
                <w:tab w:val="right" w:pos="10080"/>
              </w:tabs>
            </w:pPr>
          </w:p>
        </w:tc>
        <w:tc>
          <w:tcPr>
            <w:tcW w:w="2160" w:type="dxa"/>
          </w:tcPr>
          <w:p w:rsidR="002470F3" w:rsidRDefault="002470F3" w:rsidP="005F1888">
            <w:pPr>
              <w:tabs>
                <w:tab w:val="right" w:pos="10080"/>
              </w:tabs>
            </w:pPr>
            <w:r>
              <w:t xml:space="preserve">Area Code:  </w:t>
            </w:r>
          </w:p>
        </w:tc>
        <w:tc>
          <w:tcPr>
            <w:tcW w:w="4590" w:type="dxa"/>
          </w:tcPr>
          <w:p w:rsidR="002470F3" w:rsidRDefault="002470F3" w:rsidP="005F1888">
            <w:pPr>
              <w:tabs>
                <w:tab w:val="right" w:pos="10080"/>
              </w:tabs>
            </w:pPr>
            <w:r>
              <w:t xml:space="preserve">Number:  </w:t>
            </w:r>
          </w:p>
        </w:tc>
        <w:tc>
          <w:tcPr>
            <w:tcW w:w="2808" w:type="dxa"/>
          </w:tcPr>
          <w:p w:rsidR="002470F3" w:rsidRDefault="002470F3" w:rsidP="005F1888">
            <w:pPr>
              <w:tabs>
                <w:tab w:val="right" w:pos="10080"/>
              </w:tabs>
            </w:pPr>
            <w:r>
              <w:t xml:space="preserve">Extension:  </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2470F3" w:rsidTr="005F1888">
        <w:tc>
          <w:tcPr>
            <w:tcW w:w="630" w:type="dxa"/>
            <w:vMerge w:val="restart"/>
            <w:vAlign w:val="center"/>
          </w:tcPr>
          <w:p w:rsidR="002470F3" w:rsidRDefault="002470F3" w:rsidP="005F1888">
            <w:pPr>
              <w:tabs>
                <w:tab w:val="right" w:pos="10080"/>
              </w:tabs>
            </w:pPr>
            <w:r>
              <w:t>V9</w:t>
            </w:r>
          </w:p>
        </w:tc>
        <w:tc>
          <w:tcPr>
            <w:tcW w:w="9558" w:type="dxa"/>
            <w:gridSpan w:val="3"/>
          </w:tcPr>
          <w:p w:rsidR="002470F3" w:rsidRDefault="002470F3" w:rsidP="005F1888">
            <w:pPr>
              <w:tabs>
                <w:tab w:val="right" w:pos="10080"/>
              </w:tabs>
              <w:jc w:val="center"/>
            </w:pPr>
            <w:r>
              <w:t>Facsimile Number for Contact Person</w:t>
            </w:r>
          </w:p>
        </w:tc>
      </w:tr>
      <w:tr w:rsidR="002470F3" w:rsidTr="005F1888">
        <w:tc>
          <w:tcPr>
            <w:tcW w:w="630" w:type="dxa"/>
            <w:vMerge/>
          </w:tcPr>
          <w:p w:rsidR="002470F3" w:rsidRDefault="002470F3" w:rsidP="005F1888">
            <w:pPr>
              <w:tabs>
                <w:tab w:val="right" w:pos="10080"/>
              </w:tabs>
            </w:pPr>
          </w:p>
        </w:tc>
        <w:tc>
          <w:tcPr>
            <w:tcW w:w="2160" w:type="dxa"/>
          </w:tcPr>
          <w:p w:rsidR="002470F3" w:rsidRDefault="002470F3" w:rsidP="005F1888">
            <w:pPr>
              <w:tabs>
                <w:tab w:val="right" w:pos="10080"/>
              </w:tabs>
            </w:pPr>
            <w:r>
              <w:t xml:space="preserve">Area Code:  </w:t>
            </w:r>
          </w:p>
        </w:tc>
        <w:tc>
          <w:tcPr>
            <w:tcW w:w="4590" w:type="dxa"/>
          </w:tcPr>
          <w:p w:rsidR="002470F3" w:rsidRDefault="002470F3" w:rsidP="005F1888">
            <w:pPr>
              <w:tabs>
                <w:tab w:val="right" w:pos="10080"/>
              </w:tabs>
            </w:pPr>
            <w:r>
              <w:t xml:space="preserve">Number:  </w:t>
            </w:r>
          </w:p>
        </w:tc>
        <w:tc>
          <w:tcPr>
            <w:tcW w:w="2808" w:type="dxa"/>
          </w:tcPr>
          <w:p w:rsidR="002470F3" w:rsidRDefault="002470F3" w:rsidP="005F1888">
            <w:pPr>
              <w:tabs>
                <w:tab w:val="right" w:pos="10080"/>
              </w:tabs>
            </w:pPr>
            <w:r>
              <w:t xml:space="preserve">Extension:  </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5040"/>
        <w:gridCol w:w="4518"/>
      </w:tblGrid>
      <w:tr w:rsidR="002470F3" w:rsidTr="005F1888">
        <w:tc>
          <w:tcPr>
            <w:tcW w:w="630" w:type="dxa"/>
            <w:vMerge w:val="restart"/>
            <w:vAlign w:val="center"/>
          </w:tcPr>
          <w:p w:rsidR="002470F3" w:rsidRDefault="002470F3" w:rsidP="005F1888">
            <w:pPr>
              <w:tabs>
                <w:tab w:val="right" w:pos="10080"/>
              </w:tabs>
            </w:pPr>
            <w:r>
              <w:t>V10</w:t>
            </w:r>
          </w:p>
        </w:tc>
        <w:tc>
          <w:tcPr>
            <w:tcW w:w="9558" w:type="dxa"/>
            <w:gridSpan w:val="2"/>
          </w:tcPr>
          <w:p w:rsidR="002470F3" w:rsidRPr="00DD77B1" w:rsidRDefault="002470F3" w:rsidP="005F1888">
            <w:pPr>
              <w:tabs>
                <w:tab w:val="right" w:pos="10080"/>
              </w:tabs>
              <w:jc w:val="center"/>
              <w:rPr>
                <w:b/>
                <w:i/>
                <w:sz w:val="26"/>
                <w:szCs w:val="26"/>
              </w:rPr>
            </w:pPr>
            <w:r w:rsidRPr="00DD77B1">
              <w:rPr>
                <w:b/>
                <w:i/>
                <w:sz w:val="26"/>
                <w:szCs w:val="26"/>
              </w:rPr>
              <w:t>Name of Individual Authorized to Bind the Organization</w:t>
            </w:r>
          </w:p>
        </w:tc>
      </w:tr>
      <w:tr w:rsidR="002470F3" w:rsidTr="005F1888">
        <w:trPr>
          <w:trHeight w:val="321"/>
        </w:trPr>
        <w:tc>
          <w:tcPr>
            <w:tcW w:w="630" w:type="dxa"/>
            <w:vMerge/>
          </w:tcPr>
          <w:p w:rsidR="002470F3" w:rsidRDefault="002470F3" w:rsidP="005F1888">
            <w:pPr>
              <w:tabs>
                <w:tab w:val="right" w:pos="10080"/>
              </w:tabs>
            </w:pPr>
          </w:p>
        </w:tc>
        <w:tc>
          <w:tcPr>
            <w:tcW w:w="5040" w:type="dxa"/>
          </w:tcPr>
          <w:p w:rsidR="002470F3" w:rsidRDefault="002470F3" w:rsidP="005F1888">
            <w:pPr>
              <w:tabs>
                <w:tab w:val="right" w:pos="10080"/>
              </w:tabs>
            </w:pPr>
            <w:r>
              <w:t>Name:</w:t>
            </w:r>
          </w:p>
        </w:tc>
        <w:tc>
          <w:tcPr>
            <w:tcW w:w="4518" w:type="dxa"/>
          </w:tcPr>
          <w:p w:rsidR="002470F3" w:rsidRDefault="002470F3" w:rsidP="005F1888">
            <w:pPr>
              <w:tabs>
                <w:tab w:val="right" w:pos="10080"/>
              </w:tabs>
            </w:pPr>
            <w:r>
              <w:t>Title:</w:t>
            </w:r>
          </w:p>
        </w:tc>
      </w:tr>
    </w:tbl>
    <w:p w:rsidR="002470F3" w:rsidRDefault="002470F3" w:rsidP="002470F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7200"/>
        <w:gridCol w:w="2358"/>
      </w:tblGrid>
      <w:tr w:rsidR="002470F3" w:rsidTr="005F1888">
        <w:tc>
          <w:tcPr>
            <w:tcW w:w="630" w:type="dxa"/>
            <w:vMerge w:val="restart"/>
            <w:vAlign w:val="center"/>
          </w:tcPr>
          <w:p w:rsidR="002470F3" w:rsidRDefault="002470F3" w:rsidP="005F1888">
            <w:pPr>
              <w:tabs>
                <w:tab w:val="right" w:pos="10080"/>
              </w:tabs>
            </w:pPr>
            <w:r>
              <w:t>V11</w:t>
            </w:r>
          </w:p>
        </w:tc>
        <w:tc>
          <w:tcPr>
            <w:tcW w:w="9558" w:type="dxa"/>
            <w:gridSpan w:val="2"/>
          </w:tcPr>
          <w:p w:rsidR="002470F3" w:rsidRDefault="002470F3" w:rsidP="005F1888">
            <w:pPr>
              <w:tabs>
                <w:tab w:val="right" w:pos="10080"/>
              </w:tabs>
              <w:jc w:val="center"/>
            </w:pPr>
            <w:r>
              <w:t xml:space="preserve">Signature </w:t>
            </w:r>
            <w:r w:rsidRPr="00DD77B1">
              <w:rPr>
                <w:b/>
                <w:i/>
              </w:rPr>
              <w:t xml:space="preserve">(Individual must be </w:t>
            </w:r>
            <w:r>
              <w:rPr>
                <w:b/>
                <w:i/>
              </w:rPr>
              <w:t>legally authorized to bind the vendor per NRS 333.337</w:t>
            </w:r>
            <w:r w:rsidRPr="00DD77B1">
              <w:rPr>
                <w:b/>
                <w:i/>
              </w:rPr>
              <w:t>)</w:t>
            </w:r>
          </w:p>
        </w:tc>
      </w:tr>
      <w:tr w:rsidR="002470F3" w:rsidTr="005F1888">
        <w:trPr>
          <w:trHeight w:val="321"/>
        </w:trPr>
        <w:tc>
          <w:tcPr>
            <w:tcW w:w="630" w:type="dxa"/>
            <w:vMerge/>
          </w:tcPr>
          <w:p w:rsidR="002470F3" w:rsidRDefault="002470F3" w:rsidP="005F1888">
            <w:pPr>
              <w:tabs>
                <w:tab w:val="right" w:pos="10080"/>
              </w:tabs>
            </w:pPr>
          </w:p>
        </w:tc>
        <w:tc>
          <w:tcPr>
            <w:tcW w:w="7200" w:type="dxa"/>
          </w:tcPr>
          <w:p w:rsidR="002470F3" w:rsidRDefault="002470F3" w:rsidP="005F1888">
            <w:pPr>
              <w:tabs>
                <w:tab w:val="right" w:pos="10080"/>
              </w:tabs>
            </w:pPr>
            <w:r>
              <w:t>Signature:</w:t>
            </w:r>
          </w:p>
        </w:tc>
        <w:tc>
          <w:tcPr>
            <w:tcW w:w="2358" w:type="dxa"/>
          </w:tcPr>
          <w:p w:rsidR="002470F3" w:rsidRDefault="002470F3" w:rsidP="005F1888">
            <w:pPr>
              <w:tabs>
                <w:tab w:val="right" w:pos="10080"/>
              </w:tabs>
            </w:pPr>
            <w:r>
              <w:t>Date:</w:t>
            </w:r>
          </w:p>
        </w:tc>
      </w:tr>
    </w:tbl>
    <w:p w:rsidR="002470F3" w:rsidRDefault="002470F3" w:rsidP="002470F3">
      <w:pPr>
        <w:jc w:val="both"/>
      </w:pPr>
    </w:p>
    <w:p w:rsidR="002470F3" w:rsidRDefault="002470F3" w:rsidP="002470F3">
      <w:pPr>
        <w:tabs>
          <w:tab w:val="right" w:pos="10080"/>
        </w:tabs>
      </w:pPr>
      <w:r>
        <w:br w:type="page"/>
      </w:r>
    </w:p>
    <w:p w:rsidR="006D27A6" w:rsidRDefault="006D27A6">
      <w:pPr>
        <w:pStyle w:val="Heading5"/>
      </w:pPr>
      <w:r>
        <w:lastRenderedPageBreak/>
        <w:t>TABLE OF CONTENTS</w:t>
      </w:r>
    </w:p>
    <w:p w:rsidR="006D27A6" w:rsidRDefault="006D27A6">
      <w:pPr>
        <w:jc w:val="both"/>
        <w:rPr>
          <w:rFonts w:ascii="Univers Condensed" w:hAnsi="Univers Condensed"/>
        </w:rPr>
      </w:pPr>
    </w:p>
    <w:p w:rsidR="006D27A6" w:rsidRDefault="006D27A6">
      <w:pPr>
        <w:jc w:val="both"/>
        <w:rPr>
          <w:rFonts w:ascii="Univers Condensed" w:hAnsi="Univers Condensed"/>
        </w:rPr>
      </w:pPr>
    </w:p>
    <w:p w:rsidR="00207A16" w:rsidRDefault="00207A16" w:rsidP="006431CD">
      <w:pPr>
        <w:pStyle w:val="TOCHeading"/>
        <w:jc w:val="center"/>
        <w:rPr>
          <w:b/>
          <w:color w:val="000000"/>
        </w:rPr>
      </w:pPr>
      <w:r w:rsidRPr="006431CD">
        <w:rPr>
          <w:b/>
          <w:color w:val="000000"/>
        </w:rPr>
        <w:t>REQUEST FOR PROPOSAL – RISK MANAGEMENT INFORMATION SYSTEM (RMIS)</w:t>
      </w:r>
    </w:p>
    <w:p w:rsidR="00ED7E01" w:rsidRPr="008D5079" w:rsidRDefault="00ED7E01" w:rsidP="006431CD"/>
    <w:p w:rsidR="00F87A81" w:rsidRPr="00301306" w:rsidRDefault="00207A16">
      <w:pPr>
        <w:pStyle w:val="TOC1"/>
        <w:rPr>
          <w:rFonts w:ascii="Calibri" w:hAnsi="Calibri"/>
          <w:noProof/>
          <w:sz w:val="22"/>
          <w:szCs w:val="22"/>
        </w:rPr>
      </w:pPr>
      <w:r>
        <w:fldChar w:fldCharType="begin"/>
      </w:r>
      <w:r>
        <w:instrText xml:space="preserve"> TOC \o "1-3" \h \z \u </w:instrText>
      </w:r>
      <w:r>
        <w:fldChar w:fldCharType="separate"/>
      </w:r>
      <w:hyperlink w:anchor="_Toc447639084" w:history="1">
        <w:r w:rsidR="00F87A81" w:rsidRPr="00400FF2">
          <w:rPr>
            <w:rStyle w:val="Hyperlink"/>
            <w:noProof/>
          </w:rPr>
          <w:t>1.</w:t>
        </w:r>
        <w:r w:rsidR="00F87A81" w:rsidRPr="00301306">
          <w:rPr>
            <w:rFonts w:ascii="Calibri" w:hAnsi="Calibri"/>
            <w:noProof/>
            <w:sz w:val="22"/>
            <w:szCs w:val="22"/>
          </w:rPr>
          <w:tab/>
        </w:r>
        <w:r w:rsidR="00F87A81" w:rsidRPr="00400FF2">
          <w:rPr>
            <w:rStyle w:val="Hyperlink"/>
            <w:noProof/>
          </w:rPr>
          <w:t>OVERVIEW OF PROJECT</w:t>
        </w:r>
        <w:r w:rsidR="00F87A81">
          <w:rPr>
            <w:noProof/>
            <w:webHidden/>
          </w:rPr>
          <w:tab/>
        </w:r>
        <w:r w:rsidR="00F87A81">
          <w:rPr>
            <w:noProof/>
            <w:webHidden/>
          </w:rPr>
          <w:fldChar w:fldCharType="begin"/>
        </w:r>
        <w:r w:rsidR="00F87A81">
          <w:rPr>
            <w:noProof/>
            <w:webHidden/>
          </w:rPr>
          <w:instrText xml:space="preserve"> PAGEREF _Toc447639084 \h </w:instrText>
        </w:r>
        <w:r w:rsidR="00F87A81">
          <w:rPr>
            <w:noProof/>
            <w:webHidden/>
          </w:rPr>
        </w:r>
        <w:r w:rsidR="00F87A81">
          <w:rPr>
            <w:noProof/>
            <w:webHidden/>
          </w:rPr>
          <w:fldChar w:fldCharType="separate"/>
        </w:r>
        <w:r w:rsidR="0011749F">
          <w:rPr>
            <w:noProof/>
            <w:webHidden/>
          </w:rPr>
          <w:t>4</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85" w:history="1">
        <w:r w:rsidR="00F87A81" w:rsidRPr="00400FF2">
          <w:rPr>
            <w:rStyle w:val="Hyperlink"/>
            <w:noProof/>
          </w:rPr>
          <w:t>2.</w:t>
        </w:r>
        <w:r w:rsidR="00F87A81" w:rsidRPr="00301306">
          <w:rPr>
            <w:rFonts w:ascii="Calibri" w:hAnsi="Calibri"/>
            <w:noProof/>
            <w:sz w:val="22"/>
            <w:szCs w:val="22"/>
          </w:rPr>
          <w:tab/>
        </w:r>
        <w:r w:rsidR="00F87A81" w:rsidRPr="00400FF2">
          <w:rPr>
            <w:rStyle w:val="Hyperlink"/>
            <w:noProof/>
          </w:rPr>
          <w:t>ACRONYMS / DEFINITIONS</w:t>
        </w:r>
        <w:r w:rsidR="00F87A81">
          <w:rPr>
            <w:noProof/>
            <w:webHidden/>
          </w:rPr>
          <w:tab/>
        </w:r>
        <w:r w:rsidR="00F87A81">
          <w:rPr>
            <w:noProof/>
            <w:webHidden/>
          </w:rPr>
          <w:fldChar w:fldCharType="begin"/>
        </w:r>
        <w:r w:rsidR="00F87A81">
          <w:rPr>
            <w:noProof/>
            <w:webHidden/>
          </w:rPr>
          <w:instrText xml:space="preserve"> PAGEREF _Toc447639085 \h </w:instrText>
        </w:r>
        <w:r w:rsidR="00F87A81">
          <w:rPr>
            <w:noProof/>
            <w:webHidden/>
          </w:rPr>
        </w:r>
        <w:r w:rsidR="00F87A81">
          <w:rPr>
            <w:noProof/>
            <w:webHidden/>
          </w:rPr>
          <w:fldChar w:fldCharType="separate"/>
        </w:r>
        <w:r w:rsidR="0011749F">
          <w:rPr>
            <w:noProof/>
            <w:webHidden/>
          </w:rPr>
          <w:t>4</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86" w:history="1">
        <w:r w:rsidR="00F87A81" w:rsidRPr="00400FF2">
          <w:rPr>
            <w:rStyle w:val="Hyperlink"/>
            <w:noProof/>
          </w:rPr>
          <w:t>3.</w:t>
        </w:r>
        <w:r w:rsidR="00F87A81" w:rsidRPr="00301306">
          <w:rPr>
            <w:rFonts w:ascii="Calibri" w:hAnsi="Calibri"/>
            <w:noProof/>
            <w:sz w:val="22"/>
            <w:szCs w:val="22"/>
          </w:rPr>
          <w:tab/>
        </w:r>
        <w:r w:rsidR="00F87A81" w:rsidRPr="00400FF2">
          <w:rPr>
            <w:rStyle w:val="Hyperlink"/>
            <w:noProof/>
          </w:rPr>
          <w:t>SCOPE OF WORK</w:t>
        </w:r>
        <w:r w:rsidR="00F87A81">
          <w:rPr>
            <w:noProof/>
            <w:webHidden/>
          </w:rPr>
          <w:tab/>
        </w:r>
        <w:r w:rsidR="00F87A81">
          <w:rPr>
            <w:noProof/>
            <w:webHidden/>
          </w:rPr>
          <w:fldChar w:fldCharType="begin"/>
        </w:r>
        <w:r w:rsidR="00F87A81">
          <w:rPr>
            <w:noProof/>
            <w:webHidden/>
          </w:rPr>
          <w:instrText xml:space="preserve"> PAGEREF _Toc447639086 \h </w:instrText>
        </w:r>
        <w:r w:rsidR="00F87A81">
          <w:rPr>
            <w:noProof/>
            <w:webHidden/>
          </w:rPr>
        </w:r>
        <w:r w:rsidR="00F87A81">
          <w:rPr>
            <w:noProof/>
            <w:webHidden/>
          </w:rPr>
          <w:fldChar w:fldCharType="separate"/>
        </w:r>
        <w:r w:rsidR="0011749F">
          <w:rPr>
            <w:noProof/>
            <w:webHidden/>
          </w:rPr>
          <w:t>7</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1" w:history="1">
        <w:r w:rsidR="00F87A81" w:rsidRPr="00400FF2">
          <w:rPr>
            <w:rStyle w:val="Hyperlink"/>
            <w:noProof/>
          </w:rPr>
          <w:t>4.</w:t>
        </w:r>
        <w:r w:rsidR="00F87A81" w:rsidRPr="00301306">
          <w:rPr>
            <w:rFonts w:ascii="Calibri" w:hAnsi="Calibri"/>
            <w:noProof/>
            <w:sz w:val="22"/>
            <w:szCs w:val="22"/>
          </w:rPr>
          <w:tab/>
        </w:r>
        <w:r w:rsidR="00F87A81" w:rsidRPr="00400FF2">
          <w:rPr>
            <w:rStyle w:val="Hyperlink"/>
            <w:noProof/>
          </w:rPr>
          <w:t>PROJECT SOFTWARE</w:t>
        </w:r>
        <w:r w:rsidR="00F87A81">
          <w:rPr>
            <w:noProof/>
            <w:webHidden/>
          </w:rPr>
          <w:tab/>
        </w:r>
        <w:r w:rsidR="00F87A81">
          <w:rPr>
            <w:noProof/>
            <w:webHidden/>
          </w:rPr>
          <w:fldChar w:fldCharType="begin"/>
        </w:r>
        <w:r w:rsidR="00F87A81">
          <w:rPr>
            <w:noProof/>
            <w:webHidden/>
          </w:rPr>
          <w:instrText xml:space="preserve"> PAGEREF _Toc447639091 \h </w:instrText>
        </w:r>
        <w:r w:rsidR="00F87A81">
          <w:rPr>
            <w:noProof/>
            <w:webHidden/>
          </w:rPr>
        </w:r>
        <w:r w:rsidR="00F87A81">
          <w:rPr>
            <w:noProof/>
            <w:webHidden/>
          </w:rPr>
          <w:fldChar w:fldCharType="separate"/>
        </w:r>
        <w:r w:rsidR="0011749F">
          <w:rPr>
            <w:noProof/>
            <w:webHidden/>
          </w:rPr>
          <w:t>9</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2" w:history="1">
        <w:r w:rsidR="00F87A81" w:rsidRPr="00400FF2">
          <w:rPr>
            <w:rStyle w:val="Hyperlink"/>
            <w:noProof/>
          </w:rPr>
          <w:t>5.</w:t>
        </w:r>
        <w:r w:rsidR="00F87A81" w:rsidRPr="00301306">
          <w:rPr>
            <w:rFonts w:ascii="Calibri" w:hAnsi="Calibri"/>
            <w:noProof/>
            <w:sz w:val="22"/>
            <w:szCs w:val="22"/>
          </w:rPr>
          <w:tab/>
        </w:r>
        <w:r w:rsidR="00F87A81" w:rsidRPr="00400FF2">
          <w:rPr>
            <w:rStyle w:val="Hyperlink"/>
            <w:noProof/>
          </w:rPr>
          <w:t>FUNCTIONAL REQUIREMENTS – FUNCTIONAL MATRIX</w:t>
        </w:r>
        <w:r w:rsidR="00F87A81">
          <w:rPr>
            <w:noProof/>
            <w:webHidden/>
          </w:rPr>
          <w:tab/>
        </w:r>
        <w:r w:rsidR="00F87A81">
          <w:rPr>
            <w:noProof/>
            <w:webHidden/>
          </w:rPr>
          <w:fldChar w:fldCharType="begin"/>
        </w:r>
        <w:r w:rsidR="00F87A81">
          <w:rPr>
            <w:noProof/>
            <w:webHidden/>
          </w:rPr>
          <w:instrText xml:space="preserve"> PAGEREF _Toc447639092 \h </w:instrText>
        </w:r>
        <w:r w:rsidR="00F87A81">
          <w:rPr>
            <w:noProof/>
            <w:webHidden/>
          </w:rPr>
        </w:r>
        <w:r w:rsidR="00F87A81">
          <w:rPr>
            <w:noProof/>
            <w:webHidden/>
          </w:rPr>
          <w:fldChar w:fldCharType="separate"/>
        </w:r>
        <w:r w:rsidR="0011749F">
          <w:rPr>
            <w:noProof/>
            <w:webHidden/>
          </w:rPr>
          <w:t>11</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3" w:history="1">
        <w:r w:rsidR="00F87A81" w:rsidRPr="00400FF2">
          <w:rPr>
            <w:rStyle w:val="Hyperlink"/>
            <w:noProof/>
          </w:rPr>
          <w:t>6.</w:t>
        </w:r>
        <w:r w:rsidR="00F87A81" w:rsidRPr="00301306">
          <w:rPr>
            <w:rFonts w:ascii="Calibri" w:hAnsi="Calibri"/>
            <w:noProof/>
            <w:sz w:val="22"/>
            <w:szCs w:val="22"/>
          </w:rPr>
          <w:tab/>
        </w:r>
        <w:r w:rsidR="00F87A81" w:rsidRPr="00400FF2">
          <w:rPr>
            <w:rStyle w:val="Hyperlink"/>
            <w:noProof/>
          </w:rPr>
          <w:t>PROJECT PLANNING AND OTHER DELIVERABLES</w:t>
        </w:r>
        <w:r w:rsidR="00F87A81">
          <w:rPr>
            <w:noProof/>
            <w:webHidden/>
          </w:rPr>
          <w:tab/>
        </w:r>
        <w:r w:rsidR="00F87A81">
          <w:rPr>
            <w:noProof/>
            <w:webHidden/>
          </w:rPr>
          <w:fldChar w:fldCharType="begin"/>
        </w:r>
        <w:r w:rsidR="00F87A81">
          <w:rPr>
            <w:noProof/>
            <w:webHidden/>
          </w:rPr>
          <w:instrText xml:space="preserve"> PAGEREF _Toc447639093 \h </w:instrText>
        </w:r>
        <w:r w:rsidR="00F87A81">
          <w:rPr>
            <w:noProof/>
            <w:webHidden/>
          </w:rPr>
        </w:r>
        <w:r w:rsidR="00F87A81">
          <w:rPr>
            <w:noProof/>
            <w:webHidden/>
          </w:rPr>
          <w:fldChar w:fldCharType="separate"/>
        </w:r>
        <w:r w:rsidR="0011749F">
          <w:rPr>
            <w:noProof/>
            <w:webHidden/>
          </w:rPr>
          <w:t>11</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4" w:history="1">
        <w:r w:rsidR="00F87A81" w:rsidRPr="00400FF2">
          <w:rPr>
            <w:rStyle w:val="Hyperlink"/>
            <w:noProof/>
          </w:rPr>
          <w:t>7.</w:t>
        </w:r>
        <w:r w:rsidR="00F87A81" w:rsidRPr="00301306">
          <w:rPr>
            <w:rFonts w:ascii="Calibri" w:hAnsi="Calibri"/>
            <w:noProof/>
            <w:sz w:val="22"/>
            <w:szCs w:val="22"/>
          </w:rPr>
          <w:tab/>
        </w:r>
        <w:r w:rsidR="00F87A81" w:rsidRPr="00400FF2">
          <w:rPr>
            <w:rStyle w:val="Hyperlink"/>
            <w:noProof/>
          </w:rPr>
          <w:t>COMPANY BACKGROUND AND REFERENCES</w:t>
        </w:r>
        <w:r w:rsidR="00F87A81">
          <w:rPr>
            <w:noProof/>
            <w:webHidden/>
          </w:rPr>
          <w:tab/>
        </w:r>
        <w:r w:rsidR="00F87A81">
          <w:rPr>
            <w:noProof/>
            <w:webHidden/>
          </w:rPr>
          <w:fldChar w:fldCharType="begin"/>
        </w:r>
        <w:r w:rsidR="00F87A81">
          <w:rPr>
            <w:noProof/>
            <w:webHidden/>
          </w:rPr>
          <w:instrText xml:space="preserve"> PAGEREF _Toc447639094 \h </w:instrText>
        </w:r>
        <w:r w:rsidR="00F87A81">
          <w:rPr>
            <w:noProof/>
            <w:webHidden/>
          </w:rPr>
        </w:r>
        <w:r w:rsidR="00F87A81">
          <w:rPr>
            <w:noProof/>
            <w:webHidden/>
          </w:rPr>
          <w:fldChar w:fldCharType="separate"/>
        </w:r>
        <w:r w:rsidR="0011749F">
          <w:rPr>
            <w:noProof/>
            <w:webHidden/>
          </w:rPr>
          <w:t>13</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5" w:history="1">
        <w:r w:rsidR="00F87A81" w:rsidRPr="00400FF2">
          <w:rPr>
            <w:rStyle w:val="Hyperlink"/>
            <w:noProof/>
          </w:rPr>
          <w:t>8.</w:t>
        </w:r>
        <w:r w:rsidR="00F87A81" w:rsidRPr="00301306">
          <w:rPr>
            <w:rFonts w:ascii="Calibri" w:hAnsi="Calibri"/>
            <w:noProof/>
            <w:sz w:val="22"/>
            <w:szCs w:val="22"/>
          </w:rPr>
          <w:tab/>
        </w:r>
        <w:r w:rsidR="00F87A81" w:rsidRPr="00400FF2">
          <w:rPr>
            <w:rStyle w:val="Hyperlink"/>
            <w:noProof/>
          </w:rPr>
          <w:t>COST</w:t>
        </w:r>
        <w:r w:rsidR="00F87A81">
          <w:rPr>
            <w:noProof/>
            <w:webHidden/>
          </w:rPr>
          <w:tab/>
        </w:r>
        <w:r w:rsidR="00F87A81">
          <w:rPr>
            <w:noProof/>
            <w:webHidden/>
          </w:rPr>
          <w:fldChar w:fldCharType="begin"/>
        </w:r>
        <w:r w:rsidR="00F87A81">
          <w:rPr>
            <w:noProof/>
            <w:webHidden/>
          </w:rPr>
          <w:instrText xml:space="preserve"> PAGEREF _Toc447639095 \h </w:instrText>
        </w:r>
        <w:r w:rsidR="00F87A81">
          <w:rPr>
            <w:noProof/>
            <w:webHidden/>
          </w:rPr>
        </w:r>
        <w:r w:rsidR="00F87A81">
          <w:rPr>
            <w:noProof/>
            <w:webHidden/>
          </w:rPr>
          <w:fldChar w:fldCharType="separate"/>
        </w:r>
        <w:r w:rsidR="0011749F">
          <w:rPr>
            <w:noProof/>
            <w:webHidden/>
          </w:rPr>
          <w:t>20</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6" w:history="1">
        <w:r w:rsidR="00F87A81" w:rsidRPr="00400FF2">
          <w:rPr>
            <w:rStyle w:val="Hyperlink"/>
            <w:noProof/>
          </w:rPr>
          <w:t>9.</w:t>
        </w:r>
        <w:r w:rsidR="00F87A81" w:rsidRPr="00301306">
          <w:rPr>
            <w:rFonts w:ascii="Calibri" w:hAnsi="Calibri"/>
            <w:noProof/>
            <w:sz w:val="22"/>
            <w:szCs w:val="22"/>
          </w:rPr>
          <w:tab/>
        </w:r>
        <w:r w:rsidR="00F87A81" w:rsidRPr="00400FF2">
          <w:rPr>
            <w:rStyle w:val="Hyperlink"/>
            <w:noProof/>
          </w:rPr>
          <w:t>FINANCIAL</w:t>
        </w:r>
        <w:r w:rsidR="00F87A81">
          <w:rPr>
            <w:noProof/>
            <w:webHidden/>
          </w:rPr>
          <w:tab/>
        </w:r>
        <w:r w:rsidR="00F87A81">
          <w:rPr>
            <w:noProof/>
            <w:webHidden/>
          </w:rPr>
          <w:fldChar w:fldCharType="begin"/>
        </w:r>
        <w:r w:rsidR="00F87A81">
          <w:rPr>
            <w:noProof/>
            <w:webHidden/>
          </w:rPr>
          <w:instrText xml:space="preserve"> PAGEREF _Toc447639096 \h </w:instrText>
        </w:r>
        <w:r w:rsidR="00F87A81">
          <w:rPr>
            <w:noProof/>
            <w:webHidden/>
          </w:rPr>
        </w:r>
        <w:r w:rsidR="00F87A81">
          <w:rPr>
            <w:noProof/>
            <w:webHidden/>
          </w:rPr>
          <w:fldChar w:fldCharType="separate"/>
        </w:r>
        <w:r w:rsidR="0011749F">
          <w:rPr>
            <w:noProof/>
            <w:webHidden/>
          </w:rPr>
          <w:t>21</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7" w:history="1">
        <w:r w:rsidR="00F87A81" w:rsidRPr="00400FF2">
          <w:rPr>
            <w:rStyle w:val="Hyperlink"/>
            <w:noProof/>
          </w:rPr>
          <w:t>10.</w:t>
        </w:r>
        <w:r w:rsidR="00F87A81" w:rsidRPr="00301306">
          <w:rPr>
            <w:rFonts w:ascii="Calibri" w:hAnsi="Calibri"/>
            <w:noProof/>
            <w:sz w:val="22"/>
            <w:szCs w:val="22"/>
          </w:rPr>
          <w:tab/>
        </w:r>
        <w:r w:rsidR="00F87A81" w:rsidRPr="00400FF2">
          <w:rPr>
            <w:rStyle w:val="Hyperlink"/>
            <w:noProof/>
          </w:rPr>
          <w:t>WRITTEN QUESTIONS AND ANSWERS</w:t>
        </w:r>
        <w:r w:rsidR="00F87A81">
          <w:rPr>
            <w:noProof/>
            <w:webHidden/>
          </w:rPr>
          <w:tab/>
        </w:r>
        <w:r w:rsidR="00F87A81">
          <w:rPr>
            <w:noProof/>
            <w:webHidden/>
          </w:rPr>
          <w:fldChar w:fldCharType="begin"/>
        </w:r>
        <w:r w:rsidR="00F87A81">
          <w:rPr>
            <w:noProof/>
            <w:webHidden/>
          </w:rPr>
          <w:instrText xml:space="preserve"> PAGEREF _Toc447639097 \h </w:instrText>
        </w:r>
        <w:r w:rsidR="00F87A81">
          <w:rPr>
            <w:noProof/>
            <w:webHidden/>
          </w:rPr>
        </w:r>
        <w:r w:rsidR="00F87A81">
          <w:rPr>
            <w:noProof/>
            <w:webHidden/>
          </w:rPr>
          <w:fldChar w:fldCharType="separate"/>
        </w:r>
        <w:r w:rsidR="0011749F">
          <w:rPr>
            <w:noProof/>
            <w:webHidden/>
          </w:rPr>
          <w:t>22</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8" w:history="1">
        <w:r w:rsidR="00F87A81" w:rsidRPr="00400FF2">
          <w:rPr>
            <w:rStyle w:val="Hyperlink"/>
            <w:noProof/>
          </w:rPr>
          <w:t>11.</w:t>
        </w:r>
        <w:r w:rsidR="00F87A81" w:rsidRPr="00301306">
          <w:rPr>
            <w:rFonts w:ascii="Calibri" w:hAnsi="Calibri"/>
            <w:noProof/>
            <w:sz w:val="22"/>
            <w:szCs w:val="22"/>
          </w:rPr>
          <w:tab/>
        </w:r>
        <w:r w:rsidR="00F87A81" w:rsidRPr="00400FF2">
          <w:rPr>
            <w:rStyle w:val="Hyperlink"/>
            <w:noProof/>
          </w:rPr>
          <w:t>RFP TIMELINE</w:t>
        </w:r>
        <w:r w:rsidR="00F87A81">
          <w:rPr>
            <w:noProof/>
            <w:webHidden/>
          </w:rPr>
          <w:tab/>
        </w:r>
        <w:r w:rsidR="00F87A81">
          <w:rPr>
            <w:noProof/>
            <w:webHidden/>
          </w:rPr>
          <w:fldChar w:fldCharType="begin"/>
        </w:r>
        <w:r w:rsidR="00F87A81">
          <w:rPr>
            <w:noProof/>
            <w:webHidden/>
          </w:rPr>
          <w:instrText xml:space="preserve"> PAGEREF _Toc447639098 \h </w:instrText>
        </w:r>
        <w:r w:rsidR="00F87A81">
          <w:rPr>
            <w:noProof/>
            <w:webHidden/>
          </w:rPr>
        </w:r>
        <w:r w:rsidR="00F87A81">
          <w:rPr>
            <w:noProof/>
            <w:webHidden/>
          </w:rPr>
          <w:fldChar w:fldCharType="separate"/>
        </w:r>
        <w:r w:rsidR="0011749F">
          <w:rPr>
            <w:noProof/>
            <w:webHidden/>
          </w:rPr>
          <w:t>22</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099" w:history="1">
        <w:r w:rsidR="00F87A81" w:rsidRPr="00400FF2">
          <w:rPr>
            <w:rStyle w:val="Hyperlink"/>
            <w:noProof/>
          </w:rPr>
          <w:t>12.</w:t>
        </w:r>
        <w:r w:rsidR="00F87A81" w:rsidRPr="00301306">
          <w:rPr>
            <w:rFonts w:ascii="Calibri" w:hAnsi="Calibri"/>
            <w:noProof/>
            <w:sz w:val="22"/>
            <w:szCs w:val="22"/>
          </w:rPr>
          <w:tab/>
        </w:r>
        <w:r w:rsidR="00F87A81" w:rsidRPr="00400FF2">
          <w:rPr>
            <w:rStyle w:val="Hyperlink"/>
            <w:noProof/>
          </w:rPr>
          <w:t>PROPOSAL SUBMISSION INSTRUCTIONS</w:t>
        </w:r>
        <w:r w:rsidR="00F87A81">
          <w:rPr>
            <w:noProof/>
            <w:webHidden/>
          </w:rPr>
          <w:tab/>
        </w:r>
        <w:r w:rsidR="00F87A81">
          <w:rPr>
            <w:noProof/>
            <w:webHidden/>
          </w:rPr>
          <w:fldChar w:fldCharType="begin"/>
        </w:r>
        <w:r w:rsidR="00F87A81">
          <w:rPr>
            <w:noProof/>
            <w:webHidden/>
          </w:rPr>
          <w:instrText xml:space="preserve"> PAGEREF _Toc447639099 \h </w:instrText>
        </w:r>
        <w:r w:rsidR="00F87A81">
          <w:rPr>
            <w:noProof/>
            <w:webHidden/>
          </w:rPr>
        </w:r>
        <w:r w:rsidR="00F87A81">
          <w:rPr>
            <w:noProof/>
            <w:webHidden/>
          </w:rPr>
          <w:fldChar w:fldCharType="separate"/>
        </w:r>
        <w:r w:rsidR="0011749F">
          <w:rPr>
            <w:noProof/>
            <w:webHidden/>
          </w:rPr>
          <w:t>23</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1" w:history="1">
        <w:r w:rsidR="00F87A81" w:rsidRPr="00400FF2">
          <w:rPr>
            <w:rStyle w:val="Hyperlink"/>
            <w:noProof/>
          </w:rPr>
          <w:t>13.</w:t>
        </w:r>
        <w:r w:rsidR="00F87A81" w:rsidRPr="00301306">
          <w:rPr>
            <w:rFonts w:ascii="Calibri" w:hAnsi="Calibri"/>
            <w:noProof/>
            <w:sz w:val="22"/>
            <w:szCs w:val="22"/>
          </w:rPr>
          <w:tab/>
        </w:r>
        <w:r w:rsidR="00F87A81" w:rsidRPr="00400FF2">
          <w:rPr>
            <w:rStyle w:val="Hyperlink"/>
            <w:noProof/>
          </w:rPr>
          <w:t>PROPOSAL EVALUATION AND AWARD PROCESS</w:t>
        </w:r>
        <w:r w:rsidR="00F87A81">
          <w:rPr>
            <w:noProof/>
            <w:webHidden/>
          </w:rPr>
          <w:tab/>
        </w:r>
        <w:r w:rsidR="00F87A81">
          <w:rPr>
            <w:noProof/>
            <w:webHidden/>
          </w:rPr>
          <w:fldChar w:fldCharType="begin"/>
        </w:r>
        <w:r w:rsidR="00F87A81">
          <w:rPr>
            <w:noProof/>
            <w:webHidden/>
          </w:rPr>
          <w:instrText xml:space="preserve"> PAGEREF _Toc447639101 \h </w:instrText>
        </w:r>
        <w:r w:rsidR="00F87A81">
          <w:rPr>
            <w:noProof/>
            <w:webHidden/>
          </w:rPr>
        </w:r>
        <w:r w:rsidR="00F87A81">
          <w:rPr>
            <w:noProof/>
            <w:webHidden/>
          </w:rPr>
          <w:fldChar w:fldCharType="separate"/>
        </w:r>
        <w:r w:rsidR="0011749F">
          <w:rPr>
            <w:noProof/>
            <w:webHidden/>
          </w:rPr>
          <w:t>32</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2" w:history="1">
        <w:r w:rsidR="00F87A81" w:rsidRPr="00400FF2">
          <w:rPr>
            <w:rStyle w:val="Hyperlink"/>
            <w:noProof/>
          </w:rPr>
          <w:t>14.</w:t>
        </w:r>
        <w:r w:rsidR="00F87A81" w:rsidRPr="00301306">
          <w:rPr>
            <w:rFonts w:ascii="Calibri" w:hAnsi="Calibri"/>
            <w:noProof/>
            <w:sz w:val="22"/>
            <w:szCs w:val="22"/>
          </w:rPr>
          <w:tab/>
        </w:r>
        <w:r w:rsidR="00F87A81" w:rsidRPr="00400FF2">
          <w:rPr>
            <w:rStyle w:val="Hyperlink"/>
            <w:noProof/>
          </w:rPr>
          <w:t>TERMS AND CONDITIONS</w:t>
        </w:r>
        <w:r w:rsidR="00F87A81">
          <w:rPr>
            <w:noProof/>
            <w:webHidden/>
          </w:rPr>
          <w:tab/>
        </w:r>
        <w:r w:rsidR="00F87A81">
          <w:rPr>
            <w:noProof/>
            <w:webHidden/>
          </w:rPr>
          <w:fldChar w:fldCharType="begin"/>
        </w:r>
        <w:r w:rsidR="00F87A81">
          <w:rPr>
            <w:noProof/>
            <w:webHidden/>
          </w:rPr>
          <w:instrText xml:space="preserve"> PAGEREF _Toc447639102 \h </w:instrText>
        </w:r>
        <w:r w:rsidR="00F87A81">
          <w:rPr>
            <w:noProof/>
            <w:webHidden/>
          </w:rPr>
        </w:r>
        <w:r w:rsidR="00F87A81">
          <w:rPr>
            <w:noProof/>
            <w:webHidden/>
          </w:rPr>
          <w:fldChar w:fldCharType="separate"/>
        </w:r>
        <w:r w:rsidR="0011749F">
          <w:rPr>
            <w:noProof/>
            <w:webHidden/>
          </w:rPr>
          <w:t>33</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3" w:history="1">
        <w:r w:rsidR="00F87A81" w:rsidRPr="006431CD">
          <w:rPr>
            <w:rStyle w:val="Hyperlink"/>
            <w:noProof/>
          </w:rPr>
          <w:t>15.</w:t>
        </w:r>
        <w:r w:rsidR="00F87A81" w:rsidRPr="006431CD">
          <w:rPr>
            <w:rFonts w:ascii="Calibri" w:hAnsi="Calibri"/>
            <w:noProof/>
            <w:sz w:val="22"/>
            <w:szCs w:val="22"/>
          </w:rPr>
          <w:tab/>
        </w:r>
        <w:r w:rsidR="00F87A81" w:rsidRPr="006431CD">
          <w:rPr>
            <w:rStyle w:val="Hyperlink"/>
            <w:noProof/>
          </w:rPr>
          <w:t>SUBMISSION CHECKLIST</w:t>
        </w:r>
        <w:r w:rsidR="00F87A81" w:rsidRPr="00A37930">
          <w:rPr>
            <w:noProof/>
            <w:webHidden/>
          </w:rPr>
          <w:tab/>
        </w:r>
        <w:r w:rsidR="00F87A81" w:rsidRPr="00375216">
          <w:rPr>
            <w:noProof/>
            <w:webHidden/>
          </w:rPr>
          <w:fldChar w:fldCharType="begin"/>
        </w:r>
        <w:r w:rsidR="00F87A81" w:rsidRPr="006431CD">
          <w:rPr>
            <w:noProof/>
            <w:webHidden/>
          </w:rPr>
          <w:instrText xml:space="preserve"> PAGEREF _Toc447639103 \h </w:instrText>
        </w:r>
        <w:r w:rsidR="00F87A81" w:rsidRPr="00375216">
          <w:rPr>
            <w:noProof/>
            <w:webHidden/>
          </w:rPr>
        </w:r>
        <w:r w:rsidR="00F87A81" w:rsidRPr="00375216">
          <w:rPr>
            <w:noProof/>
            <w:webHidden/>
          </w:rPr>
          <w:fldChar w:fldCharType="separate"/>
        </w:r>
        <w:r w:rsidR="0011749F">
          <w:rPr>
            <w:noProof/>
            <w:webHidden/>
          </w:rPr>
          <w:t>39</w:t>
        </w:r>
        <w:r w:rsidR="00F87A81" w:rsidRPr="00375216">
          <w:rPr>
            <w:noProof/>
            <w:webHidden/>
          </w:rPr>
          <w:fldChar w:fldCharType="end"/>
        </w:r>
      </w:hyperlink>
    </w:p>
    <w:p w:rsidR="00F87A81" w:rsidRPr="00301306" w:rsidRDefault="009A7DB9">
      <w:pPr>
        <w:pStyle w:val="TOC1"/>
        <w:rPr>
          <w:rFonts w:ascii="Calibri" w:hAnsi="Calibri"/>
          <w:noProof/>
          <w:sz w:val="22"/>
          <w:szCs w:val="22"/>
        </w:rPr>
      </w:pPr>
      <w:hyperlink w:anchor="_Toc447639104" w:history="1">
        <w:r w:rsidR="00F87A81" w:rsidRPr="00400FF2">
          <w:rPr>
            <w:rStyle w:val="Hyperlink"/>
            <w:noProof/>
          </w:rPr>
          <w:t>ATTACHMENT A – CONFIDENTIALITY AND CERTIFICATION OF INDEMNIFICATION</w:t>
        </w:r>
        <w:r w:rsidR="00F87A81">
          <w:rPr>
            <w:noProof/>
            <w:webHidden/>
          </w:rPr>
          <w:tab/>
        </w:r>
        <w:r w:rsidR="00F87A81">
          <w:rPr>
            <w:noProof/>
            <w:webHidden/>
          </w:rPr>
          <w:fldChar w:fldCharType="begin"/>
        </w:r>
        <w:r w:rsidR="00F87A81">
          <w:rPr>
            <w:noProof/>
            <w:webHidden/>
          </w:rPr>
          <w:instrText xml:space="preserve"> PAGEREF _Toc447639104 \h </w:instrText>
        </w:r>
        <w:r w:rsidR="00F87A81">
          <w:rPr>
            <w:noProof/>
            <w:webHidden/>
          </w:rPr>
        </w:r>
        <w:r w:rsidR="00F87A81">
          <w:rPr>
            <w:noProof/>
            <w:webHidden/>
          </w:rPr>
          <w:fldChar w:fldCharType="separate"/>
        </w:r>
        <w:r w:rsidR="0011749F">
          <w:rPr>
            <w:noProof/>
            <w:webHidden/>
          </w:rPr>
          <w:t>40</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5" w:history="1">
        <w:r w:rsidR="00F87A81" w:rsidRPr="00400FF2">
          <w:rPr>
            <w:rStyle w:val="Hyperlink"/>
            <w:noProof/>
          </w:rPr>
          <w:t>ATTACHMENT B – TECHNICAL PROPOSAL CERTIFICATION OF COMPLIANCE</w:t>
        </w:r>
        <w:r w:rsidR="00F87A81">
          <w:rPr>
            <w:noProof/>
            <w:webHidden/>
          </w:rPr>
          <w:tab/>
        </w:r>
        <w:r w:rsidR="00F87A81">
          <w:rPr>
            <w:noProof/>
            <w:webHidden/>
          </w:rPr>
          <w:fldChar w:fldCharType="begin"/>
        </w:r>
        <w:r w:rsidR="00F87A81">
          <w:rPr>
            <w:noProof/>
            <w:webHidden/>
          </w:rPr>
          <w:instrText xml:space="preserve"> PAGEREF _Toc447639105 \h </w:instrText>
        </w:r>
        <w:r w:rsidR="00F87A81">
          <w:rPr>
            <w:noProof/>
            <w:webHidden/>
          </w:rPr>
        </w:r>
        <w:r w:rsidR="00F87A81">
          <w:rPr>
            <w:noProof/>
            <w:webHidden/>
          </w:rPr>
          <w:fldChar w:fldCharType="separate"/>
        </w:r>
        <w:r w:rsidR="0011749F">
          <w:rPr>
            <w:noProof/>
            <w:webHidden/>
          </w:rPr>
          <w:t>41</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6" w:history="1">
        <w:r w:rsidR="00F87A81" w:rsidRPr="00400FF2">
          <w:rPr>
            <w:rStyle w:val="Hyperlink"/>
            <w:noProof/>
          </w:rPr>
          <w:t>ATTACHMENT C – VENDOR CERTIFICATIONS</w:t>
        </w:r>
        <w:r w:rsidR="00F87A81">
          <w:rPr>
            <w:noProof/>
            <w:webHidden/>
          </w:rPr>
          <w:tab/>
        </w:r>
        <w:r w:rsidR="00F87A81">
          <w:rPr>
            <w:noProof/>
            <w:webHidden/>
          </w:rPr>
          <w:fldChar w:fldCharType="begin"/>
        </w:r>
        <w:r w:rsidR="00F87A81">
          <w:rPr>
            <w:noProof/>
            <w:webHidden/>
          </w:rPr>
          <w:instrText xml:space="preserve"> PAGEREF _Toc447639106 \h </w:instrText>
        </w:r>
        <w:r w:rsidR="00F87A81">
          <w:rPr>
            <w:noProof/>
            <w:webHidden/>
          </w:rPr>
        </w:r>
        <w:r w:rsidR="00F87A81">
          <w:rPr>
            <w:noProof/>
            <w:webHidden/>
          </w:rPr>
          <w:fldChar w:fldCharType="separate"/>
        </w:r>
        <w:r w:rsidR="0011749F">
          <w:rPr>
            <w:noProof/>
            <w:webHidden/>
          </w:rPr>
          <w:t>42</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7" w:history="1">
        <w:r w:rsidR="00F87A81" w:rsidRPr="00400FF2">
          <w:rPr>
            <w:rStyle w:val="Hyperlink"/>
            <w:noProof/>
          </w:rPr>
          <w:t>ATTACHMENT D – CONTRACT FORM</w:t>
        </w:r>
        <w:r w:rsidR="00F87A81">
          <w:rPr>
            <w:noProof/>
            <w:webHidden/>
          </w:rPr>
          <w:tab/>
        </w:r>
        <w:r w:rsidR="00F87A81">
          <w:rPr>
            <w:noProof/>
            <w:webHidden/>
          </w:rPr>
          <w:fldChar w:fldCharType="begin"/>
        </w:r>
        <w:r w:rsidR="00F87A81">
          <w:rPr>
            <w:noProof/>
            <w:webHidden/>
          </w:rPr>
          <w:instrText xml:space="preserve"> PAGEREF _Toc447639107 \h </w:instrText>
        </w:r>
        <w:r w:rsidR="00F87A81">
          <w:rPr>
            <w:noProof/>
            <w:webHidden/>
          </w:rPr>
        </w:r>
        <w:r w:rsidR="00F87A81">
          <w:rPr>
            <w:noProof/>
            <w:webHidden/>
          </w:rPr>
          <w:fldChar w:fldCharType="separate"/>
        </w:r>
        <w:r w:rsidR="0011749F">
          <w:rPr>
            <w:noProof/>
            <w:webHidden/>
          </w:rPr>
          <w:t>43</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8" w:history="1">
        <w:r w:rsidR="00F87A81" w:rsidRPr="00400FF2">
          <w:rPr>
            <w:rStyle w:val="Hyperlink"/>
            <w:noProof/>
          </w:rPr>
          <w:t>ATTACHMENT E – INSURANCE SCHEDULE FOR RFP 1601-RM</w:t>
        </w:r>
        <w:r w:rsidR="00F87A81">
          <w:rPr>
            <w:noProof/>
            <w:webHidden/>
          </w:rPr>
          <w:tab/>
        </w:r>
        <w:r w:rsidR="00F87A81">
          <w:rPr>
            <w:noProof/>
            <w:webHidden/>
          </w:rPr>
          <w:fldChar w:fldCharType="begin"/>
        </w:r>
        <w:r w:rsidR="00F87A81">
          <w:rPr>
            <w:noProof/>
            <w:webHidden/>
          </w:rPr>
          <w:instrText xml:space="preserve"> PAGEREF _Toc447639108 \h </w:instrText>
        </w:r>
        <w:r w:rsidR="00F87A81">
          <w:rPr>
            <w:noProof/>
            <w:webHidden/>
          </w:rPr>
        </w:r>
        <w:r w:rsidR="00F87A81">
          <w:rPr>
            <w:noProof/>
            <w:webHidden/>
          </w:rPr>
          <w:fldChar w:fldCharType="separate"/>
        </w:r>
        <w:r w:rsidR="0011749F">
          <w:rPr>
            <w:noProof/>
            <w:webHidden/>
          </w:rPr>
          <w:t>44</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09" w:history="1">
        <w:r w:rsidR="00F87A81" w:rsidRPr="00400FF2">
          <w:rPr>
            <w:rStyle w:val="Hyperlink"/>
            <w:noProof/>
          </w:rPr>
          <w:t>ATTACHMENT F – REFERENCE QUESTIONNAIRE</w:t>
        </w:r>
        <w:r w:rsidR="00F87A81">
          <w:rPr>
            <w:noProof/>
            <w:webHidden/>
          </w:rPr>
          <w:tab/>
        </w:r>
        <w:r w:rsidR="00F87A81">
          <w:rPr>
            <w:noProof/>
            <w:webHidden/>
          </w:rPr>
          <w:fldChar w:fldCharType="begin"/>
        </w:r>
        <w:r w:rsidR="00F87A81">
          <w:rPr>
            <w:noProof/>
            <w:webHidden/>
          </w:rPr>
          <w:instrText xml:space="preserve"> PAGEREF _Toc447639109 \h </w:instrText>
        </w:r>
        <w:r w:rsidR="00F87A81">
          <w:rPr>
            <w:noProof/>
            <w:webHidden/>
          </w:rPr>
        </w:r>
        <w:r w:rsidR="00F87A81">
          <w:rPr>
            <w:noProof/>
            <w:webHidden/>
          </w:rPr>
          <w:fldChar w:fldCharType="separate"/>
        </w:r>
        <w:r w:rsidR="0011749F">
          <w:rPr>
            <w:noProof/>
            <w:webHidden/>
          </w:rPr>
          <w:t>45</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10" w:history="1">
        <w:r w:rsidR="00F87A81" w:rsidRPr="00400FF2">
          <w:rPr>
            <w:rStyle w:val="Hyperlink"/>
            <w:noProof/>
          </w:rPr>
          <w:t>ATTACHMENT G – PROPOSED STAFF RESUME</w:t>
        </w:r>
        <w:r w:rsidR="00F87A81">
          <w:rPr>
            <w:noProof/>
            <w:webHidden/>
          </w:rPr>
          <w:tab/>
        </w:r>
        <w:r w:rsidR="00F87A81">
          <w:rPr>
            <w:noProof/>
            <w:webHidden/>
          </w:rPr>
          <w:fldChar w:fldCharType="begin"/>
        </w:r>
        <w:r w:rsidR="00F87A81">
          <w:rPr>
            <w:noProof/>
            <w:webHidden/>
          </w:rPr>
          <w:instrText xml:space="preserve"> PAGEREF _Toc447639110 \h </w:instrText>
        </w:r>
        <w:r w:rsidR="00F87A81">
          <w:rPr>
            <w:noProof/>
            <w:webHidden/>
          </w:rPr>
        </w:r>
        <w:r w:rsidR="00F87A81">
          <w:rPr>
            <w:noProof/>
            <w:webHidden/>
          </w:rPr>
          <w:fldChar w:fldCharType="separate"/>
        </w:r>
        <w:r w:rsidR="0011749F">
          <w:rPr>
            <w:noProof/>
            <w:webHidden/>
          </w:rPr>
          <w:t>46</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11" w:history="1">
        <w:r w:rsidR="00F87A81" w:rsidRPr="00400FF2">
          <w:rPr>
            <w:rStyle w:val="Hyperlink"/>
            <w:noProof/>
          </w:rPr>
          <w:t>ATTACHMENT H – COST SCHEDULE</w:t>
        </w:r>
        <w:r w:rsidR="00F87A81">
          <w:rPr>
            <w:noProof/>
            <w:webHidden/>
          </w:rPr>
          <w:tab/>
        </w:r>
        <w:r w:rsidR="00F87A81">
          <w:rPr>
            <w:noProof/>
            <w:webHidden/>
          </w:rPr>
          <w:fldChar w:fldCharType="begin"/>
        </w:r>
        <w:r w:rsidR="00F87A81">
          <w:rPr>
            <w:noProof/>
            <w:webHidden/>
          </w:rPr>
          <w:instrText xml:space="preserve"> PAGEREF _Toc447639111 \h </w:instrText>
        </w:r>
        <w:r w:rsidR="00F87A81">
          <w:rPr>
            <w:noProof/>
            <w:webHidden/>
          </w:rPr>
        </w:r>
        <w:r w:rsidR="00F87A81">
          <w:rPr>
            <w:noProof/>
            <w:webHidden/>
          </w:rPr>
          <w:fldChar w:fldCharType="separate"/>
        </w:r>
        <w:r w:rsidR="0011749F">
          <w:rPr>
            <w:noProof/>
            <w:webHidden/>
          </w:rPr>
          <w:t>47</w:t>
        </w:r>
        <w:r w:rsidR="00F87A81">
          <w:rPr>
            <w:noProof/>
            <w:webHidden/>
          </w:rPr>
          <w:fldChar w:fldCharType="end"/>
        </w:r>
      </w:hyperlink>
    </w:p>
    <w:p w:rsidR="00F87A81" w:rsidRPr="00301306" w:rsidRDefault="009A7DB9">
      <w:pPr>
        <w:pStyle w:val="TOC1"/>
        <w:rPr>
          <w:rFonts w:ascii="Calibri" w:hAnsi="Calibri"/>
          <w:noProof/>
          <w:sz w:val="22"/>
          <w:szCs w:val="22"/>
        </w:rPr>
      </w:pPr>
      <w:hyperlink w:anchor="_Toc447639112" w:history="1">
        <w:r w:rsidR="00F87A81" w:rsidRPr="00400FF2">
          <w:rPr>
            <w:rStyle w:val="Hyperlink"/>
            <w:noProof/>
          </w:rPr>
          <w:t>ATTACHMENT I – COST PROPOSAL CERTIFICATION OF COMPLIANCE</w:t>
        </w:r>
        <w:r w:rsidR="00F87A81">
          <w:rPr>
            <w:noProof/>
            <w:webHidden/>
          </w:rPr>
          <w:tab/>
        </w:r>
        <w:r w:rsidR="00F87A81">
          <w:rPr>
            <w:noProof/>
            <w:webHidden/>
          </w:rPr>
          <w:fldChar w:fldCharType="begin"/>
        </w:r>
        <w:r w:rsidR="00F87A81">
          <w:rPr>
            <w:noProof/>
            <w:webHidden/>
          </w:rPr>
          <w:instrText xml:space="preserve"> PAGEREF _Toc447639112 \h </w:instrText>
        </w:r>
        <w:r w:rsidR="00F87A81">
          <w:rPr>
            <w:noProof/>
            <w:webHidden/>
          </w:rPr>
        </w:r>
        <w:r w:rsidR="00F87A81">
          <w:rPr>
            <w:noProof/>
            <w:webHidden/>
          </w:rPr>
          <w:fldChar w:fldCharType="separate"/>
        </w:r>
        <w:r w:rsidR="0011749F">
          <w:rPr>
            <w:noProof/>
            <w:webHidden/>
          </w:rPr>
          <w:t>48</w:t>
        </w:r>
        <w:r w:rsidR="00F87A81">
          <w:rPr>
            <w:noProof/>
            <w:webHidden/>
          </w:rPr>
          <w:fldChar w:fldCharType="end"/>
        </w:r>
      </w:hyperlink>
    </w:p>
    <w:p w:rsidR="00207A16" w:rsidRDefault="00207A16">
      <w:r>
        <w:rPr>
          <w:b/>
          <w:bCs/>
          <w:noProof/>
        </w:rPr>
        <w:fldChar w:fldCharType="end"/>
      </w:r>
    </w:p>
    <w:p w:rsidR="006D27A6" w:rsidRDefault="006D27A6">
      <w:pPr>
        <w:jc w:val="both"/>
        <w:rPr>
          <w:rFonts w:ascii="Univers Condensed" w:hAnsi="Univers Condensed"/>
        </w:rPr>
      </w:pPr>
    </w:p>
    <w:p w:rsidR="006D27A6" w:rsidRDefault="006D27A6">
      <w:pPr>
        <w:jc w:val="both"/>
        <w:rPr>
          <w:rFonts w:ascii="Univers Condensed" w:hAnsi="Univers Condensed"/>
        </w:rPr>
      </w:pPr>
    </w:p>
    <w:p w:rsidR="006D27A6" w:rsidRDefault="006D27A6">
      <w:pPr>
        <w:jc w:val="both"/>
        <w:rPr>
          <w:rFonts w:ascii="Univers Condensed" w:hAnsi="Univers Condensed"/>
        </w:rPr>
      </w:pPr>
    </w:p>
    <w:p w:rsidR="006D27A6" w:rsidRDefault="006D27A6">
      <w:pPr>
        <w:jc w:val="both"/>
        <w:rPr>
          <w:rFonts w:ascii="Univers Condensed" w:hAnsi="Univers Condensed"/>
        </w:rPr>
      </w:pPr>
    </w:p>
    <w:p w:rsidR="00C73FC2" w:rsidRDefault="00CF1AD5">
      <w:pPr>
        <w:jc w:val="both"/>
        <w:rPr>
          <w:b/>
        </w:rPr>
      </w:pPr>
      <w:r>
        <w:rPr>
          <w:rFonts w:ascii="Univers Condensed" w:hAnsi="Univers Condensed"/>
        </w:rPr>
        <w:br w:type="page"/>
      </w:r>
    </w:p>
    <w:p w:rsidR="00C73FC2" w:rsidRDefault="00C73FC2" w:rsidP="00C73FC2">
      <w:pPr>
        <w:jc w:val="both"/>
        <w:rPr>
          <w:b/>
        </w:rPr>
      </w:pPr>
      <w:r w:rsidRPr="00D25A3B">
        <w:rPr>
          <w:b/>
        </w:rPr>
        <w:lastRenderedPageBreak/>
        <w:t>A Request for Proposal process is different from an Invitation to Bid.  The State expects vendors to propose creative, competitive solutions to the agency's stated problem or need, as specified below.  Vendors</w:t>
      </w:r>
      <w:r>
        <w:rPr>
          <w:b/>
        </w:rPr>
        <w:t>’</w:t>
      </w:r>
      <w:r w:rsidRPr="00D25A3B">
        <w:rPr>
          <w:b/>
        </w:rPr>
        <w:t xml:space="preserve"> </w:t>
      </w:r>
      <w:r>
        <w:rPr>
          <w:b/>
        </w:rPr>
        <w:t>technical e</w:t>
      </w:r>
      <w:r w:rsidRPr="00D25A3B">
        <w:rPr>
          <w:b/>
        </w:rPr>
        <w:t xml:space="preserve">xceptions and/or assumptions should be clearly stated in </w:t>
      </w:r>
      <w:r w:rsidRPr="006431CD">
        <w:rPr>
          <w:b/>
          <w:i/>
          <w:u w:val="single"/>
        </w:rPr>
        <w:t>Attachment B, Technical Proposal Certification of Compliance with Terms and Conditions of RFP</w:t>
      </w:r>
      <w:r>
        <w:rPr>
          <w:b/>
        </w:rPr>
        <w:t xml:space="preserve">.  Vendors’ cost exceptions and/or assumptions should be clearly stated in </w:t>
      </w:r>
      <w:r w:rsidRPr="006431CD">
        <w:rPr>
          <w:b/>
          <w:i/>
          <w:u w:val="single"/>
        </w:rPr>
        <w:t xml:space="preserve">Attachment </w:t>
      </w:r>
      <w:r w:rsidR="00F71E3F" w:rsidRPr="006431CD">
        <w:rPr>
          <w:b/>
          <w:i/>
          <w:u w:val="single"/>
        </w:rPr>
        <w:t>I</w:t>
      </w:r>
      <w:r w:rsidRPr="006431CD">
        <w:rPr>
          <w:b/>
          <w:i/>
          <w:u w:val="single"/>
        </w:rPr>
        <w:t>, Cost Proposal Certification of Compliance with Terms and Conditions of RFP</w:t>
      </w:r>
      <w:r>
        <w:rPr>
          <w:b/>
          <w:i/>
        </w:rPr>
        <w:t>.</w:t>
      </w:r>
      <w:r>
        <w:rPr>
          <w:b/>
        </w:rPr>
        <w:t xml:space="preserve"> </w:t>
      </w:r>
      <w:r w:rsidRPr="00D25A3B">
        <w:rPr>
          <w:b/>
        </w:rPr>
        <w:t xml:space="preserve"> </w:t>
      </w:r>
      <w:r>
        <w:rPr>
          <w:b/>
        </w:rPr>
        <w:t>Exceptions and/or assumptions will be con</w:t>
      </w:r>
      <w:r w:rsidRPr="00D25A3B">
        <w:rPr>
          <w:b/>
        </w:rPr>
        <w:t>sidered during the evaluation process</w:t>
      </w:r>
      <w:r>
        <w:rPr>
          <w:b/>
        </w:rPr>
        <w:t xml:space="preserve">; however, vendors must be specific.  Nonspecific exceptions or assumptions may not be considered.  </w:t>
      </w:r>
      <w:r w:rsidRPr="00D25A3B">
        <w:rPr>
          <w:b/>
        </w:rPr>
        <w:t xml:space="preserve">The State reserves the right to limit the Scope of Work prior to award, if deemed in the best interest of the State </w:t>
      </w:r>
      <w:r>
        <w:rPr>
          <w:b/>
        </w:rPr>
        <w:t xml:space="preserve">per </w:t>
      </w:r>
      <w:r w:rsidRPr="00D25A3B">
        <w:rPr>
          <w:b/>
        </w:rPr>
        <w:t>NRS 333.350(1).</w:t>
      </w:r>
    </w:p>
    <w:p w:rsidR="00C73FC2" w:rsidRPr="00C73FC2" w:rsidRDefault="00C73FC2">
      <w:pPr>
        <w:jc w:val="both"/>
      </w:pPr>
    </w:p>
    <w:p w:rsidR="0059614B" w:rsidRDefault="0059614B" w:rsidP="0059614B">
      <w:pPr>
        <w:jc w:val="both"/>
      </w:pPr>
    </w:p>
    <w:p w:rsidR="0059614B" w:rsidRPr="006431CD" w:rsidRDefault="0059614B" w:rsidP="00260679">
      <w:pPr>
        <w:pStyle w:val="Heading1"/>
        <w:numPr>
          <w:ilvl w:val="0"/>
          <w:numId w:val="21"/>
        </w:numPr>
        <w:ind w:hanging="720"/>
        <w:jc w:val="left"/>
        <w:rPr>
          <w:sz w:val="28"/>
          <w:szCs w:val="28"/>
        </w:rPr>
      </w:pPr>
      <w:bookmarkStart w:id="1" w:name="_Toc447639084"/>
      <w:r w:rsidRPr="006431CD">
        <w:rPr>
          <w:sz w:val="28"/>
          <w:szCs w:val="28"/>
        </w:rPr>
        <w:t>OVERVIEW OF PROJECT</w:t>
      </w:r>
      <w:bookmarkEnd w:id="1"/>
    </w:p>
    <w:p w:rsidR="0059614B" w:rsidRDefault="0059614B" w:rsidP="0059614B">
      <w:pPr>
        <w:numPr>
          <w:ilvl w:val="12"/>
          <w:numId w:val="0"/>
        </w:numPr>
        <w:tabs>
          <w:tab w:val="left" w:pos="720"/>
        </w:tabs>
        <w:jc w:val="both"/>
      </w:pPr>
    </w:p>
    <w:p w:rsidR="00F5701B" w:rsidRDefault="00F5701B" w:rsidP="00F5701B">
      <w:pPr>
        <w:numPr>
          <w:ilvl w:val="12"/>
          <w:numId w:val="0"/>
        </w:numPr>
        <w:jc w:val="both"/>
      </w:pPr>
      <w:r w:rsidRPr="00EC53A5">
        <w:t>Department of Administration’s Risk Management Division</w:t>
      </w:r>
      <w:r>
        <w:t xml:space="preserve"> (Division)</w:t>
      </w:r>
      <w:r w:rsidRPr="00EC53A5">
        <w:t xml:space="preserve"> in conjunction with its partner agencies (Attorney General’s Office</w:t>
      </w:r>
      <w:r>
        <w:t>-AGO</w:t>
      </w:r>
      <w:r w:rsidRPr="00EC53A5">
        <w:t>, Nevada Department of Transportation</w:t>
      </w:r>
      <w:r>
        <w:t>-NDOT</w:t>
      </w:r>
      <w:r w:rsidRPr="00EC53A5">
        <w:t xml:space="preserve"> and Nevada State Public Works Division</w:t>
      </w:r>
      <w:r>
        <w:t>-SPWD</w:t>
      </w:r>
      <w:r w:rsidRPr="00EC53A5">
        <w:t xml:space="preserve">) </w:t>
      </w:r>
      <w:r>
        <w:t>is</w:t>
      </w:r>
      <w:r w:rsidRPr="00EC53A5">
        <w:t xml:space="preserve"> seeking a qualified vend</w:t>
      </w:r>
      <w:r>
        <w:t xml:space="preserve">or to </w:t>
      </w:r>
      <w:r w:rsidR="0084011D">
        <w:t>develop</w:t>
      </w:r>
      <w:r>
        <w:t xml:space="preserve"> a</w:t>
      </w:r>
      <w:r w:rsidRPr="00EC53A5">
        <w:t xml:space="preserve"> Risk Management Information System (RMIS), which will ensure </w:t>
      </w:r>
      <w:r>
        <w:t xml:space="preserve">the </w:t>
      </w:r>
      <w:r w:rsidRPr="00EC53A5">
        <w:t xml:space="preserve">accurate tracking of State’s insurable assets, provide </w:t>
      </w:r>
      <w:r>
        <w:t xml:space="preserve">a </w:t>
      </w:r>
      <w:r w:rsidRPr="00EC53A5">
        <w:t>mechanism for incident reporting and tracking of the state’s self-insured claims including but not limited to the State’s auto physical damage</w:t>
      </w:r>
      <w:r>
        <w:t xml:space="preserve"> (APD)</w:t>
      </w:r>
      <w:r w:rsidRPr="00EC53A5">
        <w:t xml:space="preserve"> and property claims. The Sys</w:t>
      </w:r>
      <w:r>
        <w:t xml:space="preserve">tem initially will be </w:t>
      </w:r>
      <w:r w:rsidRPr="00EC53A5">
        <w:t xml:space="preserve">used </w:t>
      </w:r>
      <w:r>
        <w:t xml:space="preserve">primarily </w:t>
      </w:r>
      <w:r w:rsidRPr="00EC53A5">
        <w:t>for asset tracking and management but should be scalable</w:t>
      </w:r>
      <w:r>
        <w:t xml:space="preserve">, allow for customizable fields </w:t>
      </w:r>
      <w:r w:rsidRPr="00EC53A5">
        <w:t xml:space="preserve">and </w:t>
      </w:r>
      <w:r>
        <w:t xml:space="preserve">have the </w:t>
      </w:r>
      <w:r w:rsidRPr="00EC53A5">
        <w:t>ability to incorporate additional data feeds from other sources such as the</w:t>
      </w:r>
      <w:r>
        <w:t xml:space="preserve"> </w:t>
      </w:r>
      <w:r w:rsidRPr="00EC53A5">
        <w:t>State’s Lands existing GIS based system. There will be initially approximatel</w:t>
      </w:r>
      <w:r w:rsidRPr="00207A16">
        <w:rPr>
          <w:color w:val="000000"/>
        </w:rPr>
        <w:t xml:space="preserve">y </w:t>
      </w:r>
      <w:r w:rsidRPr="006431CD">
        <w:rPr>
          <w:color w:val="000000"/>
          <w:u w:val="single"/>
        </w:rPr>
        <w:t>thirty five (</w:t>
      </w:r>
      <w:r w:rsidRPr="00207A16">
        <w:rPr>
          <w:color w:val="000000"/>
          <w:u w:val="single"/>
        </w:rPr>
        <w:t>35)</w:t>
      </w:r>
      <w:r w:rsidRPr="006431CD">
        <w:rPr>
          <w:color w:val="000000"/>
        </w:rPr>
        <w:t xml:space="preserve"> users</w:t>
      </w:r>
      <w:r w:rsidRPr="00EC53A5">
        <w:t xml:space="preserve"> who must be able to review, add notes, </w:t>
      </w:r>
      <w:r>
        <w:t xml:space="preserve">upload </w:t>
      </w:r>
      <w:r w:rsidRPr="00EC53A5">
        <w:t>attachments, update values, create and run reports on</w:t>
      </w:r>
      <w:r>
        <w:t xml:space="preserve"> a</w:t>
      </w:r>
      <w:r w:rsidRPr="00EC53A5">
        <w:t xml:space="preserve"> varying basis.</w:t>
      </w:r>
    </w:p>
    <w:p w:rsidR="006338E2" w:rsidRDefault="006338E2" w:rsidP="00F5701B">
      <w:pPr>
        <w:numPr>
          <w:ilvl w:val="12"/>
          <w:numId w:val="0"/>
        </w:numPr>
        <w:jc w:val="both"/>
      </w:pPr>
    </w:p>
    <w:p w:rsidR="0059614B" w:rsidRDefault="0059614B" w:rsidP="0059614B"/>
    <w:p w:rsidR="006D27A6" w:rsidRPr="006431CD" w:rsidRDefault="0059614B" w:rsidP="00260679">
      <w:pPr>
        <w:pStyle w:val="Heading1"/>
        <w:numPr>
          <w:ilvl w:val="0"/>
          <w:numId w:val="21"/>
        </w:numPr>
        <w:ind w:hanging="720"/>
        <w:jc w:val="both"/>
        <w:rPr>
          <w:sz w:val="28"/>
          <w:szCs w:val="28"/>
        </w:rPr>
      </w:pPr>
      <w:bookmarkStart w:id="2" w:name="_Toc447639085"/>
      <w:r w:rsidRPr="006431CD">
        <w:rPr>
          <w:sz w:val="28"/>
          <w:szCs w:val="28"/>
        </w:rPr>
        <w:t>ACRONYMS / DEFINITIONS</w:t>
      </w:r>
      <w:bookmarkEnd w:id="2"/>
      <w:r w:rsidR="000758F9" w:rsidRPr="006431CD">
        <w:rPr>
          <w:sz w:val="28"/>
          <w:szCs w:val="28"/>
        </w:rPr>
        <w:t xml:space="preserve"> </w:t>
      </w:r>
    </w:p>
    <w:p w:rsidR="00C95FE2" w:rsidRDefault="00C95FE2" w:rsidP="006431CD">
      <w:pPr>
        <w:jc w:val="both"/>
      </w:pPr>
    </w:p>
    <w:p w:rsidR="006D27A6" w:rsidRDefault="006D27A6" w:rsidP="006431CD">
      <w:pPr>
        <w:jc w:val="both"/>
      </w:pPr>
      <w:r>
        <w:t>For the purposes of this RFP, the following acronyms/definitions will be used:</w:t>
      </w:r>
    </w:p>
    <w:p w:rsidR="006D27A6" w:rsidRDefault="006D27A6">
      <w:pPr>
        <w:jc w:val="both"/>
      </w:pP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8208"/>
      </w:tblGrid>
      <w:tr w:rsidR="00BF3E13" w:rsidTr="006431CD">
        <w:trPr>
          <w:trHeight w:val="440"/>
          <w:tblHeader/>
        </w:trPr>
        <w:tc>
          <w:tcPr>
            <w:tcW w:w="2250" w:type="dxa"/>
            <w:vAlign w:val="center"/>
          </w:tcPr>
          <w:p w:rsidR="00BF3E13" w:rsidRPr="007E0790" w:rsidRDefault="00BF3E13" w:rsidP="007E0790">
            <w:pPr>
              <w:jc w:val="center"/>
              <w:rPr>
                <w:b/>
              </w:rPr>
            </w:pPr>
            <w:r w:rsidRPr="007E0790">
              <w:rPr>
                <w:b/>
              </w:rPr>
              <w:t>Acronym</w:t>
            </w:r>
          </w:p>
        </w:tc>
        <w:tc>
          <w:tcPr>
            <w:tcW w:w="8208" w:type="dxa"/>
            <w:vAlign w:val="center"/>
          </w:tcPr>
          <w:p w:rsidR="00BF3E13" w:rsidRPr="007E0790" w:rsidRDefault="00BF3E13" w:rsidP="007E0790">
            <w:pPr>
              <w:jc w:val="center"/>
              <w:rPr>
                <w:b/>
              </w:rPr>
            </w:pPr>
            <w:r w:rsidRPr="007E0790">
              <w:rPr>
                <w:b/>
              </w:rPr>
              <w:t>Description</w:t>
            </w:r>
          </w:p>
        </w:tc>
      </w:tr>
      <w:tr w:rsidR="00A02E3A" w:rsidTr="006431CD">
        <w:trPr>
          <w:trHeight w:val="576"/>
        </w:trPr>
        <w:tc>
          <w:tcPr>
            <w:tcW w:w="2250" w:type="dxa"/>
          </w:tcPr>
          <w:p w:rsidR="00A02E3A" w:rsidRPr="00E92A54" w:rsidRDefault="00A02E3A" w:rsidP="00A02E3A">
            <w:pPr>
              <w:rPr>
                <w:b/>
                <w:i/>
                <w:color w:val="000000"/>
              </w:rPr>
            </w:pPr>
            <w:r w:rsidRPr="00E92A54">
              <w:rPr>
                <w:b/>
                <w:i/>
                <w:color w:val="000000"/>
              </w:rPr>
              <w:t>AGO</w:t>
            </w:r>
          </w:p>
        </w:tc>
        <w:tc>
          <w:tcPr>
            <w:tcW w:w="8208" w:type="dxa"/>
          </w:tcPr>
          <w:p w:rsidR="00A02E3A" w:rsidRPr="00E92A54" w:rsidRDefault="00A02E3A" w:rsidP="00A02E3A">
            <w:pPr>
              <w:jc w:val="both"/>
              <w:rPr>
                <w:color w:val="000000"/>
              </w:rPr>
            </w:pPr>
            <w:r w:rsidRPr="00E92A54">
              <w:rPr>
                <w:color w:val="000000"/>
              </w:rPr>
              <w:t>Attorney General’s Office</w:t>
            </w:r>
          </w:p>
        </w:tc>
      </w:tr>
      <w:tr w:rsidR="00BF3E13" w:rsidTr="006431CD">
        <w:trPr>
          <w:trHeight w:val="575"/>
        </w:trPr>
        <w:tc>
          <w:tcPr>
            <w:tcW w:w="2250" w:type="dxa"/>
          </w:tcPr>
          <w:p w:rsidR="00BF3E13" w:rsidRPr="007E0790" w:rsidRDefault="00BF3E13" w:rsidP="009A585C">
            <w:pPr>
              <w:rPr>
                <w:b/>
                <w:i/>
              </w:rPr>
            </w:pPr>
            <w:r w:rsidRPr="007E0790">
              <w:rPr>
                <w:b/>
                <w:i/>
              </w:rPr>
              <w:t>Assumption</w:t>
            </w:r>
          </w:p>
        </w:tc>
        <w:tc>
          <w:tcPr>
            <w:tcW w:w="8208" w:type="dxa"/>
          </w:tcPr>
          <w:p w:rsidR="00BF3E13" w:rsidRDefault="00BF3E13" w:rsidP="007E0790">
            <w:pPr>
              <w:jc w:val="both"/>
            </w:pPr>
            <w:r>
              <w:t>An idea or belief that something will happen or occur without proof.  An idea or belief taken for granted without proof of occurrence.</w:t>
            </w:r>
          </w:p>
        </w:tc>
      </w:tr>
      <w:tr w:rsidR="00A02E3A" w:rsidRPr="00E92A54" w:rsidTr="006431CD">
        <w:trPr>
          <w:trHeight w:val="576"/>
        </w:trPr>
        <w:tc>
          <w:tcPr>
            <w:tcW w:w="2250" w:type="dxa"/>
            <w:shd w:val="clear" w:color="auto" w:fill="auto"/>
          </w:tcPr>
          <w:p w:rsidR="00A02E3A" w:rsidRPr="00E92A54" w:rsidRDefault="00A02E3A" w:rsidP="00A02E3A">
            <w:pPr>
              <w:rPr>
                <w:b/>
                <w:i/>
                <w:color w:val="000000"/>
              </w:rPr>
            </w:pPr>
            <w:r w:rsidRPr="00E92A54">
              <w:rPr>
                <w:b/>
                <w:i/>
                <w:color w:val="000000"/>
              </w:rPr>
              <w:t>Assets</w:t>
            </w:r>
          </w:p>
        </w:tc>
        <w:tc>
          <w:tcPr>
            <w:tcW w:w="8208" w:type="dxa"/>
            <w:shd w:val="clear" w:color="auto" w:fill="auto"/>
          </w:tcPr>
          <w:p w:rsidR="00A02E3A" w:rsidRPr="00E92A54" w:rsidRDefault="00A02E3A" w:rsidP="00A02E3A">
            <w:pPr>
              <w:jc w:val="both"/>
              <w:rPr>
                <w:color w:val="000000"/>
              </w:rPr>
            </w:pPr>
            <w:r w:rsidRPr="00E92A54">
              <w:rPr>
                <w:color w:val="000000"/>
              </w:rPr>
              <w:t>Insurable Assets either owned or leased by the State including but not limited to real property and personal property assets such as vehicles and heavy equipment.</w:t>
            </w:r>
          </w:p>
        </w:tc>
      </w:tr>
      <w:tr w:rsidR="00BF3E13" w:rsidTr="006431CD">
        <w:trPr>
          <w:trHeight w:val="576"/>
        </w:trPr>
        <w:tc>
          <w:tcPr>
            <w:tcW w:w="2250" w:type="dxa"/>
          </w:tcPr>
          <w:p w:rsidR="00BF3E13" w:rsidRPr="007E0790" w:rsidRDefault="00BF3E13" w:rsidP="009A585C">
            <w:pPr>
              <w:rPr>
                <w:b/>
              </w:rPr>
            </w:pPr>
            <w:r w:rsidRPr="007E0790">
              <w:rPr>
                <w:b/>
                <w:i/>
              </w:rPr>
              <w:t>Awarded Vendor</w:t>
            </w:r>
          </w:p>
        </w:tc>
        <w:tc>
          <w:tcPr>
            <w:tcW w:w="8208" w:type="dxa"/>
          </w:tcPr>
          <w:p w:rsidR="00BF3E13" w:rsidRDefault="00BF3E13" w:rsidP="007E0790">
            <w:pPr>
              <w:jc w:val="both"/>
            </w:pPr>
            <w:r>
              <w:t xml:space="preserve">The organization/individual that is awarded and has an approved contract with the State of </w:t>
            </w:r>
            <w:smartTag w:uri="urn:schemas-microsoft-com:office:smarttags" w:element="PlaceType">
              <w:smartTag w:uri="urn:schemas-microsoft-com:office:smarttags" w:element="PlaceName">
                <w:r>
                  <w:t>Nevada</w:t>
                </w:r>
              </w:smartTag>
            </w:smartTag>
            <w:r>
              <w:t xml:space="preserve"> for the services identified in this RFP.</w:t>
            </w:r>
          </w:p>
          <w:p w:rsidR="00BF3E13" w:rsidRPr="007E0790" w:rsidRDefault="00BF3E13" w:rsidP="007E0790">
            <w:pPr>
              <w:jc w:val="both"/>
              <w:rPr>
                <w:b/>
              </w:rPr>
            </w:pPr>
          </w:p>
        </w:tc>
      </w:tr>
      <w:tr w:rsidR="009A585C" w:rsidTr="006431CD">
        <w:tc>
          <w:tcPr>
            <w:tcW w:w="2250" w:type="dxa"/>
          </w:tcPr>
          <w:p w:rsidR="009A585C" w:rsidRPr="007E0790" w:rsidRDefault="009A585C" w:rsidP="009A585C">
            <w:pPr>
              <w:rPr>
                <w:b/>
                <w:i/>
              </w:rPr>
            </w:pPr>
            <w:r w:rsidRPr="007E0790">
              <w:rPr>
                <w:b/>
                <w:i/>
              </w:rPr>
              <w:t>BOE</w:t>
            </w:r>
          </w:p>
        </w:tc>
        <w:tc>
          <w:tcPr>
            <w:tcW w:w="8208" w:type="dxa"/>
          </w:tcPr>
          <w:p w:rsidR="009A585C" w:rsidRDefault="009A585C" w:rsidP="007E0790">
            <w:pPr>
              <w:jc w:val="both"/>
            </w:pPr>
            <w:r>
              <w:t>State of Nevada Board of Examiners</w:t>
            </w:r>
          </w:p>
        </w:tc>
      </w:tr>
      <w:tr w:rsidR="009A585C" w:rsidTr="006431CD">
        <w:tc>
          <w:tcPr>
            <w:tcW w:w="2250" w:type="dxa"/>
          </w:tcPr>
          <w:p w:rsidR="009A585C" w:rsidRPr="007E0790" w:rsidRDefault="009A585C" w:rsidP="009A585C">
            <w:pPr>
              <w:rPr>
                <w:b/>
                <w:i/>
              </w:rPr>
            </w:pPr>
            <w:r w:rsidRPr="007E0790">
              <w:rPr>
                <w:b/>
                <w:i/>
              </w:rPr>
              <w:t>Confidential Information</w:t>
            </w:r>
          </w:p>
        </w:tc>
        <w:tc>
          <w:tcPr>
            <w:tcW w:w="8208" w:type="dxa"/>
          </w:tcPr>
          <w:p w:rsidR="009A585C" w:rsidRDefault="009A585C" w:rsidP="007E0790">
            <w:pPr>
              <w:jc w:val="both"/>
            </w:pPr>
            <w:r w:rsidRPr="006B0934">
              <w:t xml:space="preserve">Any information relating to the amount or source of any income, profits, losses or expenditures of a person, including data relating to cost or price submitted in support of a bid or proposal.  The term does not include the amount of a bid or proposal.  </w:t>
            </w:r>
            <w:r>
              <w:t>Refer</w:t>
            </w:r>
            <w:r w:rsidRPr="006B0934">
              <w:t xml:space="preserve"> NRS </w:t>
            </w:r>
            <w:r>
              <w:t>§</w:t>
            </w:r>
            <w:r w:rsidRPr="006B0934">
              <w:t>333.020(5)</w:t>
            </w:r>
            <w:r>
              <w:t xml:space="preserve"> </w:t>
            </w:r>
            <w:r w:rsidRPr="006B0934">
              <w:t>(b).</w:t>
            </w:r>
          </w:p>
        </w:tc>
      </w:tr>
      <w:tr w:rsidR="009A585C" w:rsidTr="006431CD">
        <w:tc>
          <w:tcPr>
            <w:tcW w:w="2250" w:type="dxa"/>
          </w:tcPr>
          <w:p w:rsidR="009A585C" w:rsidRPr="007E0790" w:rsidRDefault="009A585C" w:rsidP="009A585C">
            <w:pPr>
              <w:rPr>
                <w:b/>
                <w:i/>
              </w:rPr>
            </w:pPr>
            <w:r w:rsidRPr="007E0790">
              <w:rPr>
                <w:b/>
                <w:i/>
              </w:rPr>
              <w:t>Contract Approval Date</w:t>
            </w:r>
          </w:p>
        </w:tc>
        <w:tc>
          <w:tcPr>
            <w:tcW w:w="8208" w:type="dxa"/>
          </w:tcPr>
          <w:p w:rsidR="009A585C" w:rsidRPr="00D94889" w:rsidRDefault="009A585C" w:rsidP="007E0790">
            <w:pPr>
              <w:jc w:val="both"/>
            </w:pPr>
            <w:r w:rsidRPr="00D94889">
              <w:t xml:space="preserve">The date </w:t>
            </w:r>
            <w:r>
              <w:t>the State of Nevada Board of Examiners officially approves and accepts all contract language, terms and conditions as negotiated between the State and the successful vendor.</w:t>
            </w:r>
          </w:p>
          <w:p w:rsidR="009A585C" w:rsidRDefault="009A585C" w:rsidP="007E0790">
            <w:pPr>
              <w:jc w:val="both"/>
            </w:pPr>
          </w:p>
        </w:tc>
      </w:tr>
      <w:tr w:rsidR="009A585C" w:rsidTr="006431CD">
        <w:tc>
          <w:tcPr>
            <w:tcW w:w="2250" w:type="dxa"/>
          </w:tcPr>
          <w:p w:rsidR="009A585C" w:rsidRPr="007E0790" w:rsidRDefault="009A585C" w:rsidP="009A585C">
            <w:pPr>
              <w:rPr>
                <w:b/>
                <w:i/>
              </w:rPr>
            </w:pPr>
            <w:r w:rsidRPr="007E0790">
              <w:rPr>
                <w:b/>
                <w:i/>
              </w:rPr>
              <w:t xml:space="preserve">Contract Award </w:t>
            </w:r>
            <w:r w:rsidRPr="007E0790">
              <w:rPr>
                <w:b/>
                <w:i/>
              </w:rPr>
              <w:lastRenderedPageBreak/>
              <w:t>Date</w:t>
            </w:r>
          </w:p>
        </w:tc>
        <w:tc>
          <w:tcPr>
            <w:tcW w:w="8208" w:type="dxa"/>
          </w:tcPr>
          <w:p w:rsidR="009A585C" w:rsidRDefault="009A585C" w:rsidP="007E0790">
            <w:pPr>
              <w:jc w:val="both"/>
            </w:pPr>
            <w:r>
              <w:lastRenderedPageBreak/>
              <w:t xml:space="preserve">The date when vendors are notified that a contract has been successfully </w:t>
            </w:r>
            <w:r>
              <w:lastRenderedPageBreak/>
              <w:t>negotiated, executed and is awaiting approval of the Board of Examiners.</w:t>
            </w:r>
          </w:p>
          <w:p w:rsidR="009A585C" w:rsidRPr="00D94889" w:rsidRDefault="009A585C" w:rsidP="007E0790">
            <w:pPr>
              <w:jc w:val="both"/>
            </w:pPr>
          </w:p>
        </w:tc>
      </w:tr>
      <w:tr w:rsidR="009A585C" w:rsidTr="006431CD">
        <w:tc>
          <w:tcPr>
            <w:tcW w:w="2250" w:type="dxa"/>
          </w:tcPr>
          <w:p w:rsidR="009A585C" w:rsidRPr="007E0790" w:rsidRDefault="009A585C" w:rsidP="009A585C">
            <w:pPr>
              <w:rPr>
                <w:b/>
                <w:i/>
              </w:rPr>
            </w:pPr>
            <w:r w:rsidRPr="007E0790">
              <w:rPr>
                <w:b/>
                <w:i/>
              </w:rPr>
              <w:lastRenderedPageBreak/>
              <w:t>Contractor</w:t>
            </w:r>
          </w:p>
        </w:tc>
        <w:tc>
          <w:tcPr>
            <w:tcW w:w="8208" w:type="dxa"/>
          </w:tcPr>
          <w:p w:rsidR="009A585C" w:rsidRPr="00D94889" w:rsidRDefault="009A585C" w:rsidP="007E0790">
            <w:pPr>
              <w:jc w:val="both"/>
            </w:pPr>
            <w:r w:rsidRPr="00D94889">
              <w:t>The company or organization that has an approved contract with the State of Nevada for services identified in this RFP.</w:t>
            </w:r>
            <w:r>
              <w:t xml:space="preserve">  The contractor has full responsibility for coordinating and controlling all aspects of the contract, including support to be provided by any subcontractor(s).  The contractor will be the sole point of contact with the State relative to contract performance.</w:t>
            </w:r>
          </w:p>
          <w:p w:rsidR="009A585C" w:rsidRDefault="009A585C" w:rsidP="007E0790">
            <w:pPr>
              <w:jc w:val="both"/>
            </w:pPr>
          </w:p>
        </w:tc>
      </w:tr>
      <w:tr w:rsidR="009A585C" w:rsidTr="006431CD">
        <w:tc>
          <w:tcPr>
            <w:tcW w:w="2250" w:type="dxa"/>
          </w:tcPr>
          <w:p w:rsidR="009A585C" w:rsidRPr="007E0790" w:rsidRDefault="009A585C" w:rsidP="009A585C">
            <w:pPr>
              <w:rPr>
                <w:b/>
                <w:i/>
              </w:rPr>
            </w:pPr>
            <w:r w:rsidRPr="007E0790">
              <w:rPr>
                <w:b/>
                <w:i/>
              </w:rPr>
              <w:t>Cross Reference</w:t>
            </w:r>
          </w:p>
        </w:tc>
        <w:tc>
          <w:tcPr>
            <w:tcW w:w="8208" w:type="dxa"/>
          </w:tcPr>
          <w:p w:rsidR="009A585C" w:rsidRDefault="009A585C" w:rsidP="007E0790">
            <w:pPr>
              <w:jc w:val="both"/>
            </w:pPr>
            <w:r>
              <w:t>A reference from one document/section to another document/section containing related material.</w:t>
            </w:r>
          </w:p>
          <w:p w:rsidR="009A585C" w:rsidRPr="00D94889" w:rsidRDefault="009A585C" w:rsidP="007E0790">
            <w:pPr>
              <w:jc w:val="both"/>
            </w:pPr>
          </w:p>
        </w:tc>
      </w:tr>
      <w:tr w:rsidR="00BF3E13" w:rsidTr="006431CD">
        <w:tc>
          <w:tcPr>
            <w:tcW w:w="2250" w:type="dxa"/>
          </w:tcPr>
          <w:p w:rsidR="00BF3E13" w:rsidRPr="007E0790" w:rsidRDefault="00BF3E13" w:rsidP="009A585C">
            <w:pPr>
              <w:rPr>
                <w:b/>
                <w:i/>
              </w:rPr>
            </w:pPr>
            <w:r w:rsidRPr="007E0790">
              <w:rPr>
                <w:b/>
                <w:i/>
              </w:rPr>
              <w:t>Division</w:t>
            </w:r>
          </w:p>
        </w:tc>
        <w:tc>
          <w:tcPr>
            <w:tcW w:w="8208" w:type="dxa"/>
          </w:tcPr>
          <w:p w:rsidR="00BF3E13" w:rsidRPr="00E92A54" w:rsidRDefault="00BF3E13" w:rsidP="007E0790">
            <w:pPr>
              <w:jc w:val="both"/>
              <w:rPr>
                <w:color w:val="000000"/>
              </w:rPr>
            </w:pPr>
            <w:r w:rsidRPr="00E92A54">
              <w:rPr>
                <w:color w:val="000000"/>
              </w:rPr>
              <w:t xml:space="preserve">Department </w:t>
            </w:r>
            <w:r w:rsidR="00514CC7" w:rsidRPr="00E92A54">
              <w:rPr>
                <w:color w:val="000000"/>
              </w:rPr>
              <w:t>of Administration</w:t>
            </w:r>
            <w:r w:rsidRPr="00E92A54">
              <w:rPr>
                <w:color w:val="000000"/>
              </w:rPr>
              <w:t xml:space="preserve">, </w:t>
            </w:r>
            <w:r w:rsidR="00514CC7" w:rsidRPr="00E92A54">
              <w:rPr>
                <w:color w:val="000000"/>
              </w:rPr>
              <w:t>Risk Management Division</w:t>
            </w:r>
            <w:r w:rsidR="00083092" w:rsidRPr="00E92A54">
              <w:rPr>
                <w:color w:val="000000"/>
              </w:rPr>
              <w:t xml:space="preserve">, also serving as lead agency on behalf of the partner agencies. </w:t>
            </w:r>
          </w:p>
          <w:p w:rsidR="009A585C" w:rsidRPr="00E92A54" w:rsidRDefault="009A585C" w:rsidP="007E0790">
            <w:pPr>
              <w:jc w:val="both"/>
              <w:rPr>
                <w:color w:val="000000"/>
                <w:highlight w:val="yellow"/>
              </w:rPr>
            </w:pPr>
          </w:p>
        </w:tc>
      </w:tr>
      <w:tr w:rsidR="00BF3E13" w:rsidTr="006431CD">
        <w:tc>
          <w:tcPr>
            <w:tcW w:w="2250" w:type="dxa"/>
          </w:tcPr>
          <w:p w:rsidR="00BF3E13" w:rsidRPr="007E0790" w:rsidRDefault="00BF3E13" w:rsidP="009A585C">
            <w:pPr>
              <w:rPr>
                <w:b/>
                <w:i/>
              </w:rPr>
            </w:pPr>
            <w:r w:rsidRPr="007E0790">
              <w:rPr>
                <w:b/>
                <w:i/>
              </w:rPr>
              <w:t>Evaluation Committee</w:t>
            </w:r>
          </w:p>
        </w:tc>
        <w:tc>
          <w:tcPr>
            <w:tcW w:w="8208" w:type="dxa"/>
          </w:tcPr>
          <w:p w:rsidR="00BF3E13" w:rsidRPr="004D57E1" w:rsidRDefault="00BF3E13" w:rsidP="007E0790">
            <w:pPr>
              <w:jc w:val="both"/>
            </w:pPr>
            <w:r w:rsidRPr="004D57E1">
              <w:t>An independent committee comprised of a majority of State officers or employees established to evaluate and score proposals submitted in response to the RFP pursuant to NRS §333.335.</w:t>
            </w:r>
          </w:p>
          <w:p w:rsidR="00BF3E13" w:rsidRPr="004D57E1" w:rsidRDefault="00BF3E13" w:rsidP="007E0790">
            <w:pPr>
              <w:jc w:val="both"/>
            </w:pPr>
          </w:p>
        </w:tc>
      </w:tr>
      <w:tr w:rsidR="0064046C" w:rsidTr="006431CD">
        <w:tc>
          <w:tcPr>
            <w:tcW w:w="2250" w:type="dxa"/>
          </w:tcPr>
          <w:p w:rsidR="0064046C" w:rsidRPr="007E0790" w:rsidRDefault="0064046C" w:rsidP="009A585C">
            <w:pPr>
              <w:rPr>
                <w:b/>
                <w:i/>
              </w:rPr>
            </w:pPr>
            <w:r>
              <w:rPr>
                <w:b/>
                <w:i/>
              </w:rPr>
              <w:t>Exception</w:t>
            </w:r>
          </w:p>
        </w:tc>
        <w:tc>
          <w:tcPr>
            <w:tcW w:w="8208" w:type="dxa"/>
          </w:tcPr>
          <w:p w:rsidR="0064046C" w:rsidRPr="00D94889" w:rsidRDefault="0064046C" w:rsidP="0064046C">
            <w:pPr>
              <w:jc w:val="both"/>
            </w:pPr>
            <w:r w:rsidRPr="00D94889">
              <w:t>A formal objection taken to any statement/requirement identified within the RFP.</w:t>
            </w:r>
          </w:p>
          <w:p w:rsidR="0064046C" w:rsidRDefault="0064046C" w:rsidP="007E0790">
            <w:pPr>
              <w:jc w:val="both"/>
            </w:pPr>
          </w:p>
        </w:tc>
      </w:tr>
      <w:tr w:rsidR="004E4815" w:rsidTr="006431CD">
        <w:trPr>
          <w:trHeight w:val="674"/>
        </w:trPr>
        <w:tc>
          <w:tcPr>
            <w:tcW w:w="2250" w:type="dxa"/>
          </w:tcPr>
          <w:p w:rsidR="004E4815" w:rsidRDefault="004E4815" w:rsidP="009A585C">
            <w:pPr>
              <w:rPr>
                <w:b/>
                <w:i/>
              </w:rPr>
            </w:pPr>
            <w:r>
              <w:rPr>
                <w:b/>
                <w:i/>
              </w:rPr>
              <w:t>Key Personnel</w:t>
            </w:r>
          </w:p>
        </w:tc>
        <w:tc>
          <w:tcPr>
            <w:tcW w:w="8208" w:type="dxa"/>
          </w:tcPr>
          <w:p w:rsidR="004E4815" w:rsidRPr="00D94889" w:rsidRDefault="004E4815" w:rsidP="004E4815">
            <w:pPr>
              <w:jc w:val="both"/>
            </w:pPr>
            <w:r>
              <w:t>Vendor</w:t>
            </w:r>
            <w:r w:rsidRPr="00D94889">
              <w:t xml:space="preserve"> staff responsible for oversight of work during the life of the project and for deliverables</w:t>
            </w:r>
            <w:r>
              <w:t>, as applicable</w:t>
            </w:r>
            <w:r w:rsidRPr="00D94889">
              <w:t>.</w:t>
            </w:r>
          </w:p>
          <w:p w:rsidR="004E4815" w:rsidRPr="00D94889" w:rsidRDefault="004E4815" w:rsidP="0064046C">
            <w:pPr>
              <w:jc w:val="both"/>
            </w:pPr>
          </w:p>
        </w:tc>
      </w:tr>
      <w:tr w:rsidR="00083092" w:rsidTr="006431CD">
        <w:tc>
          <w:tcPr>
            <w:tcW w:w="2250" w:type="dxa"/>
          </w:tcPr>
          <w:p w:rsidR="00083092" w:rsidRPr="00E92A54" w:rsidRDefault="00083092" w:rsidP="00083092">
            <w:pPr>
              <w:rPr>
                <w:b/>
                <w:i/>
                <w:color w:val="000000"/>
              </w:rPr>
            </w:pPr>
            <w:r w:rsidRPr="00E92A54">
              <w:rPr>
                <w:b/>
                <w:i/>
                <w:color w:val="000000"/>
              </w:rPr>
              <w:t>FCA</w:t>
            </w:r>
          </w:p>
        </w:tc>
        <w:tc>
          <w:tcPr>
            <w:tcW w:w="8208" w:type="dxa"/>
          </w:tcPr>
          <w:p w:rsidR="00083092" w:rsidRPr="00E92A54" w:rsidRDefault="00083092" w:rsidP="00083092">
            <w:pPr>
              <w:shd w:val="clear" w:color="auto" w:fill="F9F9F9"/>
              <w:spacing w:line="288" w:lineRule="atLeast"/>
              <w:ind w:right="-300"/>
              <w:textAlignment w:val="top"/>
              <w:rPr>
                <w:color w:val="000000"/>
              </w:rPr>
            </w:pPr>
            <w:r w:rsidRPr="00E92A54">
              <w:rPr>
                <w:color w:val="000000"/>
              </w:rPr>
              <w:t>Facility Condition Analysis Report</w:t>
            </w:r>
          </w:p>
        </w:tc>
      </w:tr>
      <w:tr w:rsidR="00083092" w:rsidTr="006431CD">
        <w:tc>
          <w:tcPr>
            <w:tcW w:w="2250" w:type="dxa"/>
          </w:tcPr>
          <w:p w:rsidR="00083092" w:rsidRPr="00E92A54" w:rsidRDefault="00083092" w:rsidP="00083092">
            <w:pPr>
              <w:rPr>
                <w:b/>
                <w:i/>
                <w:color w:val="000000"/>
              </w:rPr>
            </w:pPr>
            <w:r w:rsidRPr="00E92A54">
              <w:rPr>
                <w:b/>
                <w:i/>
                <w:color w:val="000000"/>
              </w:rPr>
              <w:t>GIS</w:t>
            </w:r>
          </w:p>
        </w:tc>
        <w:tc>
          <w:tcPr>
            <w:tcW w:w="8208" w:type="dxa"/>
          </w:tcPr>
          <w:p w:rsidR="00083092" w:rsidRPr="00E92A54" w:rsidRDefault="00083092" w:rsidP="00083092">
            <w:pPr>
              <w:shd w:val="clear" w:color="auto" w:fill="F9F9F9"/>
              <w:spacing w:line="288" w:lineRule="atLeast"/>
              <w:ind w:right="-300"/>
              <w:textAlignment w:val="top"/>
              <w:rPr>
                <w:color w:val="000000"/>
              </w:rPr>
            </w:pPr>
            <w:r w:rsidRPr="00E92A54">
              <w:rPr>
                <w:color w:val="000000"/>
              </w:rPr>
              <w:t>A geographic information system (GIS) is a system designed to capture, store, manipulate, analyze, manage, and present all types of spatial or geographical data.</w:t>
            </w:r>
          </w:p>
        </w:tc>
      </w:tr>
      <w:tr w:rsidR="00083092" w:rsidTr="006431CD">
        <w:tc>
          <w:tcPr>
            <w:tcW w:w="2250" w:type="dxa"/>
          </w:tcPr>
          <w:p w:rsidR="00083092" w:rsidRPr="00E92A54" w:rsidRDefault="00083092" w:rsidP="00083092">
            <w:pPr>
              <w:rPr>
                <w:b/>
                <w:i/>
                <w:color w:val="000000"/>
              </w:rPr>
            </w:pPr>
            <w:r w:rsidRPr="00E92A54">
              <w:rPr>
                <w:b/>
                <w:i/>
                <w:color w:val="000000"/>
              </w:rPr>
              <w:t>Incident</w:t>
            </w:r>
          </w:p>
        </w:tc>
        <w:tc>
          <w:tcPr>
            <w:tcW w:w="8208" w:type="dxa"/>
          </w:tcPr>
          <w:p w:rsidR="00083092" w:rsidRPr="00E92A54" w:rsidRDefault="00083092" w:rsidP="00083092">
            <w:pPr>
              <w:jc w:val="both"/>
              <w:rPr>
                <w:color w:val="000000"/>
              </w:rPr>
            </w:pPr>
            <w:r w:rsidRPr="00E92A54">
              <w:rPr>
                <w:color w:val="000000"/>
              </w:rPr>
              <w:t>An event that could lead to possible claim or action in the future.</w:t>
            </w:r>
          </w:p>
        </w:tc>
      </w:tr>
      <w:tr w:rsidR="00083092" w:rsidTr="006431CD">
        <w:tc>
          <w:tcPr>
            <w:tcW w:w="2250" w:type="dxa"/>
          </w:tcPr>
          <w:p w:rsidR="00083092" w:rsidRDefault="00083092" w:rsidP="00083092">
            <w:pPr>
              <w:rPr>
                <w:b/>
                <w:i/>
              </w:rPr>
            </w:pPr>
            <w:r>
              <w:rPr>
                <w:b/>
                <w:i/>
              </w:rPr>
              <w:t>LOI</w:t>
            </w:r>
          </w:p>
        </w:tc>
        <w:tc>
          <w:tcPr>
            <w:tcW w:w="8208" w:type="dxa"/>
          </w:tcPr>
          <w:p w:rsidR="00083092" w:rsidRPr="008D24D6" w:rsidRDefault="00083092" w:rsidP="00083092">
            <w:pPr>
              <w:jc w:val="both"/>
            </w:pPr>
            <w:r w:rsidRPr="008D24D6">
              <w:t xml:space="preserve">Letter of Intent - notification of the State’s intent to award a contract to a vendor, pending successful negotiations; all information remains confidential until the issuance of the formal notice of award.  </w:t>
            </w:r>
          </w:p>
          <w:p w:rsidR="00083092" w:rsidRPr="00D94889" w:rsidRDefault="00083092" w:rsidP="00083092">
            <w:pPr>
              <w:jc w:val="both"/>
            </w:pPr>
          </w:p>
        </w:tc>
      </w:tr>
      <w:tr w:rsidR="00083092" w:rsidTr="006431CD">
        <w:tc>
          <w:tcPr>
            <w:tcW w:w="2250" w:type="dxa"/>
          </w:tcPr>
          <w:p w:rsidR="00083092" w:rsidRPr="007E0790" w:rsidRDefault="00083092" w:rsidP="00083092">
            <w:pPr>
              <w:rPr>
                <w:b/>
                <w:i/>
              </w:rPr>
            </w:pPr>
            <w:r w:rsidRPr="007E0790">
              <w:rPr>
                <w:b/>
                <w:i/>
              </w:rPr>
              <w:t>May</w:t>
            </w:r>
          </w:p>
        </w:tc>
        <w:tc>
          <w:tcPr>
            <w:tcW w:w="8208" w:type="dxa"/>
          </w:tcPr>
          <w:p w:rsidR="00083092" w:rsidRDefault="00083092" w:rsidP="00083092">
            <w:pPr>
              <w:jc w:val="both"/>
            </w:pPr>
            <w:r>
              <w:t>Indicates something that is not mandatory but permissible.</w:t>
            </w:r>
          </w:p>
          <w:p w:rsidR="00083092" w:rsidRPr="00BF3E13" w:rsidRDefault="00083092" w:rsidP="00083092">
            <w:pPr>
              <w:jc w:val="both"/>
            </w:pPr>
          </w:p>
        </w:tc>
      </w:tr>
      <w:tr w:rsidR="00083092" w:rsidTr="006431CD">
        <w:tc>
          <w:tcPr>
            <w:tcW w:w="2250" w:type="dxa"/>
          </w:tcPr>
          <w:p w:rsidR="00083092" w:rsidRPr="007E0790" w:rsidRDefault="00083092" w:rsidP="00083092">
            <w:pPr>
              <w:rPr>
                <w:b/>
                <w:i/>
              </w:rPr>
            </w:pPr>
            <w:r>
              <w:rPr>
                <w:b/>
                <w:i/>
              </w:rPr>
              <w:t>Must</w:t>
            </w:r>
          </w:p>
        </w:tc>
        <w:tc>
          <w:tcPr>
            <w:tcW w:w="8208" w:type="dxa"/>
          </w:tcPr>
          <w:p w:rsidR="00083092" w:rsidRPr="006B0934" w:rsidRDefault="00083092" w:rsidP="00083092">
            <w:pPr>
              <w:jc w:val="both"/>
            </w:pPr>
            <w:r>
              <w:t>Indicates a mandatory requirement.  Failure to meet a mandatory requirement may result in the rejection of a proposal as non-responsive.</w:t>
            </w:r>
          </w:p>
        </w:tc>
      </w:tr>
      <w:tr w:rsidR="00083092" w:rsidTr="006431CD">
        <w:trPr>
          <w:trHeight w:val="557"/>
        </w:trPr>
        <w:tc>
          <w:tcPr>
            <w:tcW w:w="2250" w:type="dxa"/>
          </w:tcPr>
          <w:p w:rsidR="00083092" w:rsidRPr="007E0790" w:rsidRDefault="00083092" w:rsidP="00083092">
            <w:pPr>
              <w:rPr>
                <w:b/>
                <w:i/>
              </w:rPr>
            </w:pPr>
            <w:r w:rsidRPr="007E0790">
              <w:rPr>
                <w:b/>
                <w:i/>
              </w:rPr>
              <w:t>NAC</w:t>
            </w:r>
          </w:p>
        </w:tc>
        <w:tc>
          <w:tcPr>
            <w:tcW w:w="8208" w:type="dxa"/>
          </w:tcPr>
          <w:p w:rsidR="00083092" w:rsidRPr="00D94889" w:rsidRDefault="00083092" w:rsidP="00083092">
            <w:pPr>
              <w:jc w:val="both"/>
            </w:pPr>
            <w:r w:rsidRPr="006B0934">
              <w:t>Nevada Administrative Code</w:t>
            </w:r>
            <w:r>
              <w:t xml:space="preserve"> –</w:t>
            </w:r>
            <w:r w:rsidRPr="00D94889">
              <w:t xml:space="preserve">All applicable NAC documentation may be reviewed via the internet at:  </w:t>
            </w:r>
            <w:hyperlink r:id="rId12" w:history="1">
              <w:r w:rsidRPr="00D94889">
                <w:rPr>
                  <w:rStyle w:val="Hyperlink"/>
                  <w:b/>
                </w:rPr>
                <w:t>www.leg.state.nv.us</w:t>
              </w:r>
            </w:hyperlink>
            <w:r>
              <w:t>.</w:t>
            </w:r>
          </w:p>
          <w:p w:rsidR="00083092" w:rsidRPr="00BF3E13" w:rsidRDefault="00083092" w:rsidP="00083092">
            <w:pPr>
              <w:jc w:val="both"/>
            </w:pPr>
          </w:p>
        </w:tc>
      </w:tr>
      <w:tr w:rsidR="00083092" w:rsidTr="006431CD">
        <w:tc>
          <w:tcPr>
            <w:tcW w:w="2250" w:type="dxa"/>
          </w:tcPr>
          <w:p w:rsidR="00083092" w:rsidRPr="00E92A54" w:rsidRDefault="00083092" w:rsidP="00083092">
            <w:pPr>
              <w:rPr>
                <w:b/>
                <w:i/>
                <w:color w:val="000000"/>
              </w:rPr>
            </w:pPr>
            <w:r w:rsidRPr="00E92A54">
              <w:rPr>
                <w:b/>
                <w:i/>
                <w:color w:val="000000"/>
              </w:rPr>
              <w:t>NDOT</w:t>
            </w:r>
          </w:p>
        </w:tc>
        <w:tc>
          <w:tcPr>
            <w:tcW w:w="8208" w:type="dxa"/>
          </w:tcPr>
          <w:p w:rsidR="00083092" w:rsidRPr="00E92A54" w:rsidRDefault="00083092" w:rsidP="00083092">
            <w:pPr>
              <w:jc w:val="both"/>
              <w:rPr>
                <w:color w:val="000000"/>
              </w:rPr>
            </w:pPr>
            <w:r w:rsidRPr="00E92A54">
              <w:rPr>
                <w:color w:val="000000"/>
              </w:rPr>
              <w:t>Nevada Department of Transportation</w:t>
            </w:r>
          </w:p>
        </w:tc>
      </w:tr>
      <w:tr w:rsidR="00083092" w:rsidTr="006431CD">
        <w:tc>
          <w:tcPr>
            <w:tcW w:w="2250" w:type="dxa"/>
          </w:tcPr>
          <w:p w:rsidR="00083092" w:rsidRPr="007E0790" w:rsidRDefault="00083092" w:rsidP="00083092">
            <w:pPr>
              <w:rPr>
                <w:b/>
                <w:i/>
              </w:rPr>
            </w:pPr>
            <w:r>
              <w:rPr>
                <w:b/>
                <w:i/>
              </w:rPr>
              <w:t>NOA</w:t>
            </w:r>
          </w:p>
        </w:tc>
        <w:tc>
          <w:tcPr>
            <w:tcW w:w="8208" w:type="dxa"/>
          </w:tcPr>
          <w:p w:rsidR="00083092" w:rsidRPr="006B0934" w:rsidRDefault="00083092" w:rsidP="00083092">
            <w:pPr>
              <w:jc w:val="both"/>
            </w:pPr>
            <w:r>
              <w:t>Notice of Award – formal notification of the State’s decision to award a contract, pending Board of Examiners’ approval of said contract, any non-confidential information becomes available upon written request.</w:t>
            </w:r>
          </w:p>
        </w:tc>
      </w:tr>
      <w:tr w:rsidR="00083092" w:rsidTr="006431CD">
        <w:tc>
          <w:tcPr>
            <w:tcW w:w="2250" w:type="dxa"/>
          </w:tcPr>
          <w:p w:rsidR="00083092" w:rsidRPr="007E0790" w:rsidRDefault="00083092" w:rsidP="00083092">
            <w:pPr>
              <w:rPr>
                <w:b/>
                <w:i/>
              </w:rPr>
            </w:pPr>
            <w:r w:rsidRPr="007E0790">
              <w:rPr>
                <w:b/>
                <w:i/>
              </w:rPr>
              <w:t>NRS</w:t>
            </w:r>
          </w:p>
        </w:tc>
        <w:tc>
          <w:tcPr>
            <w:tcW w:w="8208" w:type="dxa"/>
          </w:tcPr>
          <w:p w:rsidR="00083092" w:rsidRDefault="00083092" w:rsidP="00083092">
            <w:pPr>
              <w:jc w:val="both"/>
            </w:pPr>
            <w:r w:rsidRPr="006B0934">
              <w:t>Nevada Revised Statutes</w:t>
            </w:r>
            <w:r>
              <w:t xml:space="preserve"> – </w:t>
            </w:r>
            <w:r w:rsidRPr="00D94889">
              <w:t xml:space="preserve">All applicable NRS documentation may be </w:t>
            </w:r>
            <w:r w:rsidRPr="00314B19">
              <w:t>reviewed</w:t>
            </w:r>
            <w:r w:rsidRPr="00D94889">
              <w:t xml:space="preserve"> via the internet at:  </w:t>
            </w:r>
            <w:hyperlink r:id="rId13" w:history="1">
              <w:r w:rsidRPr="00D94889">
                <w:rPr>
                  <w:rStyle w:val="Hyperlink"/>
                  <w:b/>
                </w:rPr>
                <w:t>www.leg.state.nv.us</w:t>
              </w:r>
            </w:hyperlink>
            <w:r>
              <w:t>.</w:t>
            </w:r>
          </w:p>
          <w:p w:rsidR="00083092" w:rsidRDefault="00083092" w:rsidP="00083092">
            <w:pPr>
              <w:jc w:val="both"/>
            </w:pPr>
          </w:p>
        </w:tc>
      </w:tr>
      <w:tr w:rsidR="00083092" w:rsidTr="006431CD">
        <w:tc>
          <w:tcPr>
            <w:tcW w:w="2250" w:type="dxa"/>
          </w:tcPr>
          <w:p w:rsidR="00083092" w:rsidRPr="007E0790" w:rsidRDefault="00083092" w:rsidP="00083092">
            <w:pPr>
              <w:rPr>
                <w:b/>
                <w:i/>
              </w:rPr>
            </w:pPr>
            <w:r>
              <w:rPr>
                <w:b/>
                <w:i/>
              </w:rPr>
              <w:t>Pacific Time (PT)</w:t>
            </w:r>
          </w:p>
        </w:tc>
        <w:tc>
          <w:tcPr>
            <w:tcW w:w="8208" w:type="dxa"/>
          </w:tcPr>
          <w:p w:rsidR="00083092" w:rsidRPr="006B0934" w:rsidRDefault="00083092" w:rsidP="00083092">
            <w:pPr>
              <w:jc w:val="both"/>
            </w:pPr>
            <w:r>
              <w:t>Unless otherwise stated, all references to time in this RFP and any subsequent contract are understood to be Pacific Time.</w:t>
            </w:r>
          </w:p>
        </w:tc>
      </w:tr>
      <w:tr w:rsidR="00083092" w:rsidTr="006431CD">
        <w:tc>
          <w:tcPr>
            <w:tcW w:w="2250" w:type="dxa"/>
          </w:tcPr>
          <w:p w:rsidR="00083092" w:rsidRPr="00E92A54" w:rsidRDefault="00083092" w:rsidP="00083092">
            <w:pPr>
              <w:rPr>
                <w:b/>
                <w:i/>
                <w:color w:val="000000"/>
              </w:rPr>
            </w:pPr>
            <w:r w:rsidRPr="00E92A54">
              <w:rPr>
                <w:b/>
                <w:i/>
                <w:color w:val="000000"/>
              </w:rPr>
              <w:t>Partner Agencies</w:t>
            </w:r>
          </w:p>
        </w:tc>
        <w:tc>
          <w:tcPr>
            <w:tcW w:w="8208" w:type="dxa"/>
          </w:tcPr>
          <w:p w:rsidR="00083092" w:rsidRPr="00E92A54" w:rsidRDefault="00083092" w:rsidP="00083092">
            <w:pPr>
              <w:jc w:val="both"/>
              <w:rPr>
                <w:color w:val="000000"/>
              </w:rPr>
            </w:pPr>
            <w:r w:rsidRPr="00E92A54">
              <w:rPr>
                <w:color w:val="000000"/>
              </w:rPr>
              <w:t xml:space="preserve">Partner agencies are the four State agencies that are participating in system </w:t>
            </w:r>
            <w:r w:rsidRPr="00E92A54">
              <w:rPr>
                <w:color w:val="000000"/>
              </w:rPr>
              <w:lastRenderedPageBreak/>
              <w:t xml:space="preserve">development and consider stakeholder in the system. </w:t>
            </w:r>
          </w:p>
        </w:tc>
      </w:tr>
      <w:tr w:rsidR="00083092" w:rsidTr="006431CD">
        <w:tc>
          <w:tcPr>
            <w:tcW w:w="2250" w:type="dxa"/>
          </w:tcPr>
          <w:p w:rsidR="00083092" w:rsidRDefault="00083092" w:rsidP="00083092">
            <w:pPr>
              <w:rPr>
                <w:b/>
                <w:i/>
              </w:rPr>
            </w:pPr>
            <w:r>
              <w:rPr>
                <w:b/>
                <w:i/>
              </w:rPr>
              <w:lastRenderedPageBreak/>
              <w:t>Proprietary Information</w:t>
            </w:r>
          </w:p>
        </w:tc>
        <w:tc>
          <w:tcPr>
            <w:tcW w:w="8208" w:type="dxa"/>
          </w:tcPr>
          <w:p w:rsidR="00083092" w:rsidRPr="006B0934" w:rsidRDefault="00083092" w:rsidP="00083092">
            <w:pPr>
              <w:jc w:val="both"/>
            </w:pPr>
            <w:r w:rsidRPr="006B0934">
              <w:t>Any trade secret or confidential business information that is contained in a bid or proposal submitted on a particular contract.</w:t>
            </w:r>
            <w:r>
              <w:t xml:space="preserve">  (Refer to NRS 333.020 (5) (a).</w:t>
            </w:r>
          </w:p>
          <w:p w:rsidR="00083092" w:rsidRDefault="00083092" w:rsidP="00083092">
            <w:pPr>
              <w:jc w:val="both"/>
            </w:pPr>
          </w:p>
        </w:tc>
      </w:tr>
      <w:tr w:rsidR="00083092" w:rsidTr="006431CD">
        <w:tc>
          <w:tcPr>
            <w:tcW w:w="2250" w:type="dxa"/>
          </w:tcPr>
          <w:p w:rsidR="00083092" w:rsidRDefault="00083092" w:rsidP="00083092">
            <w:pPr>
              <w:rPr>
                <w:b/>
                <w:i/>
              </w:rPr>
            </w:pPr>
            <w:r>
              <w:rPr>
                <w:b/>
                <w:i/>
              </w:rPr>
              <w:t>Public Records</w:t>
            </w:r>
          </w:p>
        </w:tc>
        <w:tc>
          <w:tcPr>
            <w:tcW w:w="8208" w:type="dxa"/>
          </w:tcPr>
          <w:p w:rsidR="00083092" w:rsidRPr="006B0934" w:rsidRDefault="00083092" w:rsidP="00083092">
            <w:pPr>
              <w:jc w:val="both"/>
            </w:pPr>
            <w:r w:rsidRPr="006B0934">
              <w:t>All books and public records of a governmental entity, the contents of which are not otherwise declared by law to be confidential must be open to inspection by any person and may be fully copied or an abstract or memorandum may be prepared from those public books and public records.</w:t>
            </w:r>
            <w:r>
              <w:t xml:space="preserve">  </w:t>
            </w:r>
            <w:r w:rsidRPr="006B0934">
              <w:t>(</w:t>
            </w:r>
            <w:r>
              <w:t>Refer to</w:t>
            </w:r>
            <w:r w:rsidRPr="006B0934">
              <w:t xml:space="preserve"> NRS 333.333 and NRS 600A.030</w:t>
            </w:r>
            <w:r>
              <w:t xml:space="preserve"> [</w:t>
            </w:r>
            <w:r w:rsidRPr="006B0934">
              <w:t>5</w:t>
            </w:r>
            <w:r>
              <w:t>]).</w:t>
            </w:r>
          </w:p>
          <w:p w:rsidR="00083092" w:rsidRPr="006B0934" w:rsidRDefault="00083092" w:rsidP="00083092">
            <w:pPr>
              <w:jc w:val="both"/>
            </w:pPr>
          </w:p>
        </w:tc>
      </w:tr>
      <w:tr w:rsidR="00083092" w:rsidTr="006431CD">
        <w:tc>
          <w:tcPr>
            <w:tcW w:w="2250" w:type="dxa"/>
          </w:tcPr>
          <w:p w:rsidR="00083092" w:rsidRDefault="00083092" w:rsidP="00083092">
            <w:pPr>
              <w:rPr>
                <w:b/>
                <w:i/>
              </w:rPr>
            </w:pPr>
            <w:r>
              <w:rPr>
                <w:b/>
                <w:i/>
              </w:rPr>
              <w:t>Redacted</w:t>
            </w:r>
          </w:p>
        </w:tc>
        <w:tc>
          <w:tcPr>
            <w:tcW w:w="8208" w:type="dxa"/>
          </w:tcPr>
          <w:p w:rsidR="00083092" w:rsidRDefault="00083092" w:rsidP="00083092">
            <w:pPr>
              <w:jc w:val="both"/>
            </w:pPr>
            <w:r>
              <w:t>The process of removing confidential or proprietary information from a document prior to release of information to others.</w:t>
            </w:r>
          </w:p>
          <w:p w:rsidR="00083092" w:rsidRPr="006B0934" w:rsidRDefault="00083092" w:rsidP="00083092">
            <w:pPr>
              <w:jc w:val="both"/>
            </w:pPr>
          </w:p>
        </w:tc>
      </w:tr>
      <w:tr w:rsidR="00083092" w:rsidTr="006431CD">
        <w:tc>
          <w:tcPr>
            <w:tcW w:w="2250" w:type="dxa"/>
          </w:tcPr>
          <w:p w:rsidR="00083092" w:rsidRPr="007E0790" w:rsidRDefault="00083092" w:rsidP="00083092">
            <w:pPr>
              <w:rPr>
                <w:b/>
                <w:i/>
              </w:rPr>
            </w:pPr>
            <w:r>
              <w:rPr>
                <w:b/>
                <w:i/>
              </w:rPr>
              <w:t>RFP</w:t>
            </w:r>
          </w:p>
        </w:tc>
        <w:tc>
          <w:tcPr>
            <w:tcW w:w="8208" w:type="dxa"/>
          </w:tcPr>
          <w:p w:rsidR="00083092" w:rsidRDefault="00083092" w:rsidP="00083092">
            <w:pPr>
              <w:jc w:val="both"/>
            </w:pPr>
            <w:r>
              <w:t>Request for Proposal; a written statement which sets forth the requirements and specifications of a contract to be awarded by competitive selection NRS §333.020(7).</w:t>
            </w:r>
          </w:p>
          <w:p w:rsidR="00083092" w:rsidRDefault="00083092" w:rsidP="00083092">
            <w:pPr>
              <w:jc w:val="both"/>
            </w:pPr>
          </w:p>
        </w:tc>
      </w:tr>
      <w:tr w:rsidR="00083092" w:rsidTr="006431CD">
        <w:tc>
          <w:tcPr>
            <w:tcW w:w="2250" w:type="dxa"/>
          </w:tcPr>
          <w:p w:rsidR="00083092" w:rsidRDefault="00083092" w:rsidP="00083092">
            <w:pPr>
              <w:rPr>
                <w:b/>
                <w:i/>
              </w:rPr>
            </w:pPr>
            <w:r>
              <w:rPr>
                <w:b/>
                <w:i/>
              </w:rPr>
              <w:t>Shall</w:t>
            </w:r>
          </w:p>
        </w:tc>
        <w:tc>
          <w:tcPr>
            <w:tcW w:w="8208" w:type="dxa"/>
          </w:tcPr>
          <w:p w:rsidR="00083092" w:rsidRPr="006B0934" w:rsidRDefault="00083092" w:rsidP="00083092">
            <w:pPr>
              <w:jc w:val="both"/>
            </w:pPr>
            <w:r w:rsidRPr="006B0934">
              <w:t>Indicates a mandatory requirement.  Failure to meet a mandatory requirement may result in the rejection of a proposal as non-responsive.</w:t>
            </w:r>
          </w:p>
          <w:p w:rsidR="00083092" w:rsidRDefault="00083092" w:rsidP="00083092">
            <w:pPr>
              <w:jc w:val="both"/>
            </w:pPr>
          </w:p>
        </w:tc>
      </w:tr>
      <w:tr w:rsidR="00083092" w:rsidTr="006431CD">
        <w:tc>
          <w:tcPr>
            <w:tcW w:w="2250" w:type="dxa"/>
          </w:tcPr>
          <w:p w:rsidR="00083092" w:rsidRDefault="00083092" w:rsidP="00083092">
            <w:pPr>
              <w:rPr>
                <w:b/>
                <w:i/>
              </w:rPr>
            </w:pPr>
            <w:r>
              <w:rPr>
                <w:b/>
                <w:i/>
              </w:rPr>
              <w:t>Should</w:t>
            </w:r>
          </w:p>
        </w:tc>
        <w:tc>
          <w:tcPr>
            <w:tcW w:w="8208" w:type="dxa"/>
          </w:tcPr>
          <w:p w:rsidR="00083092" w:rsidRPr="006B0934" w:rsidRDefault="00083092" w:rsidP="00083092">
            <w:pPr>
              <w:jc w:val="both"/>
            </w:pPr>
            <w:r w:rsidRPr="006B0934">
              <w:t>Indicates something that is recommended but not mandatory.  If the vendor fails to provide recommended information, the State may, at its sole option, ask the vendor to provide the information or evaluate the proposal without the information.</w:t>
            </w:r>
          </w:p>
          <w:p w:rsidR="00083092" w:rsidRPr="006B0934" w:rsidRDefault="00083092" w:rsidP="00083092">
            <w:pPr>
              <w:jc w:val="both"/>
            </w:pPr>
          </w:p>
        </w:tc>
      </w:tr>
      <w:tr w:rsidR="00083092" w:rsidTr="006431CD">
        <w:tc>
          <w:tcPr>
            <w:tcW w:w="2250" w:type="dxa"/>
          </w:tcPr>
          <w:p w:rsidR="00083092" w:rsidRDefault="00083092" w:rsidP="00083092">
            <w:pPr>
              <w:rPr>
                <w:b/>
                <w:i/>
              </w:rPr>
            </w:pPr>
            <w:r>
              <w:rPr>
                <w:b/>
                <w:i/>
              </w:rPr>
              <w:t>State</w:t>
            </w:r>
          </w:p>
        </w:tc>
        <w:tc>
          <w:tcPr>
            <w:tcW w:w="8208" w:type="dxa"/>
          </w:tcPr>
          <w:p w:rsidR="00083092" w:rsidRDefault="00083092" w:rsidP="00083092">
            <w:pPr>
              <w:jc w:val="both"/>
            </w:pPr>
            <w:r>
              <w:t>The State of Nevada and any agency identified herein.</w:t>
            </w:r>
          </w:p>
          <w:p w:rsidR="00083092" w:rsidRPr="006B0934" w:rsidRDefault="00083092" w:rsidP="00083092">
            <w:pPr>
              <w:jc w:val="both"/>
            </w:pPr>
          </w:p>
        </w:tc>
      </w:tr>
      <w:tr w:rsidR="00283F67" w:rsidTr="006431CD">
        <w:tc>
          <w:tcPr>
            <w:tcW w:w="2250" w:type="dxa"/>
          </w:tcPr>
          <w:p w:rsidR="00283F67" w:rsidRPr="00283F67" w:rsidRDefault="00283F67" w:rsidP="00B13A7F">
            <w:pPr>
              <w:rPr>
                <w:b/>
                <w:i/>
                <w:color w:val="000000"/>
              </w:rPr>
            </w:pPr>
            <w:r>
              <w:rPr>
                <w:b/>
                <w:i/>
                <w:color w:val="000000"/>
              </w:rPr>
              <w:t>Steering Committee</w:t>
            </w:r>
          </w:p>
        </w:tc>
        <w:tc>
          <w:tcPr>
            <w:tcW w:w="8208" w:type="dxa"/>
          </w:tcPr>
          <w:p w:rsidR="00283F67" w:rsidRPr="006338E2" w:rsidRDefault="00283F67" w:rsidP="00283F67">
            <w:pPr>
              <w:jc w:val="both"/>
            </w:pPr>
            <w:r>
              <w:t>The Steering Committee is made up of representative</w:t>
            </w:r>
            <w:r w:rsidR="004D0322">
              <w:t>s</w:t>
            </w:r>
            <w:r>
              <w:t xml:space="preserve"> of the Partner Agencies participating in this Project.</w:t>
            </w:r>
          </w:p>
        </w:tc>
      </w:tr>
      <w:tr w:rsidR="00B13A7F" w:rsidTr="006431CD">
        <w:tc>
          <w:tcPr>
            <w:tcW w:w="2250" w:type="dxa"/>
          </w:tcPr>
          <w:p w:rsidR="00B13A7F" w:rsidRPr="00E92A54" w:rsidRDefault="00B13A7F" w:rsidP="00B13A7F">
            <w:pPr>
              <w:rPr>
                <w:b/>
                <w:i/>
                <w:color w:val="000000"/>
              </w:rPr>
            </w:pPr>
            <w:r w:rsidRPr="00E92A54">
              <w:rPr>
                <w:b/>
                <w:i/>
                <w:color w:val="000000"/>
              </w:rPr>
              <w:t>SPWD</w:t>
            </w:r>
          </w:p>
        </w:tc>
        <w:tc>
          <w:tcPr>
            <w:tcW w:w="8208" w:type="dxa"/>
          </w:tcPr>
          <w:p w:rsidR="00B13A7F" w:rsidRPr="00E92A54" w:rsidRDefault="00B13A7F" w:rsidP="00B13A7F">
            <w:pPr>
              <w:jc w:val="both"/>
              <w:rPr>
                <w:color w:val="000000"/>
              </w:rPr>
            </w:pPr>
            <w:r w:rsidRPr="00E92A54">
              <w:rPr>
                <w:color w:val="000000"/>
              </w:rPr>
              <w:t>State Public Works Division</w:t>
            </w:r>
          </w:p>
        </w:tc>
      </w:tr>
      <w:tr w:rsidR="00B13A7F" w:rsidTr="006431CD">
        <w:tc>
          <w:tcPr>
            <w:tcW w:w="2250" w:type="dxa"/>
          </w:tcPr>
          <w:p w:rsidR="00B13A7F" w:rsidRPr="00E92A54" w:rsidRDefault="00B13A7F" w:rsidP="00B13A7F">
            <w:pPr>
              <w:rPr>
                <w:b/>
                <w:i/>
                <w:color w:val="000000"/>
              </w:rPr>
            </w:pPr>
            <w:r w:rsidRPr="00E92A54">
              <w:rPr>
                <w:b/>
                <w:i/>
                <w:color w:val="000000"/>
              </w:rPr>
              <w:t>System</w:t>
            </w:r>
          </w:p>
        </w:tc>
        <w:tc>
          <w:tcPr>
            <w:tcW w:w="8208" w:type="dxa"/>
          </w:tcPr>
          <w:p w:rsidR="00B13A7F" w:rsidRPr="00E92A54" w:rsidRDefault="00B13A7F" w:rsidP="00B13A7F">
            <w:pPr>
              <w:jc w:val="both"/>
              <w:rPr>
                <w:color w:val="000000"/>
              </w:rPr>
            </w:pPr>
            <w:r w:rsidRPr="00E92A54">
              <w:rPr>
                <w:color w:val="000000"/>
              </w:rPr>
              <w:t>Risk Management Information and Asset Management System</w:t>
            </w:r>
          </w:p>
        </w:tc>
      </w:tr>
      <w:tr w:rsidR="00B13A7F" w:rsidTr="006431CD">
        <w:tc>
          <w:tcPr>
            <w:tcW w:w="2250" w:type="dxa"/>
          </w:tcPr>
          <w:p w:rsidR="00B13A7F" w:rsidRDefault="00B13A7F" w:rsidP="00B13A7F">
            <w:pPr>
              <w:rPr>
                <w:b/>
                <w:i/>
              </w:rPr>
            </w:pPr>
            <w:r>
              <w:rPr>
                <w:b/>
                <w:i/>
              </w:rPr>
              <w:t>Subcontractor</w:t>
            </w:r>
          </w:p>
        </w:tc>
        <w:tc>
          <w:tcPr>
            <w:tcW w:w="8208" w:type="dxa"/>
          </w:tcPr>
          <w:p w:rsidR="00B13A7F" w:rsidRDefault="00B13A7F" w:rsidP="00B13A7F">
            <w:pPr>
              <w:jc w:val="both"/>
            </w:pPr>
            <w:r>
              <w:t xml:space="preserve">Third party, not directly employed by the vendor, who will provide services identified in this RFP.  This does not include third parties who provide support or incidental services to the vendor. </w:t>
            </w:r>
          </w:p>
          <w:p w:rsidR="00B13A7F" w:rsidRDefault="00B13A7F" w:rsidP="00B13A7F">
            <w:pPr>
              <w:jc w:val="both"/>
            </w:pPr>
          </w:p>
        </w:tc>
      </w:tr>
      <w:tr w:rsidR="00B13A7F" w:rsidTr="006431CD">
        <w:tc>
          <w:tcPr>
            <w:tcW w:w="2250" w:type="dxa"/>
          </w:tcPr>
          <w:p w:rsidR="00B13A7F" w:rsidRDefault="00B13A7F" w:rsidP="00B13A7F">
            <w:pPr>
              <w:rPr>
                <w:b/>
                <w:i/>
              </w:rPr>
            </w:pPr>
            <w:r>
              <w:rPr>
                <w:b/>
                <w:i/>
              </w:rPr>
              <w:t>Trade Secret</w:t>
            </w:r>
          </w:p>
        </w:tc>
        <w:tc>
          <w:tcPr>
            <w:tcW w:w="8208" w:type="dxa"/>
          </w:tcPr>
          <w:p w:rsidR="00B13A7F" w:rsidRPr="006B0934" w:rsidRDefault="00B13A7F" w:rsidP="00B13A7F">
            <w:pPr>
              <w:jc w:val="both"/>
            </w:pPr>
            <w:r>
              <w:t>I</w:t>
            </w:r>
            <w:r w:rsidRPr="006B0934">
              <w:t>nformation, including, without limitation, a formula, pattern, compilation, program, device, method, technique, product, system, process, design, prototype, procedure, computer programming instruction or code that: derives independent economic value, actual or potential, from not being generally known to, and not being readily ascertainable by proper means by the public or any other person who can obtain commercial or economic value from its disclosure or use; and is the subject of efforts that are reasonable under the circumstances to maintain its secrecy.</w:t>
            </w:r>
          </w:p>
          <w:p w:rsidR="00B13A7F" w:rsidRDefault="00B13A7F" w:rsidP="00B13A7F">
            <w:pPr>
              <w:jc w:val="both"/>
            </w:pPr>
          </w:p>
        </w:tc>
      </w:tr>
      <w:tr w:rsidR="00B13A7F" w:rsidTr="006431CD">
        <w:tc>
          <w:tcPr>
            <w:tcW w:w="2250" w:type="dxa"/>
          </w:tcPr>
          <w:p w:rsidR="00B13A7F" w:rsidRDefault="00B13A7F" w:rsidP="00B13A7F">
            <w:pPr>
              <w:rPr>
                <w:b/>
                <w:i/>
              </w:rPr>
            </w:pPr>
            <w:r>
              <w:rPr>
                <w:b/>
                <w:i/>
              </w:rPr>
              <w:t>Vendor</w:t>
            </w:r>
          </w:p>
        </w:tc>
        <w:tc>
          <w:tcPr>
            <w:tcW w:w="8208" w:type="dxa"/>
          </w:tcPr>
          <w:p w:rsidR="00B13A7F" w:rsidRDefault="00B13A7F" w:rsidP="00B13A7F">
            <w:pPr>
              <w:jc w:val="both"/>
            </w:pPr>
            <w:r>
              <w:t>Organization/individual submitting a proposal in response to this RFP.</w:t>
            </w:r>
          </w:p>
          <w:p w:rsidR="00B13A7F" w:rsidRDefault="00B13A7F" w:rsidP="00B13A7F">
            <w:pPr>
              <w:jc w:val="both"/>
            </w:pPr>
          </w:p>
        </w:tc>
      </w:tr>
      <w:tr w:rsidR="00B13A7F" w:rsidTr="006431CD">
        <w:tc>
          <w:tcPr>
            <w:tcW w:w="2250" w:type="dxa"/>
          </w:tcPr>
          <w:p w:rsidR="00B13A7F" w:rsidRDefault="00B13A7F" w:rsidP="00B13A7F">
            <w:pPr>
              <w:rPr>
                <w:b/>
                <w:i/>
              </w:rPr>
            </w:pPr>
            <w:r>
              <w:rPr>
                <w:b/>
                <w:i/>
              </w:rPr>
              <w:t>Will</w:t>
            </w:r>
          </w:p>
        </w:tc>
        <w:tc>
          <w:tcPr>
            <w:tcW w:w="8208" w:type="dxa"/>
          </w:tcPr>
          <w:p w:rsidR="00B13A7F" w:rsidRDefault="00B13A7F" w:rsidP="00B13A7F">
            <w:pPr>
              <w:jc w:val="both"/>
            </w:pPr>
            <w:r>
              <w:t>Indicates a mandatory requirement.  Failure to meet a mandatory requirement may result in the rejection of a proposal as non-responsive.</w:t>
            </w:r>
          </w:p>
          <w:p w:rsidR="00B13A7F" w:rsidRPr="006B0934" w:rsidRDefault="00B13A7F" w:rsidP="00B13A7F">
            <w:pPr>
              <w:jc w:val="both"/>
            </w:pPr>
          </w:p>
        </w:tc>
      </w:tr>
    </w:tbl>
    <w:p w:rsidR="00BF3E13" w:rsidRDefault="00BF3E13">
      <w:pPr>
        <w:jc w:val="both"/>
      </w:pPr>
    </w:p>
    <w:p w:rsidR="00635FB6" w:rsidRDefault="00635FB6" w:rsidP="00B23C23">
      <w:pPr>
        <w:tabs>
          <w:tab w:val="left" w:pos="720"/>
        </w:tabs>
        <w:ind w:left="720"/>
        <w:jc w:val="both"/>
        <w:rPr>
          <w:b/>
        </w:rPr>
      </w:pPr>
    </w:p>
    <w:p w:rsidR="000758F9" w:rsidRDefault="000758F9" w:rsidP="00B23C23">
      <w:pPr>
        <w:tabs>
          <w:tab w:val="left" w:pos="720"/>
        </w:tabs>
        <w:ind w:left="720"/>
        <w:jc w:val="both"/>
        <w:rPr>
          <w:b/>
        </w:rPr>
      </w:pPr>
    </w:p>
    <w:p w:rsidR="00B23C23" w:rsidRDefault="00B23C23" w:rsidP="00B23C23">
      <w:pPr>
        <w:tabs>
          <w:tab w:val="left" w:pos="720"/>
        </w:tabs>
        <w:ind w:left="720"/>
        <w:jc w:val="both"/>
        <w:rPr>
          <w:b/>
        </w:rPr>
      </w:pPr>
      <w:r>
        <w:rPr>
          <w:b/>
        </w:rPr>
        <w:t>2.1</w:t>
      </w:r>
      <w:r>
        <w:rPr>
          <w:b/>
        </w:rPr>
        <w:tab/>
      </w:r>
      <w:r w:rsidRPr="006431CD">
        <w:rPr>
          <w:rStyle w:val="Heading2Char"/>
        </w:rPr>
        <w:t>STATE OBSERVED HOLIDAYS</w:t>
      </w:r>
    </w:p>
    <w:p w:rsidR="00B23C23" w:rsidRDefault="00B23C23" w:rsidP="00E6341F">
      <w:pPr>
        <w:numPr>
          <w:ilvl w:val="12"/>
          <w:numId w:val="0"/>
        </w:numPr>
        <w:tabs>
          <w:tab w:val="left" w:pos="720"/>
        </w:tabs>
        <w:jc w:val="both"/>
      </w:pPr>
    </w:p>
    <w:p w:rsidR="00B03DD0" w:rsidRPr="00E6341F" w:rsidRDefault="00E6341F" w:rsidP="00B23C23">
      <w:pPr>
        <w:ind w:left="1440"/>
        <w:jc w:val="both"/>
        <w:rPr>
          <w:i/>
        </w:rPr>
      </w:pPr>
      <w:r>
        <w:t xml:space="preserve">The State observes the holidays noted in the following table.  </w:t>
      </w:r>
      <w:r w:rsidRPr="001D0B92">
        <w:t>When January 1</w:t>
      </w:r>
      <w:r w:rsidRPr="001D0B92">
        <w:rPr>
          <w:vertAlign w:val="superscript"/>
        </w:rPr>
        <w:t>st</w:t>
      </w:r>
      <w:r w:rsidRPr="001D0B92">
        <w:t>, July 4</w:t>
      </w:r>
      <w:r w:rsidRPr="001D0B92">
        <w:rPr>
          <w:vertAlign w:val="superscript"/>
        </w:rPr>
        <w:t>th</w:t>
      </w:r>
      <w:r w:rsidRPr="001D0B92">
        <w:t>, November 11</w:t>
      </w:r>
      <w:r w:rsidRPr="001D0B92">
        <w:rPr>
          <w:vertAlign w:val="superscript"/>
        </w:rPr>
        <w:t>th</w:t>
      </w:r>
      <w:r w:rsidRPr="001D0B92">
        <w:t xml:space="preserve"> or December 25</w:t>
      </w:r>
      <w:r w:rsidRPr="001D0B92">
        <w:rPr>
          <w:vertAlign w:val="superscript"/>
        </w:rPr>
        <w:t>th</w:t>
      </w:r>
      <w:r w:rsidRPr="001D0B92">
        <w:t xml:space="preserve"> fa</w:t>
      </w:r>
      <w:r w:rsidR="009233F5">
        <w:t>l</w:t>
      </w:r>
      <w:r w:rsidRPr="001D0B92">
        <w:t>ls on Saturday, the preceding Friday is observed as the legal holiday.  If these days fall on Sunday, the following Monday is the observed holiday.</w:t>
      </w:r>
    </w:p>
    <w:p w:rsidR="00B03DD0" w:rsidRDefault="00B03DD0">
      <w:pPr>
        <w:jc w:val="both"/>
      </w:pPr>
    </w:p>
    <w:tbl>
      <w:tblPr>
        <w:tblW w:w="8730" w:type="dxa"/>
        <w:tblInd w:w="1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10"/>
        <w:gridCol w:w="5220"/>
      </w:tblGrid>
      <w:tr w:rsidR="00E4400C" w:rsidTr="00F1490D">
        <w:trPr>
          <w:trHeight w:val="440"/>
          <w:tblHeader/>
        </w:trPr>
        <w:tc>
          <w:tcPr>
            <w:tcW w:w="3510" w:type="dxa"/>
            <w:vAlign w:val="center"/>
          </w:tcPr>
          <w:p w:rsidR="00E4400C" w:rsidRDefault="00E4400C" w:rsidP="003A28D8">
            <w:pPr>
              <w:jc w:val="center"/>
              <w:rPr>
                <w:b/>
                <w:bCs/>
              </w:rPr>
            </w:pPr>
            <w:r>
              <w:rPr>
                <w:b/>
                <w:bCs/>
              </w:rPr>
              <w:t>Holiday</w:t>
            </w:r>
          </w:p>
        </w:tc>
        <w:tc>
          <w:tcPr>
            <w:tcW w:w="5220" w:type="dxa"/>
            <w:vAlign w:val="center"/>
          </w:tcPr>
          <w:p w:rsidR="00E4400C" w:rsidRDefault="00E4400C" w:rsidP="003A28D8">
            <w:pPr>
              <w:jc w:val="center"/>
              <w:rPr>
                <w:b/>
                <w:bCs/>
              </w:rPr>
            </w:pPr>
            <w:r>
              <w:rPr>
                <w:b/>
                <w:bCs/>
              </w:rPr>
              <w:t>Day Observed</w:t>
            </w:r>
          </w:p>
        </w:tc>
      </w:tr>
      <w:tr w:rsidR="00E4400C" w:rsidTr="00F1490D">
        <w:tc>
          <w:tcPr>
            <w:tcW w:w="3510" w:type="dxa"/>
            <w:vAlign w:val="bottom"/>
          </w:tcPr>
          <w:p w:rsidR="00E4400C" w:rsidRDefault="00E4400C" w:rsidP="003A28D8">
            <w:r>
              <w:t>New Year’s Day</w:t>
            </w:r>
          </w:p>
        </w:tc>
        <w:tc>
          <w:tcPr>
            <w:tcW w:w="5220" w:type="dxa"/>
            <w:vAlign w:val="bottom"/>
          </w:tcPr>
          <w:p w:rsidR="00E4400C" w:rsidRDefault="00E4400C" w:rsidP="003A28D8">
            <w:r>
              <w:t>January 1</w:t>
            </w:r>
          </w:p>
        </w:tc>
      </w:tr>
      <w:tr w:rsidR="00E4400C" w:rsidTr="00F1490D">
        <w:tc>
          <w:tcPr>
            <w:tcW w:w="3510" w:type="dxa"/>
            <w:vAlign w:val="bottom"/>
          </w:tcPr>
          <w:p w:rsidR="00E4400C" w:rsidRDefault="00E4400C" w:rsidP="003A28D8">
            <w:r>
              <w:t>Martin Luther King Jr.’s Birthday</w:t>
            </w:r>
          </w:p>
        </w:tc>
        <w:tc>
          <w:tcPr>
            <w:tcW w:w="5220" w:type="dxa"/>
            <w:vAlign w:val="bottom"/>
          </w:tcPr>
          <w:p w:rsidR="00E4400C" w:rsidRDefault="00E4400C" w:rsidP="003A28D8">
            <w:r>
              <w:t>Third Monday in January</w:t>
            </w:r>
          </w:p>
        </w:tc>
      </w:tr>
      <w:tr w:rsidR="00E4400C" w:rsidTr="00F1490D">
        <w:tc>
          <w:tcPr>
            <w:tcW w:w="3510" w:type="dxa"/>
            <w:vAlign w:val="bottom"/>
          </w:tcPr>
          <w:p w:rsidR="00E4400C" w:rsidRDefault="00E4400C" w:rsidP="003A28D8">
            <w:r>
              <w:t>Presidents' Day</w:t>
            </w:r>
          </w:p>
        </w:tc>
        <w:tc>
          <w:tcPr>
            <w:tcW w:w="5220" w:type="dxa"/>
            <w:vAlign w:val="bottom"/>
          </w:tcPr>
          <w:p w:rsidR="00E4400C" w:rsidRDefault="00E4400C" w:rsidP="003A28D8">
            <w:r>
              <w:t>Third Monday in February</w:t>
            </w:r>
          </w:p>
        </w:tc>
      </w:tr>
      <w:tr w:rsidR="00E4400C" w:rsidTr="00F1490D">
        <w:tc>
          <w:tcPr>
            <w:tcW w:w="3510" w:type="dxa"/>
            <w:vAlign w:val="bottom"/>
          </w:tcPr>
          <w:p w:rsidR="00E4400C" w:rsidRDefault="00E4400C" w:rsidP="003A28D8">
            <w:r>
              <w:t>Memorial Day</w:t>
            </w:r>
          </w:p>
        </w:tc>
        <w:tc>
          <w:tcPr>
            <w:tcW w:w="5220" w:type="dxa"/>
            <w:vAlign w:val="bottom"/>
          </w:tcPr>
          <w:p w:rsidR="00E4400C" w:rsidRDefault="00E4400C" w:rsidP="003A28D8">
            <w:r>
              <w:t>Last Monday in May</w:t>
            </w:r>
          </w:p>
        </w:tc>
      </w:tr>
      <w:tr w:rsidR="00E4400C" w:rsidTr="00F1490D">
        <w:tc>
          <w:tcPr>
            <w:tcW w:w="3510" w:type="dxa"/>
            <w:vAlign w:val="bottom"/>
          </w:tcPr>
          <w:p w:rsidR="00E4400C" w:rsidRDefault="00E4400C" w:rsidP="003A28D8">
            <w:r>
              <w:t>Independence Day</w:t>
            </w:r>
          </w:p>
        </w:tc>
        <w:tc>
          <w:tcPr>
            <w:tcW w:w="5220" w:type="dxa"/>
            <w:vAlign w:val="bottom"/>
          </w:tcPr>
          <w:p w:rsidR="00E4400C" w:rsidRDefault="00E4400C" w:rsidP="003A28D8">
            <w:r>
              <w:t>July 4</w:t>
            </w:r>
          </w:p>
        </w:tc>
      </w:tr>
      <w:tr w:rsidR="00E4400C" w:rsidTr="00F1490D">
        <w:tc>
          <w:tcPr>
            <w:tcW w:w="3510" w:type="dxa"/>
            <w:vAlign w:val="bottom"/>
          </w:tcPr>
          <w:p w:rsidR="00E4400C" w:rsidRDefault="00E4400C" w:rsidP="003A28D8">
            <w:r>
              <w:t>Labor Day</w:t>
            </w:r>
          </w:p>
        </w:tc>
        <w:tc>
          <w:tcPr>
            <w:tcW w:w="5220" w:type="dxa"/>
            <w:vAlign w:val="bottom"/>
          </w:tcPr>
          <w:p w:rsidR="00E4400C" w:rsidRDefault="00E4400C" w:rsidP="003A28D8">
            <w:r>
              <w:t>First Monday in September</w:t>
            </w:r>
          </w:p>
        </w:tc>
      </w:tr>
      <w:tr w:rsidR="00E4400C" w:rsidTr="00F1490D">
        <w:tc>
          <w:tcPr>
            <w:tcW w:w="3510" w:type="dxa"/>
            <w:vAlign w:val="bottom"/>
          </w:tcPr>
          <w:p w:rsidR="00E4400C" w:rsidRDefault="00E4400C" w:rsidP="003A28D8">
            <w:smartTag w:uri="urn:schemas-microsoft-com:office:smarttags" w:element="PlaceName">
              <w:smartTag w:uri="urn:schemas-microsoft-com:office:smarttags" w:element="PlaceType">
                <w:r>
                  <w:t>Nevada</w:t>
                </w:r>
              </w:smartTag>
            </w:smartTag>
            <w:r>
              <w:t xml:space="preserve"> Day</w:t>
            </w:r>
          </w:p>
        </w:tc>
        <w:tc>
          <w:tcPr>
            <w:tcW w:w="5220" w:type="dxa"/>
            <w:vAlign w:val="bottom"/>
          </w:tcPr>
          <w:p w:rsidR="00E4400C" w:rsidRDefault="00E4400C" w:rsidP="003A28D8">
            <w:r>
              <w:t>Last Friday in October</w:t>
            </w:r>
          </w:p>
        </w:tc>
      </w:tr>
      <w:tr w:rsidR="00E4400C" w:rsidTr="00F1490D">
        <w:tc>
          <w:tcPr>
            <w:tcW w:w="3510" w:type="dxa"/>
            <w:vAlign w:val="bottom"/>
          </w:tcPr>
          <w:p w:rsidR="00E4400C" w:rsidRDefault="00E4400C" w:rsidP="003A28D8">
            <w:r>
              <w:t>Veterans' Day</w:t>
            </w:r>
          </w:p>
        </w:tc>
        <w:tc>
          <w:tcPr>
            <w:tcW w:w="5220" w:type="dxa"/>
            <w:vAlign w:val="bottom"/>
          </w:tcPr>
          <w:p w:rsidR="00E4400C" w:rsidRDefault="00E4400C" w:rsidP="003A28D8">
            <w:r>
              <w:t>November 11</w:t>
            </w:r>
          </w:p>
        </w:tc>
      </w:tr>
      <w:tr w:rsidR="00E4400C" w:rsidTr="00F1490D">
        <w:tc>
          <w:tcPr>
            <w:tcW w:w="3510" w:type="dxa"/>
            <w:vAlign w:val="bottom"/>
          </w:tcPr>
          <w:p w:rsidR="00E4400C" w:rsidRDefault="00E4400C" w:rsidP="003A28D8">
            <w:r>
              <w:t>Thanksgiving Day</w:t>
            </w:r>
          </w:p>
        </w:tc>
        <w:tc>
          <w:tcPr>
            <w:tcW w:w="5220" w:type="dxa"/>
            <w:vAlign w:val="bottom"/>
          </w:tcPr>
          <w:p w:rsidR="00E4400C" w:rsidRDefault="00E4400C" w:rsidP="003A28D8">
            <w:r>
              <w:t>Fourth Thursday in November</w:t>
            </w:r>
          </w:p>
        </w:tc>
      </w:tr>
      <w:tr w:rsidR="00E4400C" w:rsidTr="00F1490D">
        <w:tc>
          <w:tcPr>
            <w:tcW w:w="3510" w:type="dxa"/>
            <w:vAlign w:val="center"/>
          </w:tcPr>
          <w:p w:rsidR="00E4400C" w:rsidRDefault="00E4400C" w:rsidP="009E59F6">
            <w:r>
              <w:t>Family Day</w:t>
            </w:r>
          </w:p>
        </w:tc>
        <w:tc>
          <w:tcPr>
            <w:tcW w:w="5220" w:type="dxa"/>
            <w:vAlign w:val="bottom"/>
          </w:tcPr>
          <w:p w:rsidR="00E4400C" w:rsidRDefault="00E4400C" w:rsidP="003A28D8">
            <w:r>
              <w:t>Friday following the Fourth Thursday in November</w:t>
            </w:r>
          </w:p>
        </w:tc>
      </w:tr>
      <w:tr w:rsidR="00E4400C" w:rsidTr="00F1490D">
        <w:tc>
          <w:tcPr>
            <w:tcW w:w="3510" w:type="dxa"/>
            <w:vAlign w:val="bottom"/>
          </w:tcPr>
          <w:p w:rsidR="00E4400C" w:rsidRDefault="00E4400C" w:rsidP="003A28D8">
            <w:r>
              <w:t>Christmas Day</w:t>
            </w:r>
          </w:p>
        </w:tc>
        <w:tc>
          <w:tcPr>
            <w:tcW w:w="5220" w:type="dxa"/>
            <w:vAlign w:val="bottom"/>
          </w:tcPr>
          <w:p w:rsidR="00E4400C" w:rsidRDefault="00E4400C" w:rsidP="003A28D8">
            <w:r>
              <w:t>December 25</w:t>
            </w:r>
          </w:p>
        </w:tc>
      </w:tr>
    </w:tbl>
    <w:p w:rsidR="00521577" w:rsidRDefault="00521577" w:rsidP="00521577">
      <w:pPr>
        <w:pStyle w:val="Default"/>
      </w:pPr>
    </w:p>
    <w:p w:rsidR="00521577" w:rsidRPr="006431CD" w:rsidRDefault="00F5701B" w:rsidP="008D03B6">
      <w:pPr>
        <w:pStyle w:val="Heading1"/>
        <w:numPr>
          <w:ilvl w:val="0"/>
          <w:numId w:val="23"/>
        </w:numPr>
        <w:ind w:left="720" w:hanging="720"/>
        <w:jc w:val="left"/>
        <w:rPr>
          <w:sz w:val="28"/>
          <w:szCs w:val="28"/>
        </w:rPr>
      </w:pPr>
      <w:bookmarkStart w:id="3" w:name="_Toc447639086"/>
      <w:r w:rsidRPr="006431CD">
        <w:rPr>
          <w:sz w:val="28"/>
          <w:szCs w:val="28"/>
        </w:rPr>
        <w:t>SCOPE OF WORK</w:t>
      </w:r>
      <w:bookmarkEnd w:id="3"/>
      <w:r w:rsidR="0070334C" w:rsidRPr="006431CD">
        <w:rPr>
          <w:sz w:val="28"/>
          <w:szCs w:val="28"/>
        </w:rPr>
        <w:t xml:space="preserve"> </w:t>
      </w:r>
    </w:p>
    <w:p w:rsidR="00C95FE2" w:rsidRDefault="00C95FE2" w:rsidP="006431CD"/>
    <w:p w:rsidR="00F5701B" w:rsidRPr="00F5701B" w:rsidRDefault="00F5701B" w:rsidP="006431CD">
      <w:r w:rsidRPr="00F5701B">
        <w:t>This Request for Proposal (RFP) is for the procurement of a Risk Management Information System (RMIS) to provide the Risk Management Division and its partner agencies a platform to report incidents; file claims; manage vehicle/equipment inventories and track real property assets. The goal of a RMIS system is to help ensure accurate and consistent tracking and real time reporting of the State’s assets, insurance claims and risk management program activity.</w:t>
      </w:r>
    </w:p>
    <w:p w:rsidR="00F5701B" w:rsidRPr="00F5701B" w:rsidRDefault="00F5701B" w:rsidP="006431CD"/>
    <w:p w:rsidR="00F5701B" w:rsidRPr="00F5701B" w:rsidRDefault="00F5701B" w:rsidP="006431CD">
      <w:r w:rsidRPr="00F5701B">
        <w:rPr>
          <w:lang w:val="en"/>
        </w:rPr>
        <w:t xml:space="preserve">Currently, the Division, Attorney General’s Office (AGO) and State Public Works utilize various Microsoft Office applications to manage their claims and compile asset lists. </w:t>
      </w:r>
      <w:r w:rsidRPr="00F5701B">
        <w:t>Nevada Department of Transportation</w:t>
      </w:r>
      <w:r w:rsidRPr="00F5701B">
        <w:rPr>
          <w:lang w:val="en"/>
        </w:rPr>
        <w:t xml:space="preserve"> (NDOT) is currently using </w:t>
      </w:r>
      <w:proofErr w:type="spellStart"/>
      <w:r w:rsidR="00A55055" w:rsidRPr="00F5701B">
        <w:rPr>
          <w:lang w:val="en"/>
        </w:rPr>
        <w:t>AssetWorks</w:t>
      </w:r>
      <w:proofErr w:type="spellEnd"/>
      <w:r w:rsidRPr="00F5701B">
        <w:rPr>
          <w:lang w:val="en"/>
        </w:rPr>
        <w:t xml:space="preserve"> M-4 for their fleet management and asset tracking.  The proposed solution must have the ability to import and export current asset information from/to those various applications.</w:t>
      </w:r>
      <w:r w:rsidRPr="00F5701B">
        <w:t xml:space="preserve"> </w:t>
      </w:r>
    </w:p>
    <w:p w:rsidR="00F5701B" w:rsidRPr="00F5701B" w:rsidRDefault="00F5701B" w:rsidP="006431CD"/>
    <w:p w:rsidR="00F5701B" w:rsidRPr="00F5701B" w:rsidRDefault="00F5701B" w:rsidP="006431CD">
      <w:r w:rsidRPr="00F5701B">
        <w:t xml:space="preserve">The Division currently adjusts approximately 350 auto physical damage/property claims a year. The Attorney General’s Office manages all liability claims; however, that partner agency is not looking to replace current processes or claim system at this time. </w:t>
      </w:r>
    </w:p>
    <w:p w:rsidR="00F5701B" w:rsidRPr="00F5701B" w:rsidRDefault="00F5701B" w:rsidP="006431CD">
      <w:r w:rsidRPr="00F5701B">
        <w:tab/>
      </w:r>
    </w:p>
    <w:p w:rsidR="00F5701B" w:rsidRPr="00F5701B" w:rsidRDefault="00F5701B" w:rsidP="006431CD">
      <w:r w:rsidRPr="00F5701B">
        <w:t>The chosen solution must have the ability to track assets including vehicles, equipment, and real property assets and have the capacity to upload documents pertaining to those reported assets. Currently, the Attorney General’s Office (AGO) maintains approximately 6,000 vehicle records, the Nevada Department of Transportation databases hold approximately 2,500 equipment records and the State Public Works Division has approximately 3,300 building records within their database</w:t>
      </w:r>
      <w:r w:rsidR="00752804">
        <w:t>s</w:t>
      </w:r>
      <w:r w:rsidRPr="00F5701B">
        <w:t xml:space="preserve"> representing multiple years. </w:t>
      </w:r>
    </w:p>
    <w:p w:rsidR="00F5701B" w:rsidRPr="00F5701B" w:rsidRDefault="00F5701B" w:rsidP="006431CD"/>
    <w:p w:rsidR="000758F9" w:rsidRDefault="00F5701B" w:rsidP="006431CD">
      <w:pPr>
        <w:rPr>
          <w:rFonts w:ascii="Arial" w:hAnsi="Arial" w:cs="Arial"/>
          <w:sz w:val="20"/>
          <w:szCs w:val="20"/>
        </w:rPr>
      </w:pPr>
      <w:r w:rsidRPr="00F5701B">
        <w:lastRenderedPageBreak/>
        <w:t xml:space="preserve">Between the Division and its partner agencies there will be approximately thirty five (35) users who must be able to review, add notes, upload attachments, update values, create and run reports on varying basis. Users need the ability to create, modify, and access information and reports.  Users must have the ability to create and send customized reports to the other users on a scheduled basis. Database also must have a forward facing web site to provide public access to state owned and leased real property to fulfill legislative requirements. </w:t>
      </w:r>
      <w:r w:rsidR="000758F9" w:rsidRPr="008E4818">
        <w:t xml:space="preserve"> </w:t>
      </w:r>
    </w:p>
    <w:p w:rsidR="000758F9" w:rsidRDefault="000758F9" w:rsidP="00521577">
      <w:pPr>
        <w:pStyle w:val="Default"/>
      </w:pPr>
      <w:r>
        <w:tab/>
      </w:r>
    </w:p>
    <w:p w:rsidR="00381B50" w:rsidRPr="006431CD" w:rsidRDefault="00521577" w:rsidP="00260679">
      <w:pPr>
        <w:numPr>
          <w:ilvl w:val="1"/>
          <w:numId w:val="24"/>
        </w:numPr>
        <w:ind w:left="720" w:firstLine="18"/>
        <w:rPr>
          <w:rStyle w:val="Heading2Char"/>
          <w:b w:val="0"/>
          <w:lang w:val="en"/>
        </w:rPr>
      </w:pPr>
      <w:bookmarkStart w:id="4" w:name="_Toc447639087"/>
      <w:r w:rsidRPr="006431CD">
        <w:rPr>
          <w:rStyle w:val="Heading2Char"/>
        </w:rPr>
        <w:t>PROJECT</w:t>
      </w:r>
      <w:r w:rsidR="008D527F" w:rsidRPr="006431CD">
        <w:rPr>
          <w:rStyle w:val="Heading2Char"/>
        </w:rPr>
        <w:t xml:space="preserve"> </w:t>
      </w:r>
      <w:r w:rsidR="0047527A" w:rsidRPr="006431CD">
        <w:rPr>
          <w:rStyle w:val="Heading2Char"/>
        </w:rPr>
        <w:t>BACKGROUND</w:t>
      </w:r>
      <w:bookmarkEnd w:id="4"/>
    </w:p>
    <w:p w:rsidR="008577BA" w:rsidRDefault="008577BA" w:rsidP="006431CD">
      <w:pPr>
        <w:ind w:left="1440"/>
        <w:rPr>
          <w:rStyle w:val="Heading2Char"/>
          <w:b w:val="0"/>
        </w:rPr>
      </w:pPr>
      <w:bookmarkStart w:id="5" w:name="_Toc447639088"/>
    </w:p>
    <w:p w:rsidR="00381B50" w:rsidRPr="00EF2929" w:rsidRDefault="00381B50" w:rsidP="006431CD">
      <w:pPr>
        <w:ind w:left="1440"/>
        <w:rPr>
          <w:rStyle w:val="Heading2Char"/>
          <w:b w:val="0"/>
        </w:rPr>
      </w:pPr>
      <w:r w:rsidRPr="00EF2929">
        <w:rPr>
          <w:rStyle w:val="Heading2Char"/>
          <w:b w:val="0"/>
        </w:rPr>
        <w:t>In 2014, Risk Management conducted a business case analysis to study the viability and benefits of implementing a Risk Management Information System (RMIS) to provide a unified platform for the Nevada State Risk Management Division to manage the State’s Total Cost of Risk</w:t>
      </w:r>
      <w:r w:rsidR="00752804">
        <w:rPr>
          <w:rStyle w:val="Heading2Char"/>
          <w:b w:val="0"/>
        </w:rPr>
        <w:t xml:space="preserve"> (TCOR)</w:t>
      </w:r>
      <w:r w:rsidRPr="00EF2929">
        <w:rPr>
          <w:rStyle w:val="Heading2Char"/>
          <w:b w:val="0"/>
        </w:rPr>
        <w:t xml:space="preserve">.  Additionally, this study identified several stakeholder agencies which could also benefit from having access to similar platform for their business needs.  Those identified stakeholder agencies included the </w:t>
      </w:r>
      <w:r w:rsidRPr="006431CD">
        <w:rPr>
          <w:rStyle w:val="Heading2Char"/>
          <w:b w:val="0"/>
          <w:i/>
        </w:rPr>
        <w:t>Attorney General’s Office</w:t>
      </w:r>
      <w:r w:rsidRPr="00EF2929">
        <w:rPr>
          <w:rStyle w:val="Heading2Char"/>
          <w:b w:val="0"/>
        </w:rPr>
        <w:t xml:space="preserve"> (AGO), the State Public Works Division (SPWD) and the Nevada Department of Transportation (NDOT).</w:t>
      </w:r>
      <w:bookmarkEnd w:id="5"/>
    </w:p>
    <w:p w:rsidR="00381B50" w:rsidRPr="00EF2929" w:rsidRDefault="00381B50" w:rsidP="006431CD">
      <w:pPr>
        <w:ind w:left="1440"/>
        <w:rPr>
          <w:rStyle w:val="Heading2Char"/>
          <w:b w:val="0"/>
        </w:rPr>
      </w:pPr>
    </w:p>
    <w:p w:rsidR="00CD0081" w:rsidRDefault="00381B50" w:rsidP="006431CD">
      <w:pPr>
        <w:ind w:left="1440"/>
        <w:rPr>
          <w:lang w:val="en"/>
        </w:rPr>
      </w:pPr>
      <w:r w:rsidRPr="00381B50">
        <w:rPr>
          <w:lang w:val="en"/>
        </w:rPr>
        <w:t xml:space="preserve">As a result of that study, the State determined that a project development partnership among those stakeholder agencies would be beneficial to obtain a unified system for those participating agencies and would enable them to share resources. The project goals as a result of that Business Case Analysis and identified goals for each partner agency can be found in the embedded document. </w:t>
      </w:r>
    </w:p>
    <w:p w:rsidR="00CD0081" w:rsidRDefault="00CD0081" w:rsidP="006431CD">
      <w:pPr>
        <w:rPr>
          <w:lang w:val="en"/>
        </w:rPr>
      </w:pPr>
    </w:p>
    <w:p w:rsidR="00381B50" w:rsidRPr="00EF2929" w:rsidRDefault="00934681" w:rsidP="006431CD">
      <w:pPr>
        <w:jc w:val="center"/>
        <w:rPr>
          <w:rStyle w:val="Heading2Char"/>
          <w:b w:val="0"/>
        </w:rPr>
      </w:pPr>
      <w:r w:rsidRPr="00552FB9">
        <w:rPr>
          <w:b/>
        </w:rPr>
        <w:object w:dxaOrig="1261" w:dyaOrig="820">
          <v:shape id="_x0000_i1026" type="#_x0000_t75" style="width:63pt;height:40.8pt" o:ole="">
            <v:imagedata r:id="rId14" o:title=""/>
          </v:shape>
          <o:OLEObject Type="Embed" ProgID="AcroExch.Document.DC" ShapeID="_x0000_i1026" DrawAspect="Icon" ObjectID="_1521896179" r:id="rId15"/>
        </w:object>
      </w:r>
    </w:p>
    <w:p w:rsidR="00381B50" w:rsidRPr="006431CD" w:rsidRDefault="00381B50" w:rsidP="006431CD">
      <w:pPr>
        <w:rPr>
          <w:rStyle w:val="Heading2Char"/>
          <w:b w:val="0"/>
          <w:lang w:val="en"/>
        </w:rPr>
      </w:pPr>
    </w:p>
    <w:p w:rsidR="00381B50" w:rsidRPr="00EF2929" w:rsidRDefault="00CD0081" w:rsidP="00260679">
      <w:pPr>
        <w:numPr>
          <w:ilvl w:val="1"/>
          <w:numId w:val="24"/>
        </w:numPr>
        <w:ind w:left="720" w:firstLine="0"/>
        <w:rPr>
          <w:rStyle w:val="Heading2Char"/>
          <w:lang w:val="en"/>
        </w:rPr>
      </w:pPr>
      <w:bookmarkStart w:id="6" w:name="_Toc447639089"/>
      <w:r w:rsidRPr="00EF2929">
        <w:rPr>
          <w:rStyle w:val="Heading2Char"/>
          <w:lang w:val="en"/>
        </w:rPr>
        <w:t>PROJECT SPONSOR AND STEERING COMMITTEE</w:t>
      </w:r>
      <w:bookmarkEnd w:id="6"/>
      <w:r w:rsidRPr="00EF2929">
        <w:rPr>
          <w:rStyle w:val="Heading2Char"/>
          <w:lang w:val="en"/>
        </w:rPr>
        <w:t xml:space="preserve"> </w:t>
      </w:r>
    </w:p>
    <w:p w:rsidR="008577BA" w:rsidRDefault="008577BA" w:rsidP="006431CD">
      <w:pPr>
        <w:ind w:left="1440"/>
        <w:rPr>
          <w:rStyle w:val="Heading2Char"/>
          <w:b w:val="0"/>
          <w:lang w:val="en"/>
        </w:rPr>
      </w:pPr>
      <w:bookmarkStart w:id="7" w:name="_Toc447639090"/>
    </w:p>
    <w:p w:rsidR="00381B50" w:rsidRDefault="00CD0081" w:rsidP="006431CD">
      <w:pPr>
        <w:ind w:left="1440"/>
        <w:rPr>
          <w:rStyle w:val="Heading2Char"/>
          <w:b w:val="0"/>
          <w:lang w:val="en"/>
        </w:rPr>
      </w:pPr>
      <w:r w:rsidRPr="00CD0081">
        <w:rPr>
          <w:rStyle w:val="Heading2Char"/>
          <w:b w:val="0"/>
          <w:lang w:val="en"/>
        </w:rPr>
        <w:t>The Division is the project sponsor.  All project activities will be conducted under the authority of the Division which will make the final determination as far as it relates to project priorities, alternatives and costs.   Each partner agency will appoint a representative to act as their agency’s project staff for this project.  As part of the RFP process, the partner agencies formed a steering committee in order to identify specific system functionalities consistent with each agency’s project goals. The Steering committee also serves as the RFP evaluation committee. Proposer should indicated willingness to meet with State to provide in-person demonstrations of their proposed solutions.</w:t>
      </w:r>
      <w:bookmarkEnd w:id="7"/>
    </w:p>
    <w:p w:rsidR="008577BA" w:rsidRPr="006431CD" w:rsidRDefault="008577BA" w:rsidP="006431CD">
      <w:pPr>
        <w:ind w:left="1440"/>
        <w:rPr>
          <w:rStyle w:val="Heading2Char"/>
          <w:b w:val="0"/>
          <w:lang w:val="en"/>
        </w:rPr>
      </w:pPr>
    </w:p>
    <w:p w:rsidR="00CD0081" w:rsidRPr="006431CD" w:rsidRDefault="00CD0081" w:rsidP="00260679">
      <w:pPr>
        <w:numPr>
          <w:ilvl w:val="1"/>
          <w:numId w:val="24"/>
        </w:numPr>
        <w:ind w:left="720" w:firstLine="18"/>
        <w:rPr>
          <w:lang w:val="en"/>
        </w:rPr>
      </w:pPr>
      <w:r w:rsidRPr="00CD0081">
        <w:rPr>
          <w:b/>
        </w:rPr>
        <w:t>PROJECT MANAGER</w:t>
      </w:r>
    </w:p>
    <w:p w:rsidR="008577BA" w:rsidRDefault="008577BA" w:rsidP="006431CD">
      <w:pPr>
        <w:ind w:left="1440"/>
      </w:pPr>
    </w:p>
    <w:p w:rsidR="00CD0081" w:rsidRDefault="00CD0081" w:rsidP="006431CD">
      <w:pPr>
        <w:ind w:left="1440"/>
        <w:rPr>
          <w:b/>
        </w:rPr>
      </w:pPr>
      <w:r w:rsidRPr="00164898">
        <w:t xml:space="preserve">The Division has been appointed as the Project Manager to coordinate the activities related to this project. The Project Manager will provide on-going direction and oversight </w:t>
      </w:r>
      <w:r>
        <w:t>to</w:t>
      </w:r>
      <w:r w:rsidRPr="00164898">
        <w:t xml:space="preserve"> the Project Steering committee and will </w:t>
      </w:r>
      <w:r>
        <w:t>act as</w:t>
      </w:r>
      <w:r w:rsidRPr="00164898">
        <w:t xml:space="preserve"> a </w:t>
      </w:r>
      <w:r w:rsidRPr="00DB750C">
        <w:t>conduit to the awarded vendor.</w:t>
      </w:r>
      <w:r w:rsidRPr="00164898">
        <w:t xml:space="preserve">  </w:t>
      </w:r>
      <w:r>
        <w:t xml:space="preserve">The </w:t>
      </w:r>
      <w:r w:rsidRPr="00164898">
        <w:t>Project Manager will report progress and problems to the Steering Committee to ensure resource requirements are identified and addressed</w:t>
      </w:r>
      <w:r w:rsidR="00FF77A6">
        <w:t>.</w:t>
      </w:r>
    </w:p>
    <w:p w:rsidR="00CD0081" w:rsidRDefault="00CD0081" w:rsidP="006431CD">
      <w:pPr>
        <w:rPr>
          <w:b/>
        </w:rPr>
      </w:pPr>
    </w:p>
    <w:p w:rsidR="00381B50" w:rsidRDefault="00CD0081" w:rsidP="00260679">
      <w:pPr>
        <w:numPr>
          <w:ilvl w:val="1"/>
          <w:numId w:val="24"/>
        </w:numPr>
        <w:ind w:left="720" w:firstLine="18"/>
        <w:rPr>
          <w:lang w:val="en"/>
        </w:rPr>
      </w:pPr>
      <w:r w:rsidRPr="00CD0081">
        <w:rPr>
          <w:b/>
        </w:rPr>
        <w:t>STATE PROJECT STAFF</w:t>
      </w:r>
      <w:r w:rsidR="005D6882" w:rsidRPr="003A41F6">
        <w:rPr>
          <w:b/>
        </w:rPr>
        <w:br/>
      </w:r>
    </w:p>
    <w:p w:rsidR="00ED7E01" w:rsidRDefault="003A41F6" w:rsidP="00ED7E01">
      <w:pPr>
        <w:ind w:left="1440"/>
      </w:pPr>
      <w:r>
        <w:lastRenderedPageBreak/>
        <w:t>3.4</w:t>
      </w:r>
      <w:r w:rsidR="00630A01">
        <w:t>.</w:t>
      </w:r>
      <w:r w:rsidR="00630A01" w:rsidRPr="00DB750C">
        <w:t>1</w:t>
      </w:r>
      <w:r w:rsidR="00ED7E01">
        <w:tab/>
      </w:r>
      <w:r w:rsidR="00630A01">
        <w:t>The</w:t>
      </w:r>
      <w:r w:rsidR="00630A01" w:rsidRPr="00DB750C">
        <w:t xml:space="preserve"> awarded vendor will be expected to work closely with the State project staff assigned to this project.</w:t>
      </w:r>
    </w:p>
    <w:p w:rsidR="00630A01" w:rsidRPr="00DB750C" w:rsidRDefault="003A41F6" w:rsidP="00ED7E01">
      <w:pPr>
        <w:ind w:left="1440"/>
      </w:pPr>
      <w:r>
        <w:t>3.4</w:t>
      </w:r>
      <w:r w:rsidR="00630A01" w:rsidRPr="00DB750C">
        <w:t xml:space="preserve">.2 </w:t>
      </w:r>
      <w:r w:rsidR="00ED7E01">
        <w:tab/>
      </w:r>
      <w:r w:rsidR="00630A01" w:rsidRPr="00DB750C">
        <w:t xml:space="preserve">State project staff will be available to attend meetings, interviews and assist assigned staff in reviewing functions with the awarded vendor. </w:t>
      </w:r>
    </w:p>
    <w:p w:rsidR="00630A01" w:rsidRPr="00DB750C" w:rsidRDefault="003A41F6" w:rsidP="00ED7E01">
      <w:pPr>
        <w:ind w:left="1440"/>
      </w:pPr>
      <w:r>
        <w:t>3.4</w:t>
      </w:r>
      <w:r w:rsidR="00630A01">
        <w:t>.</w:t>
      </w:r>
      <w:r w:rsidR="00630A01" w:rsidRPr="00DB750C">
        <w:t>3</w:t>
      </w:r>
      <w:r w:rsidR="00ED7E01">
        <w:tab/>
      </w:r>
      <w:r w:rsidR="00630A01" w:rsidRPr="00DB750C">
        <w:t xml:space="preserve">State project staff will be assigned to the project on an as-needed basis, as determined by project and technical management to represent the various functional and technical areas. </w:t>
      </w:r>
    </w:p>
    <w:p w:rsidR="00ED7E01" w:rsidRDefault="003A41F6" w:rsidP="006431CD">
      <w:pPr>
        <w:ind w:left="1440"/>
      </w:pPr>
      <w:r>
        <w:t>3.4</w:t>
      </w:r>
      <w:r w:rsidR="00630A01">
        <w:t>.</w:t>
      </w:r>
      <w:r w:rsidR="00630A01" w:rsidRPr="00DB750C">
        <w:t xml:space="preserve">4 </w:t>
      </w:r>
      <w:r w:rsidR="00ED7E01">
        <w:tab/>
      </w:r>
      <w:r w:rsidR="00630A01" w:rsidRPr="00DB750C">
        <w:t>Project staff will also act as database administrator for their agency’s assigned portion of the system and will identify the licensed users for their agency and determine level of access that is consistent with their agency’s IT security standards.</w:t>
      </w:r>
    </w:p>
    <w:p w:rsidR="00CD0081" w:rsidRDefault="00630A01" w:rsidP="006431CD">
      <w:pPr>
        <w:ind w:left="1440"/>
      </w:pPr>
      <w:r>
        <w:t>3</w:t>
      </w:r>
      <w:r w:rsidR="003A41F6">
        <w:t>.4</w:t>
      </w:r>
      <w:r>
        <w:t>.</w:t>
      </w:r>
      <w:r w:rsidR="00ED7E01">
        <w:t>5</w:t>
      </w:r>
      <w:r w:rsidR="00ED7E01">
        <w:tab/>
      </w:r>
      <w:r>
        <w:t xml:space="preserve"> </w:t>
      </w:r>
      <w:r w:rsidRPr="00DB750C">
        <w:t>State project staff will report any problems or concerns to the Project Manager who will act as a conduit to the awarded vendor.</w:t>
      </w:r>
    </w:p>
    <w:p w:rsidR="00630A01" w:rsidRPr="00DF6B8E" w:rsidRDefault="00630A01" w:rsidP="006431CD">
      <w:pPr>
        <w:ind w:left="720"/>
        <w:rPr>
          <w:highlight w:val="cyan"/>
        </w:rPr>
      </w:pPr>
      <w:r w:rsidRPr="00DB750C">
        <w:t xml:space="preserve"> </w:t>
      </w:r>
    </w:p>
    <w:p w:rsidR="005A454A" w:rsidRDefault="00630A01" w:rsidP="00260679">
      <w:pPr>
        <w:pStyle w:val="Heading1"/>
        <w:numPr>
          <w:ilvl w:val="0"/>
          <w:numId w:val="25"/>
        </w:numPr>
        <w:ind w:hanging="720"/>
        <w:jc w:val="left"/>
        <w:rPr>
          <w:sz w:val="28"/>
          <w:szCs w:val="28"/>
        </w:rPr>
      </w:pPr>
      <w:bookmarkStart w:id="8" w:name="_Toc447200689"/>
      <w:bookmarkStart w:id="9" w:name="_Toc447639091"/>
      <w:r w:rsidRPr="00164898">
        <w:rPr>
          <w:sz w:val="28"/>
          <w:szCs w:val="28"/>
        </w:rPr>
        <w:t>PROJECT SOFTWARE</w:t>
      </w:r>
      <w:bookmarkEnd w:id="8"/>
      <w:bookmarkEnd w:id="9"/>
    </w:p>
    <w:p w:rsidR="005A454A" w:rsidRDefault="005A454A" w:rsidP="006431CD"/>
    <w:p w:rsidR="005A454A" w:rsidRDefault="005A454A" w:rsidP="006431CD">
      <w:r>
        <w:t xml:space="preserve">All software used for project management must be approved by the State.  Accepted proposals will </w:t>
      </w:r>
      <w:r w:rsidR="005732DA">
        <w:t xml:space="preserve">have </w:t>
      </w:r>
      <w:r>
        <w:t xml:space="preserve">solutions that utilize a cloud based or Software as a Service (SaaS) distribution model that would allow agencies to access the application via the Internet.  Proposals should include detailed description as </w:t>
      </w:r>
      <w:r w:rsidR="005732DA">
        <w:t xml:space="preserve">to </w:t>
      </w:r>
      <w:r>
        <w:t>the benefits and features of the software application and whether solution includes options and pricing for software application only vs</w:t>
      </w:r>
      <w:r w:rsidR="005732DA">
        <w:t>.</w:t>
      </w:r>
      <w:r>
        <w:t xml:space="preserve"> fully hosted solution.  </w:t>
      </w:r>
    </w:p>
    <w:p w:rsidR="005A454A" w:rsidRDefault="005A454A" w:rsidP="006431CD"/>
    <w:p w:rsidR="005A454A" w:rsidRDefault="005A454A" w:rsidP="006431CD">
      <w:r>
        <w:t>The Division envisions accessing various system modules via a dashboard type interface in order to manage various first party (auto physical damage, property) claims and have expansion capability to track liability and workers compensation claims or to have the ability to interface with other asset management/claims tracking systems.</w:t>
      </w:r>
    </w:p>
    <w:p w:rsidR="005A454A" w:rsidRDefault="005A454A" w:rsidP="006431CD"/>
    <w:p w:rsidR="00905171" w:rsidRDefault="005A454A" w:rsidP="006431CD">
      <w:r>
        <w:t>Agencies may access the web-based system either via desktop or mobile computing platforms.  Additionally, Public Works and NDOT want to use the system to provide a platform for a forward fa</w:t>
      </w:r>
      <w:r w:rsidR="00C74494">
        <w:t>cing website in order to allow p</w:t>
      </w:r>
      <w:r>
        <w:t>ublic access to obtain information regarding state-owned and leased real property.  The RMIS provider will be expected to be proactive and keep the Division abreast of changes in the RMIS software.</w:t>
      </w:r>
    </w:p>
    <w:p w:rsidR="00905171" w:rsidRDefault="00905171" w:rsidP="006431CD"/>
    <w:p w:rsidR="005A454A" w:rsidRPr="006431CD" w:rsidRDefault="005A454A" w:rsidP="006431CD">
      <w:pPr>
        <w:ind w:left="720"/>
        <w:rPr>
          <w:b/>
        </w:rPr>
      </w:pPr>
      <w:r w:rsidRPr="006431CD">
        <w:rPr>
          <w:b/>
        </w:rPr>
        <w:t xml:space="preserve">4.1 </w:t>
      </w:r>
      <w:r w:rsidR="008153F5">
        <w:rPr>
          <w:b/>
        </w:rPr>
        <w:tab/>
      </w:r>
      <w:r w:rsidRPr="006431CD">
        <w:rPr>
          <w:b/>
        </w:rPr>
        <w:t>MINIMUM STANDARD SOFTWARE</w:t>
      </w:r>
    </w:p>
    <w:p w:rsidR="005A454A" w:rsidRPr="00164898" w:rsidRDefault="005A454A" w:rsidP="006431CD">
      <w:pPr>
        <w:ind w:left="1440"/>
        <w:rPr>
          <w:sz w:val="23"/>
          <w:szCs w:val="23"/>
        </w:rPr>
      </w:pPr>
      <w:r>
        <w:rPr>
          <w:sz w:val="23"/>
          <w:szCs w:val="23"/>
        </w:rPr>
        <w:t>4</w:t>
      </w:r>
      <w:r w:rsidRPr="00164898">
        <w:rPr>
          <w:sz w:val="23"/>
          <w:szCs w:val="23"/>
        </w:rPr>
        <w:t>.</w:t>
      </w:r>
      <w:r>
        <w:rPr>
          <w:sz w:val="23"/>
          <w:szCs w:val="23"/>
        </w:rPr>
        <w:t>1</w:t>
      </w:r>
      <w:r w:rsidR="00ED7E01">
        <w:rPr>
          <w:sz w:val="23"/>
          <w:szCs w:val="23"/>
        </w:rPr>
        <w:t>.1</w:t>
      </w:r>
      <w:r w:rsidR="00ED7E01">
        <w:rPr>
          <w:sz w:val="23"/>
          <w:szCs w:val="23"/>
        </w:rPr>
        <w:tab/>
      </w:r>
      <w:r w:rsidRPr="00164898">
        <w:rPr>
          <w:sz w:val="23"/>
          <w:szCs w:val="23"/>
        </w:rPr>
        <w:t xml:space="preserve">All proposed software used in the design, development, testing and implementation of the deliverables outlined in this </w:t>
      </w:r>
      <w:r>
        <w:rPr>
          <w:sz w:val="23"/>
          <w:szCs w:val="23"/>
        </w:rPr>
        <w:t>RFP</w:t>
      </w:r>
      <w:r w:rsidRPr="00164898">
        <w:rPr>
          <w:sz w:val="23"/>
          <w:szCs w:val="23"/>
        </w:rPr>
        <w:t xml:space="preserve"> must be approved by the State. </w:t>
      </w:r>
    </w:p>
    <w:p w:rsidR="005A454A" w:rsidRDefault="005A454A" w:rsidP="006431CD">
      <w:pPr>
        <w:ind w:left="1440"/>
        <w:rPr>
          <w:sz w:val="23"/>
          <w:szCs w:val="23"/>
        </w:rPr>
      </w:pPr>
    </w:p>
    <w:p w:rsidR="005A454A" w:rsidRPr="00164898" w:rsidRDefault="005A454A" w:rsidP="006431CD">
      <w:pPr>
        <w:ind w:left="1440"/>
        <w:rPr>
          <w:sz w:val="23"/>
          <w:szCs w:val="23"/>
        </w:rPr>
      </w:pPr>
      <w:r>
        <w:rPr>
          <w:sz w:val="23"/>
          <w:szCs w:val="23"/>
        </w:rPr>
        <w:t>4</w:t>
      </w:r>
      <w:r w:rsidRPr="00164898">
        <w:rPr>
          <w:sz w:val="23"/>
          <w:szCs w:val="23"/>
        </w:rPr>
        <w:t>.</w:t>
      </w:r>
      <w:r>
        <w:rPr>
          <w:sz w:val="23"/>
          <w:szCs w:val="23"/>
        </w:rPr>
        <w:t>1</w:t>
      </w:r>
      <w:r w:rsidR="00ED7E01">
        <w:rPr>
          <w:sz w:val="23"/>
          <w:szCs w:val="23"/>
        </w:rPr>
        <w:t>.2</w:t>
      </w:r>
      <w:r w:rsidR="00ED7E01">
        <w:rPr>
          <w:sz w:val="23"/>
          <w:szCs w:val="23"/>
        </w:rPr>
        <w:tab/>
      </w:r>
      <w:r w:rsidRPr="00164898">
        <w:rPr>
          <w:sz w:val="23"/>
          <w:szCs w:val="23"/>
        </w:rPr>
        <w:t xml:space="preserve">If the application software is not public domain, the awarded vendor must provide a licensing strategy.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w:t>
      </w:r>
      <w:r w:rsidRPr="00164898">
        <w:rPr>
          <w:color w:val="auto"/>
          <w:sz w:val="23"/>
          <w:szCs w:val="23"/>
        </w:rPr>
        <w:t>.</w:t>
      </w:r>
      <w:r>
        <w:rPr>
          <w:color w:val="auto"/>
          <w:sz w:val="23"/>
          <w:szCs w:val="23"/>
        </w:rPr>
        <w:t>1</w:t>
      </w:r>
      <w:r w:rsidR="00ED7E01">
        <w:rPr>
          <w:color w:val="auto"/>
          <w:sz w:val="23"/>
          <w:szCs w:val="23"/>
        </w:rPr>
        <w:t>.3</w:t>
      </w:r>
      <w:r w:rsidR="00ED7E01">
        <w:rPr>
          <w:color w:val="auto"/>
          <w:sz w:val="23"/>
          <w:szCs w:val="23"/>
        </w:rPr>
        <w:tab/>
      </w:r>
      <w:r w:rsidRPr="00164898">
        <w:rPr>
          <w:color w:val="auto"/>
          <w:sz w:val="23"/>
          <w:szCs w:val="23"/>
        </w:rPr>
        <w:t xml:space="preserve">The State will procure licenses for all base components and third party equipment (operating system, data base, etc.) based upon specifications provided by the awarded vendor. </w:t>
      </w:r>
    </w:p>
    <w:p w:rsidR="005A454A" w:rsidRDefault="005A454A" w:rsidP="006431CD">
      <w:pPr>
        <w:pStyle w:val="Default"/>
        <w:ind w:left="1440"/>
        <w:rPr>
          <w:color w:val="auto"/>
          <w:sz w:val="23"/>
          <w:szCs w:val="23"/>
        </w:rPr>
      </w:pPr>
    </w:p>
    <w:p w:rsidR="00905171" w:rsidRDefault="005A454A" w:rsidP="006431CD">
      <w:pPr>
        <w:pStyle w:val="Default"/>
        <w:ind w:left="1440"/>
        <w:rPr>
          <w:color w:val="auto"/>
          <w:sz w:val="23"/>
          <w:szCs w:val="23"/>
        </w:rPr>
      </w:pPr>
      <w:r w:rsidRPr="006431CD">
        <w:rPr>
          <w:color w:val="auto"/>
          <w:sz w:val="23"/>
          <w:szCs w:val="23"/>
        </w:rPr>
        <w:t>4.1</w:t>
      </w:r>
      <w:r w:rsidR="00ED7E01" w:rsidRPr="006431CD">
        <w:rPr>
          <w:color w:val="auto"/>
          <w:sz w:val="23"/>
          <w:szCs w:val="23"/>
        </w:rPr>
        <w:t>.4</w:t>
      </w:r>
      <w:r w:rsidR="00ED7E01" w:rsidRPr="006431CD">
        <w:rPr>
          <w:color w:val="auto"/>
          <w:sz w:val="23"/>
          <w:szCs w:val="23"/>
        </w:rPr>
        <w:tab/>
      </w:r>
      <w:r w:rsidRPr="006431CD">
        <w:rPr>
          <w:color w:val="auto"/>
          <w:sz w:val="23"/>
          <w:szCs w:val="23"/>
        </w:rPr>
        <w:t xml:space="preserve">The awarded vendor must provide </w:t>
      </w:r>
      <w:r w:rsidR="000A29D9" w:rsidRPr="006431CD">
        <w:rPr>
          <w:color w:val="auto"/>
          <w:sz w:val="23"/>
          <w:szCs w:val="23"/>
        </w:rPr>
        <w:t xml:space="preserve">for licensing as described within Section eight – Costs </w:t>
      </w:r>
      <w:r w:rsidRPr="006431CD">
        <w:rPr>
          <w:color w:val="auto"/>
          <w:sz w:val="23"/>
          <w:szCs w:val="23"/>
        </w:rPr>
        <w:t>an</w:t>
      </w:r>
      <w:r w:rsidR="000A29D9" w:rsidRPr="006431CD">
        <w:rPr>
          <w:color w:val="auto"/>
          <w:sz w:val="23"/>
          <w:szCs w:val="23"/>
        </w:rPr>
        <w:t>d formal training</w:t>
      </w:r>
      <w:r w:rsidR="00C74494">
        <w:rPr>
          <w:color w:val="auto"/>
          <w:sz w:val="23"/>
          <w:szCs w:val="23"/>
        </w:rPr>
        <w:t xml:space="preserve"> to</w:t>
      </w:r>
      <w:r w:rsidR="000A29D9" w:rsidRPr="006431CD">
        <w:rPr>
          <w:color w:val="auto"/>
          <w:sz w:val="23"/>
          <w:szCs w:val="23"/>
        </w:rPr>
        <w:t xml:space="preserve"> up to five (</w:t>
      </w:r>
      <w:r w:rsidRPr="006431CD">
        <w:rPr>
          <w:color w:val="auto"/>
          <w:sz w:val="23"/>
          <w:szCs w:val="23"/>
        </w:rPr>
        <w:t>5) users.</w:t>
      </w:r>
    </w:p>
    <w:p w:rsidR="00905171" w:rsidRDefault="00905171" w:rsidP="006431CD">
      <w:pPr>
        <w:pStyle w:val="Default"/>
        <w:rPr>
          <w:b/>
          <w:bCs/>
          <w:sz w:val="23"/>
          <w:szCs w:val="23"/>
        </w:rPr>
      </w:pPr>
    </w:p>
    <w:p w:rsidR="005A454A" w:rsidRPr="006431CD" w:rsidRDefault="005A454A" w:rsidP="006431CD">
      <w:pPr>
        <w:pStyle w:val="Default"/>
        <w:ind w:left="720"/>
        <w:rPr>
          <w:b/>
          <w:i/>
          <w:iCs/>
          <w:color w:val="auto"/>
          <w:sz w:val="20"/>
          <w:szCs w:val="20"/>
        </w:rPr>
      </w:pPr>
      <w:r w:rsidRPr="006431CD">
        <w:rPr>
          <w:b/>
          <w:bCs/>
          <w:sz w:val="23"/>
          <w:szCs w:val="23"/>
        </w:rPr>
        <w:t xml:space="preserve">4.2 </w:t>
      </w:r>
      <w:r w:rsidR="008153F5">
        <w:rPr>
          <w:b/>
          <w:bCs/>
          <w:sz w:val="23"/>
          <w:szCs w:val="23"/>
        </w:rPr>
        <w:tab/>
      </w:r>
      <w:r w:rsidRPr="006431CD">
        <w:rPr>
          <w:b/>
          <w:bCs/>
        </w:rPr>
        <w:t>SECURITY STANDARDS</w:t>
      </w:r>
      <w:r w:rsidRPr="006431CD">
        <w:rPr>
          <w:b/>
          <w:bCs/>
          <w:sz w:val="23"/>
          <w:szCs w:val="23"/>
        </w:rPr>
        <w:t xml:space="preserve"> </w:t>
      </w: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.1 System must meet State security standards for transmission of personal information as outlined in NRS 205.4742 and NRS 603A. </w:t>
      </w:r>
    </w:p>
    <w:p w:rsidR="008153F5" w:rsidRDefault="008153F5" w:rsidP="006431CD">
      <w:pPr>
        <w:pStyle w:val="Default"/>
        <w:ind w:left="1440"/>
        <w:rPr>
          <w:color w:val="auto"/>
          <w:sz w:val="23"/>
          <w:szCs w:val="23"/>
        </w:rPr>
      </w:pPr>
    </w:p>
    <w:p w:rsidR="005A454A" w:rsidRPr="00164898" w:rsidRDefault="005A454A" w:rsidP="00FF6250">
      <w:pPr>
        <w:pStyle w:val="Default"/>
        <w:tabs>
          <w:tab w:val="left" w:pos="1980"/>
        </w:tabs>
        <w:ind w:left="1440"/>
        <w:rPr>
          <w:color w:val="auto"/>
          <w:sz w:val="23"/>
          <w:szCs w:val="23"/>
        </w:rPr>
      </w:pPr>
      <w:r>
        <w:rPr>
          <w:color w:val="auto"/>
          <w:sz w:val="23"/>
          <w:szCs w:val="23"/>
        </w:rPr>
        <w:t>4.2</w:t>
      </w:r>
      <w:r w:rsidRPr="00164898">
        <w:rPr>
          <w:color w:val="auto"/>
          <w:sz w:val="23"/>
          <w:szCs w:val="23"/>
        </w:rPr>
        <w:t xml:space="preserve">.2 </w:t>
      </w:r>
      <w:r w:rsidR="00FF6250">
        <w:rPr>
          <w:color w:val="auto"/>
          <w:sz w:val="23"/>
          <w:szCs w:val="23"/>
        </w:rPr>
        <w:tab/>
      </w:r>
      <w:r w:rsidRPr="00164898">
        <w:rPr>
          <w:color w:val="auto"/>
          <w:sz w:val="23"/>
          <w:szCs w:val="23"/>
        </w:rPr>
        <w:t xml:space="preserve">Protection of sensitive information will include the following: </w:t>
      </w:r>
    </w:p>
    <w:p w:rsidR="008153F5" w:rsidRDefault="008153F5" w:rsidP="006431CD">
      <w:pPr>
        <w:pStyle w:val="Default"/>
        <w:ind w:left="1440"/>
        <w:rPr>
          <w:color w:val="auto"/>
          <w:sz w:val="23"/>
          <w:szCs w:val="23"/>
        </w:rPr>
      </w:pPr>
    </w:p>
    <w:p w:rsidR="005A454A" w:rsidRPr="00164898" w:rsidRDefault="00FF6250" w:rsidP="00FF6250">
      <w:pPr>
        <w:pStyle w:val="Default"/>
        <w:tabs>
          <w:tab w:val="left" w:pos="1980"/>
        </w:tabs>
        <w:ind w:left="1440"/>
        <w:rPr>
          <w:color w:val="auto"/>
          <w:sz w:val="23"/>
          <w:szCs w:val="23"/>
        </w:rPr>
      </w:pPr>
      <w:r>
        <w:rPr>
          <w:color w:val="auto"/>
          <w:sz w:val="23"/>
          <w:szCs w:val="23"/>
        </w:rPr>
        <w:lastRenderedPageBreak/>
        <w:tab/>
      </w:r>
      <w:r w:rsidR="005A454A">
        <w:rPr>
          <w:color w:val="auto"/>
          <w:sz w:val="23"/>
          <w:szCs w:val="23"/>
        </w:rPr>
        <w:t>4.2</w:t>
      </w:r>
      <w:r w:rsidR="005A454A" w:rsidRPr="00164898">
        <w:rPr>
          <w:color w:val="auto"/>
          <w:sz w:val="23"/>
          <w:szCs w:val="23"/>
        </w:rPr>
        <w:t xml:space="preserve">.2.1 Sensitive information in existing legacy applications will encrypt data as is practical. </w:t>
      </w:r>
    </w:p>
    <w:p w:rsidR="005A454A" w:rsidRPr="00164898" w:rsidRDefault="00FF6250" w:rsidP="00FF6250">
      <w:pPr>
        <w:pStyle w:val="Default"/>
        <w:tabs>
          <w:tab w:val="left" w:pos="1980"/>
        </w:tabs>
        <w:ind w:left="1440"/>
        <w:rPr>
          <w:color w:val="auto"/>
          <w:sz w:val="23"/>
          <w:szCs w:val="23"/>
        </w:rPr>
      </w:pPr>
      <w:r>
        <w:rPr>
          <w:color w:val="auto"/>
          <w:sz w:val="23"/>
          <w:szCs w:val="23"/>
        </w:rPr>
        <w:tab/>
      </w:r>
      <w:r w:rsidR="005A454A">
        <w:rPr>
          <w:color w:val="auto"/>
          <w:sz w:val="23"/>
          <w:szCs w:val="23"/>
        </w:rPr>
        <w:t>4.2</w:t>
      </w:r>
      <w:r w:rsidR="005A454A" w:rsidRPr="00164898">
        <w:rPr>
          <w:color w:val="auto"/>
          <w:sz w:val="23"/>
          <w:szCs w:val="23"/>
        </w:rPr>
        <w:t xml:space="preserve">.2.2 Confidential </w:t>
      </w:r>
      <w:r w:rsidR="00517316">
        <w:rPr>
          <w:color w:val="auto"/>
          <w:sz w:val="23"/>
          <w:szCs w:val="23"/>
        </w:rPr>
        <w:t>Personal Data will be encrypted</w:t>
      </w:r>
      <w:r w:rsidR="005A454A" w:rsidRPr="00164898">
        <w:rPr>
          <w:color w:val="auto"/>
          <w:sz w:val="23"/>
          <w:szCs w:val="23"/>
        </w:rPr>
        <w:t xml:space="preserve">. </w:t>
      </w:r>
    </w:p>
    <w:p w:rsidR="005A454A" w:rsidRPr="00164898" w:rsidRDefault="00FF6250" w:rsidP="00FF6250">
      <w:pPr>
        <w:pStyle w:val="Default"/>
        <w:tabs>
          <w:tab w:val="left" w:pos="1980"/>
        </w:tabs>
        <w:ind w:left="1440"/>
        <w:rPr>
          <w:color w:val="auto"/>
          <w:sz w:val="23"/>
          <w:szCs w:val="23"/>
        </w:rPr>
      </w:pPr>
      <w:r>
        <w:rPr>
          <w:color w:val="auto"/>
          <w:sz w:val="23"/>
          <w:szCs w:val="23"/>
        </w:rPr>
        <w:tab/>
      </w:r>
      <w:r w:rsidR="005A454A">
        <w:rPr>
          <w:color w:val="auto"/>
          <w:sz w:val="23"/>
          <w:szCs w:val="23"/>
        </w:rPr>
        <w:t>4.2</w:t>
      </w:r>
      <w:r w:rsidR="005A454A" w:rsidRPr="00164898">
        <w:rPr>
          <w:color w:val="auto"/>
          <w:sz w:val="23"/>
          <w:szCs w:val="23"/>
        </w:rPr>
        <w:t xml:space="preserve">.2.3 Sensitive Data will be encrypted in all newly developed applications.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.3 All information technology services and systems developed or acquired by agencies shall have documented security specifications that include an analysis of security risks and recommended controls (including access control systems and contingency plans).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.4 Security requirements shall be developed at the same time system planners define the requirements of the system. Requirements must permit updating security requirements as new threats/vulnerabilities are identified and/or new technologies implemented. </w:t>
      </w:r>
    </w:p>
    <w:p w:rsidR="005A454A" w:rsidRDefault="005A454A" w:rsidP="00ED7E01">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.5 Security requirements and evaluation/test procedures shall be included in all solicitation documents and/or acquisition specifications.</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.6 Systems developed by either internal State or contracted system developers shall not include back doors, or other code that would cause or allow unauthorized access or manipulation of code or data.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.7 Security specifications shall be developed by the system developer for approval by the agency owning the system at appropriate points of the system development or acquisition cycle.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.8 All system development projects must include a documented change control and approval process and must address the security implications of all changes recommended and approved to a particular service or system. The responsible agency must authorize all changes.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 xml:space="preserve">.9 Application systems and information that become obsolete and no longer used must be disposed of by appropriate procedures. The application and associated information must be preserved, discarded, or destroyed in accordance with Electronic Record and Record Management requirements defined in NRS and NAC 239, Records Management. </w:t>
      </w:r>
    </w:p>
    <w:p w:rsidR="005A454A" w:rsidRDefault="005A454A" w:rsidP="006431CD">
      <w:pPr>
        <w:pStyle w:val="Default"/>
        <w:ind w:left="1440"/>
        <w:rPr>
          <w:color w:val="auto"/>
          <w:sz w:val="23"/>
          <w:szCs w:val="23"/>
        </w:rPr>
      </w:pPr>
    </w:p>
    <w:p w:rsidR="005A454A" w:rsidRPr="00164898" w:rsidRDefault="005A454A" w:rsidP="006431CD">
      <w:pPr>
        <w:pStyle w:val="Default"/>
        <w:ind w:left="1440"/>
        <w:rPr>
          <w:color w:val="auto"/>
          <w:sz w:val="23"/>
          <w:szCs w:val="23"/>
        </w:rPr>
      </w:pPr>
      <w:r>
        <w:rPr>
          <w:color w:val="auto"/>
          <w:sz w:val="23"/>
          <w:szCs w:val="23"/>
        </w:rPr>
        <w:t>4.2</w:t>
      </w:r>
      <w:r w:rsidRPr="00164898">
        <w:rPr>
          <w:color w:val="auto"/>
          <w:sz w:val="23"/>
          <w:szCs w:val="23"/>
        </w:rPr>
        <w:t>.10 Software development projects must comply with State Information Security Consolidated Policy 100, Section 4.7, Software Development and Maintenance and State Standard 131, “Security for System Development”.</w:t>
      </w:r>
    </w:p>
    <w:p w:rsidR="005A454A" w:rsidRPr="00164898" w:rsidRDefault="005A454A" w:rsidP="00FF6250">
      <w:pPr>
        <w:pStyle w:val="Default"/>
        <w:ind w:left="1980"/>
        <w:rPr>
          <w:color w:val="auto"/>
          <w:sz w:val="23"/>
          <w:szCs w:val="23"/>
        </w:rPr>
      </w:pPr>
      <w:r>
        <w:rPr>
          <w:color w:val="auto"/>
          <w:sz w:val="23"/>
          <w:szCs w:val="23"/>
        </w:rPr>
        <w:t>4.2</w:t>
      </w:r>
      <w:r w:rsidRPr="00164898">
        <w:rPr>
          <w:color w:val="auto"/>
          <w:sz w:val="23"/>
          <w:szCs w:val="23"/>
        </w:rPr>
        <w:t xml:space="preserve">.10.1 Separate development, test and production environments must be established on State systems. </w:t>
      </w:r>
    </w:p>
    <w:p w:rsidR="005A454A" w:rsidRPr="00164898" w:rsidRDefault="005A454A" w:rsidP="00FF6250">
      <w:pPr>
        <w:pStyle w:val="Default"/>
        <w:ind w:left="1980"/>
        <w:rPr>
          <w:color w:val="auto"/>
          <w:sz w:val="23"/>
          <w:szCs w:val="23"/>
        </w:rPr>
      </w:pPr>
      <w:r>
        <w:rPr>
          <w:color w:val="auto"/>
          <w:sz w:val="23"/>
          <w:szCs w:val="23"/>
        </w:rPr>
        <w:t>4.2</w:t>
      </w:r>
      <w:r w:rsidRPr="00164898">
        <w:rPr>
          <w:color w:val="auto"/>
          <w:sz w:val="23"/>
          <w:szCs w:val="23"/>
        </w:rPr>
        <w:t xml:space="preserve">.10.2 Processes must be documented and implemented to control the transfer of software from a development environment to a production environment. </w:t>
      </w:r>
    </w:p>
    <w:p w:rsidR="005A454A" w:rsidRPr="00164898" w:rsidRDefault="005A454A" w:rsidP="00FF6250">
      <w:pPr>
        <w:pStyle w:val="Default"/>
        <w:ind w:left="1980"/>
        <w:rPr>
          <w:color w:val="auto"/>
          <w:sz w:val="23"/>
          <w:szCs w:val="23"/>
        </w:rPr>
      </w:pPr>
      <w:r>
        <w:rPr>
          <w:color w:val="auto"/>
          <w:sz w:val="23"/>
          <w:szCs w:val="23"/>
        </w:rPr>
        <w:t>4.2</w:t>
      </w:r>
      <w:r w:rsidRPr="00164898">
        <w:rPr>
          <w:color w:val="auto"/>
          <w:sz w:val="23"/>
          <w:szCs w:val="23"/>
        </w:rPr>
        <w:t xml:space="preserve">.10.3 Development of software and tools must be maintained on computer systems isolated from a production environment. </w:t>
      </w:r>
    </w:p>
    <w:p w:rsidR="005A454A" w:rsidRPr="00164898" w:rsidRDefault="005A454A" w:rsidP="00FF6250">
      <w:pPr>
        <w:pStyle w:val="Default"/>
        <w:ind w:left="1980"/>
        <w:rPr>
          <w:color w:val="auto"/>
          <w:sz w:val="23"/>
          <w:szCs w:val="23"/>
        </w:rPr>
      </w:pPr>
      <w:r>
        <w:rPr>
          <w:color w:val="auto"/>
          <w:sz w:val="23"/>
          <w:szCs w:val="23"/>
        </w:rPr>
        <w:t>4.2</w:t>
      </w:r>
      <w:r w:rsidRPr="00164898">
        <w:rPr>
          <w:color w:val="auto"/>
          <w:sz w:val="23"/>
          <w:szCs w:val="23"/>
        </w:rPr>
        <w:t xml:space="preserve">.10.4 Access to compilers, editors and other system utilities must be removed from production systems. </w:t>
      </w:r>
    </w:p>
    <w:p w:rsidR="005A454A" w:rsidRPr="00164898" w:rsidRDefault="005A454A" w:rsidP="00FF6250">
      <w:pPr>
        <w:pStyle w:val="Default"/>
        <w:ind w:left="1980"/>
        <w:rPr>
          <w:color w:val="auto"/>
          <w:sz w:val="23"/>
          <w:szCs w:val="23"/>
        </w:rPr>
      </w:pPr>
      <w:r>
        <w:rPr>
          <w:color w:val="auto"/>
          <w:sz w:val="23"/>
          <w:szCs w:val="23"/>
        </w:rPr>
        <w:t>4.2</w:t>
      </w:r>
      <w:r w:rsidRPr="00164898">
        <w:rPr>
          <w:color w:val="auto"/>
          <w:sz w:val="23"/>
          <w:szCs w:val="23"/>
        </w:rPr>
        <w:t xml:space="preserve">.10.5 Controls must be established to issue short-term access to development staff to correct problems with production systems allowing only necessary access. </w:t>
      </w:r>
    </w:p>
    <w:p w:rsidR="00905171" w:rsidRDefault="005A454A" w:rsidP="00FF6250">
      <w:pPr>
        <w:ind w:left="1980"/>
        <w:rPr>
          <w:sz w:val="23"/>
          <w:szCs w:val="23"/>
        </w:rPr>
      </w:pPr>
      <w:r>
        <w:rPr>
          <w:sz w:val="23"/>
          <w:szCs w:val="23"/>
        </w:rPr>
        <w:t>4.2</w:t>
      </w:r>
      <w:r w:rsidRPr="00164898">
        <w:rPr>
          <w:sz w:val="23"/>
          <w:szCs w:val="23"/>
        </w:rPr>
        <w:t>.10.6 Security requirements and controls must be identified, incorporated in and verified throughout the planning, development, and testing phases of all software development projects. Security staff must be included in all phases of the System Development Lifecycle (SDLC) from the requirement definitions phase through implementation phase.</w:t>
      </w:r>
    </w:p>
    <w:p w:rsidR="00905171" w:rsidRDefault="00905171" w:rsidP="00FF6250">
      <w:pPr>
        <w:tabs>
          <w:tab w:val="left" w:pos="1980"/>
        </w:tabs>
        <w:ind w:left="720"/>
        <w:rPr>
          <w:sz w:val="23"/>
          <w:szCs w:val="23"/>
        </w:rPr>
      </w:pPr>
    </w:p>
    <w:p w:rsidR="00F666BD" w:rsidRDefault="00F666BD">
      <w:pPr>
        <w:rPr>
          <w:b/>
          <w:bCs/>
        </w:rPr>
      </w:pPr>
      <w:r>
        <w:rPr>
          <w:b/>
          <w:bCs/>
        </w:rPr>
        <w:lastRenderedPageBreak/>
        <w:br w:type="page"/>
      </w:r>
    </w:p>
    <w:p w:rsidR="005A454A" w:rsidRPr="006431CD" w:rsidRDefault="005A454A" w:rsidP="006431CD">
      <w:pPr>
        <w:ind w:left="720"/>
        <w:rPr>
          <w:b/>
        </w:rPr>
      </w:pPr>
      <w:r w:rsidRPr="006431CD">
        <w:rPr>
          <w:b/>
          <w:bCs/>
        </w:rPr>
        <w:lastRenderedPageBreak/>
        <w:t xml:space="preserve">4.3 </w:t>
      </w:r>
      <w:r w:rsidR="00F666BD">
        <w:rPr>
          <w:b/>
          <w:bCs/>
        </w:rPr>
        <w:tab/>
      </w:r>
      <w:r w:rsidRPr="006431CD">
        <w:rPr>
          <w:b/>
          <w:bCs/>
        </w:rPr>
        <w:t xml:space="preserve">CLOUD PROVIDER QUESTIONAIRE </w:t>
      </w:r>
    </w:p>
    <w:p w:rsidR="00F666BD" w:rsidRDefault="00F666BD" w:rsidP="00840A30">
      <w:pPr>
        <w:pStyle w:val="Default"/>
        <w:ind w:left="1440"/>
        <w:rPr>
          <w:color w:val="auto"/>
          <w:sz w:val="23"/>
          <w:szCs w:val="23"/>
        </w:rPr>
      </w:pPr>
    </w:p>
    <w:p w:rsidR="005A454A" w:rsidRPr="0013382D" w:rsidRDefault="005A454A" w:rsidP="00840A30">
      <w:pPr>
        <w:pStyle w:val="Default"/>
        <w:ind w:left="1440"/>
        <w:rPr>
          <w:color w:val="auto"/>
          <w:sz w:val="23"/>
          <w:szCs w:val="23"/>
        </w:rPr>
      </w:pPr>
      <w:r w:rsidRPr="0013382D">
        <w:rPr>
          <w:color w:val="auto"/>
          <w:sz w:val="23"/>
          <w:szCs w:val="23"/>
        </w:rPr>
        <w:t>The embed</w:t>
      </w:r>
      <w:r w:rsidR="00517316">
        <w:rPr>
          <w:color w:val="auto"/>
          <w:sz w:val="23"/>
          <w:szCs w:val="23"/>
        </w:rPr>
        <w:t>ded</w:t>
      </w:r>
      <w:r w:rsidRPr="0013382D">
        <w:rPr>
          <w:color w:val="auto"/>
          <w:sz w:val="23"/>
          <w:szCs w:val="23"/>
        </w:rPr>
        <w:t xml:space="preserve"> questionnaire to be completed by all proposers for review by agency Information Security Officers. </w:t>
      </w:r>
    </w:p>
    <w:bookmarkStart w:id="10" w:name="_MON_1521635467"/>
    <w:bookmarkEnd w:id="10"/>
    <w:p w:rsidR="005A454A" w:rsidRPr="006431CD" w:rsidRDefault="00934681" w:rsidP="006431CD">
      <w:pPr>
        <w:pStyle w:val="Default"/>
        <w:jc w:val="center"/>
        <w:rPr>
          <w:color w:val="auto"/>
          <w:sz w:val="23"/>
          <w:szCs w:val="23"/>
        </w:rPr>
      </w:pPr>
      <w:r w:rsidRPr="0013382D">
        <w:rPr>
          <w:color w:val="auto"/>
          <w:sz w:val="23"/>
          <w:szCs w:val="23"/>
        </w:rPr>
        <w:object w:dxaOrig="1261" w:dyaOrig="820">
          <v:shape id="_x0000_i1027" type="#_x0000_t75" style="width:63pt;height:40.8pt" o:ole="">
            <v:imagedata r:id="rId16" o:title=""/>
          </v:shape>
          <o:OLEObject Type="Embed" ProgID="Excel.Sheet.12" ShapeID="_x0000_i1027" DrawAspect="Icon" ObjectID="_1521896180" r:id="rId17"/>
        </w:object>
      </w:r>
    </w:p>
    <w:p w:rsidR="000D4BEC" w:rsidRDefault="000D4BEC" w:rsidP="006431CD"/>
    <w:p w:rsidR="00AC6261" w:rsidRDefault="00AC6261" w:rsidP="00260679">
      <w:pPr>
        <w:pStyle w:val="Heading1"/>
        <w:numPr>
          <w:ilvl w:val="0"/>
          <w:numId w:val="25"/>
        </w:numPr>
        <w:ind w:hanging="720"/>
        <w:jc w:val="left"/>
        <w:rPr>
          <w:sz w:val="28"/>
          <w:szCs w:val="28"/>
        </w:rPr>
      </w:pPr>
      <w:bookmarkStart w:id="11" w:name="_Toc447639092"/>
      <w:r w:rsidRPr="00AC6261">
        <w:rPr>
          <w:sz w:val="28"/>
          <w:szCs w:val="28"/>
        </w:rPr>
        <w:t>FUNCTIONAL REQUIREMENTS – FUNCTIONAL MATRIX</w:t>
      </w:r>
      <w:bookmarkEnd w:id="11"/>
      <w:r w:rsidRPr="00AC6261">
        <w:rPr>
          <w:sz w:val="28"/>
          <w:szCs w:val="28"/>
        </w:rPr>
        <w:t xml:space="preserve"> </w:t>
      </w:r>
    </w:p>
    <w:p w:rsidR="00F666BD" w:rsidRDefault="00F666BD" w:rsidP="00AC6261"/>
    <w:p w:rsidR="00AC6261" w:rsidRDefault="00AC6261" w:rsidP="00AC6261">
      <w:r>
        <w:t xml:space="preserve">Vendor must review the requirements matrix carefully to ensure that the proposed system design addresses all of the requirements. The embedded Functional Matrix outlines the functionality that each partner agency desires in the proposed solution. </w:t>
      </w:r>
    </w:p>
    <w:p w:rsidR="00AC6261" w:rsidRDefault="00AC6261" w:rsidP="00AC6261"/>
    <w:p w:rsidR="00AC6261" w:rsidRDefault="00AC6261" w:rsidP="00AC6261">
      <w:r>
        <w:t xml:space="preserve">Those functions noted within the Priority column of the embedded spreadsheet as Essential should be considered a requirement of the initial base system implementation and cost for those functions should be included within the vendor’s base pricing.  </w:t>
      </w:r>
    </w:p>
    <w:p w:rsidR="00AC6261" w:rsidRDefault="00AC6261" w:rsidP="00AC6261"/>
    <w:p w:rsidR="00AC6261" w:rsidRDefault="00AC6261" w:rsidP="00AC6261">
      <w:r>
        <w:t xml:space="preserve">Those </w:t>
      </w:r>
      <w:r w:rsidR="00747097">
        <w:t>functions noted as Important</w:t>
      </w:r>
      <w:r>
        <w:t xml:space="preserve"> can be included within initial system proposal and costs would be given priority over those proposals that can only provide </w:t>
      </w:r>
      <w:r w:rsidR="00D9502B">
        <w:t xml:space="preserve">for </w:t>
      </w:r>
      <w:r>
        <w:t xml:space="preserve">Essential functions. </w:t>
      </w:r>
    </w:p>
    <w:p w:rsidR="00AC6261" w:rsidRDefault="00AC6261" w:rsidP="00AC6261"/>
    <w:p w:rsidR="00AC6261" w:rsidRDefault="00AC6261" w:rsidP="00AC6261">
      <w:r>
        <w:t xml:space="preserve">Those functions noted as Desirable and/or Future are functions that agencies may consider for future planning and development purposes so Proposers are asked to include those functions within an optional pricing quote. </w:t>
      </w:r>
    </w:p>
    <w:p w:rsidR="00AC6261" w:rsidRDefault="00AC6261" w:rsidP="00AC6261"/>
    <w:p w:rsidR="00AC6261" w:rsidRDefault="00AC6261" w:rsidP="006431CD">
      <w:r>
        <w:t>Within the proposal, vendors</w:t>
      </w:r>
      <w:r w:rsidR="00747097">
        <w:t>’</w:t>
      </w:r>
      <w:r>
        <w:t xml:space="preserve"> response</w:t>
      </w:r>
      <w:r w:rsidR="00747097">
        <w:t>s</w:t>
      </w:r>
      <w:r>
        <w:t xml:space="preserve"> must provide information regarding their approach to meeting the functional requirements described within Sections 5.1 through 5.8 of the embed</w:t>
      </w:r>
      <w:r w:rsidR="00747097">
        <w:t>ded</w:t>
      </w:r>
      <w:r>
        <w:t xml:space="preserve"> document bel</w:t>
      </w:r>
      <w:r w:rsidR="00747097">
        <w:t>ow. Vendor’s responses within</w:t>
      </w:r>
      <w:r>
        <w:t xml:space="preserve"> the vendor’s project plan should tie by function number by properly coding and indicating how the requirement is satisfied. The proposed costs and project plan must reflect the effort</w:t>
      </w:r>
      <w:r w:rsidR="00747097">
        <w:t>s</w:t>
      </w:r>
      <w:r>
        <w:t xml:space="preserve"> needed to satisfy the requirements. If subcontractors will be used for any of the tasks, vendors must indicate what tasks and the percentage of time subcontractor(s) will spend on those tasks</w:t>
      </w:r>
      <w:r w:rsidR="00747097">
        <w:t>.</w:t>
      </w:r>
    </w:p>
    <w:p w:rsidR="00AC6261" w:rsidRDefault="00AC6261" w:rsidP="006431CD"/>
    <w:p w:rsidR="00AC6261" w:rsidRDefault="00CF55BF" w:rsidP="006431CD">
      <w:pPr>
        <w:jc w:val="center"/>
      </w:pPr>
      <w:r w:rsidRPr="00AC6261">
        <w:object w:dxaOrig="1261" w:dyaOrig="820">
          <v:shape id="_x0000_i1028" type="#_x0000_t75" style="width:63pt;height:40.8pt" o:ole="">
            <v:imagedata r:id="rId18" o:title=""/>
          </v:shape>
          <o:OLEObject Type="Embed" ProgID="Excel.Sheet.12" ShapeID="_x0000_i1028" DrawAspect="Icon" ObjectID="_1521896181" r:id="rId19"/>
        </w:object>
      </w:r>
    </w:p>
    <w:p w:rsidR="00516BE8" w:rsidRPr="006431CD" w:rsidRDefault="00516BE8" w:rsidP="006431CD"/>
    <w:p w:rsidR="00AC6261" w:rsidRDefault="00AC6261" w:rsidP="00260679">
      <w:pPr>
        <w:pStyle w:val="Heading1"/>
        <w:numPr>
          <w:ilvl w:val="0"/>
          <w:numId w:val="25"/>
        </w:numPr>
        <w:ind w:hanging="720"/>
        <w:jc w:val="left"/>
        <w:rPr>
          <w:sz w:val="28"/>
          <w:szCs w:val="28"/>
        </w:rPr>
      </w:pPr>
      <w:bookmarkStart w:id="12" w:name="_Toc447639093"/>
      <w:r w:rsidRPr="00AC6261">
        <w:rPr>
          <w:sz w:val="28"/>
          <w:szCs w:val="28"/>
        </w:rPr>
        <w:t>PROJECT PLANNING AND OTHER DELIVERABLES</w:t>
      </w:r>
      <w:bookmarkEnd w:id="12"/>
    </w:p>
    <w:p w:rsidR="00F666BD" w:rsidRDefault="00F666BD" w:rsidP="006431CD"/>
    <w:p w:rsidR="00AC6261" w:rsidRDefault="00AC6261" w:rsidP="006431CD">
      <w:r w:rsidRPr="00AC6261">
        <w:t>The objective of this task is to ensure that adequate planning and project management are dedicated to this project.  Project should be broken down into tasks, activities and deliverables.  The tasks and activities within this section are not necessarily listed in the order that they should be completed.  Vendors must reflect within their proposal and preliminary project plan their recommended approach to scheduling and accomplishing all tasks and activities identified within this RFP.  All tasks performed by awarded vendor may be reviewed by Project Manager and the Project Steering Committee.</w:t>
      </w:r>
    </w:p>
    <w:p w:rsidR="002925E4" w:rsidRDefault="002925E4" w:rsidP="006431CD"/>
    <w:p w:rsidR="00AC6261" w:rsidRDefault="00AC6261" w:rsidP="00260679">
      <w:pPr>
        <w:numPr>
          <w:ilvl w:val="1"/>
          <w:numId w:val="27"/>
        </w:numPr>
        <w:ind w:left="720" w:firstLine="0"/>
        <w:rPr>
          <w:b/>
          <w:bCs/>
        </w:rPr>
      </w:pPr>
      <w:r w:rsidRPr="006431CD">
        <w:rPr>
          <w:b/>
          <w:bCs/>
        </w:rPr>
        <w:t>PROJECT PLAN</w:t>
      </w:r>
    </w:p>
    <w:p w:rsidR="002925E4" w:rsidRPr="00481111" w:rsidRDefault="002925E4" w:rsidP="00840A30">
      <w:pPr>
        <w:ind w:left="1440"/>
      </w:pPr>
      <w:r w:rsidRPr="00481111">
        <w:t xml:space="preserve">The awarded vendor must work with the State to provide a detailed project plan with fixed deadlines that take into consideration the State holiday schedule provided in </w:t>
      </w:r>
      <w:r w:rsidRPr="00481111">
        <w:rPr>
          <w:i/>
          <w:iCs/>
        </w:rPr>
        <w:t xml:space="preserve">Section </w:t>
      </w:r>
      <w:r w:rsidRPr="006431CD">
        <w:rPr>
          <w:i/>
          <w:iCs/>
          <w:u w:val="single"/>
        </w:rPr>
        <w:t>2.1, State Observed Holidays</w:t>
      </w:r>
      <w:r w:rsidRPr="00481111">
        <w:rPr>
          <w:i/>
          <w:iCs/>
        </w:rPr>
        <w:t xml:space="preserve"> </w:t>
      </w:r>
      <w:r w:rsidRPr="00481111">
        <w:t>to include, but not be limited to:</w:t>
      </w:r>
    </w:p>
    <w:p w:rsidR="002925E4" w:rsidRPr="00481111" w:rsidRDefault="002925E4" w:rsidP="00814A94">
      <w:pPr>
        <w:tabs>
          <w:tab w:val="left" w:pos="1980"/>
        </w:tabs>
        <w:ind w:left="1980" w:hanging="540"/>
      </w:pPr>
      <w:r w:rsidRPr="00481111">
        <w:lastRenderedPageBreak/>
        <w:t xml:space="preserve">A. </w:t>
      </w:r>
      <w:r w:rsidR="00814A94">
        <w:tab/>
      </w:r>
      <w:r w:rsidRPr="00481111">
        <w:t xml:space="preserve">Project schedule including tasks, activities, activity duration, sequencing and dependencies; </w:t>
      </w:r>
    </w:p>
    <w:p w:rsidR="002925E4" w:rsidRPr="00481111" w:rsidRDefault="002925E4" w:rsidP="00814A94">
      <w:pPr>
        <w:tabs>
          <w:tab w:val="left" w:pos="1980"/>
        </w:tabs>
        <w:ind w:left="1980" w:hanging="540"/>
      </w:pPr>
      <w:r w:rsidRPr="00481111">
        <w:t xml:space="preserve">B. </w:t>
      </w:r>
      <w:r w:rsidR="00814A94">
        <w:tab/>
      </w:r>
      <w:r w:rsidRPr="00481111">
        <w:t xml:space="preserve">Project work plan for each deliverable, including a work breakdown structure; </w:t>
      </w:r>
    </w:p>
    <w:p w:rsidR="002925E4" w:rsidRPr="00481111" w:rsidRDefault="002925E4" w:rsidP="00814A94">
      <w:pPr>
        <w:tabs>
          <w:tab w:val="left" w:pos="1980"/>
        </w:tabs>
        <w:ind w:left="1980" w:hanging="540"/>
      </w:pPr>
      <w:r w:rsidRPr="00481111">
        <w:t xml:space="preserve">C. </w:t>
      </w:r>
      <w:r w:rsidR="00814A94">
        <w:tab/>
      </w:r>
      <w:r w:rsidRPr="00481111">
        <w:t xml:space="preserve">Completion date of each task; </w:t>
      </w:r>
    </w:p>
    <w:p w:rsidR="002925E4" w:rsidRPr="00481111" w:rsidRDefault="002925E4" w:rsidP="00814A94">
      <w:pPr>
        <w:tabs>
          <w:tab w:val="left" w:pos="1980"/>
        </w:tabs>
        <w:ind w:left="1980" w:hanging="540"/>
      </w:pPr>
      <w:r w:rsidRPr="00481111">
        <w:t xml:space="preserve">D. </w:t>
      </w:r>
      <w:r w:rsidR="00814A94">
        <w:tab/>
      </w:r>
      <w:r w:rsidRPr="00481111">
        <w:t xml:space="preserve">Project milestones; </w:t>
      </w:r>
    </w:p>
    <w:p w:rsidR="002925E4" w:rsidRPr="00481111" w:rsidRDefault="002925E4" w:rsidP="00814A94">
      <w:pPr>
        <w:tabs>
          <w:tab w:val="left" w:pos="1980"/>
        </w:tabs>
        <w:ind w:left="1980" w:hanging="540"/>
      </w:pPr>
      <w:r w:rsidRPr="00481111">
        <w:t xml:space="preserve">E. </w:t>
      </w:r>
      <w:r w:rsidR="00814A94">
        <w:tab/>
      </w:r>
      <w:r w:rsidRPr="00481111">
        <w:t xml:space="preserve">Entrance and exit criteria for specific project milestones; and </w:t>
      </w:r>
    </w:p>
    <w:p w:rsidR="002925E4" w:rsidRDefault="002925E4" w:rsidP="00814A94">
      <w:pPr>
        <w:tabs>
          <w:tab w:val="left" w:pos="1980"/>
        </w:tabs>
        <w:ind w:left="1980" w:hanging="540"/>
      </w:pPr>
      <w:r w:rsidRPr="00481111">
        <w:t xml:space="preserve">F. </w:t>
      </w:r>
      <w:r w:rsidR="00814A94">
        <w:tab/>
      </w:r>
      <w:r w:rsidRPr="00481111">
        <w:t>Project organization including a resource plan defining roles and responsibilities for the awarded vendor, subcontractors (if applicable) and State</w:t>
      </w:r>
      <w:r w:rsidRPr="003B30E3">
        <w:t>.</w:t>
      </w:r>
    </w:p>
    <w:p w:rsidR="002925E4" w:rsidRDefault="002925E4" w:rsidP="006431CD">
      <w:pPr>
        <w:ind w:left="792"/>
        <w:rPr>
          <w:b/>
          <w:bCs/>
        </w:rPr>
      </w:pPr>
    </w:p>
    <w:p w:rsidR="002925E4" w:rsidRDefault="002925E4" w:rsidP="00260679">
      <w:pPr>
        <w:numPr>
          <w:ilvl w:val="1"/>
          <w:numId w:val="27"/>
        </w:numPr>
        <w:ind w:left="720" w:firstLine="0"/>
        <w:rPr>
          <w:b/>
          <w:bCs/>
        </w:rPr>
      </w:pPr>
      <w:r w:rsidRPr="002925E4">
        <w:rPr>
          <w:b/>
          <w:bCs/>
        </w:rPr>
        <w:t>PROJECT MEETINGS</w:t>
      </w:r>
    </w:p>
    <w:p w:rsidR="00840A30" w:rsidRDefault="002925E4" w:rsidP="00840A30">
      <w:pPr>
        <w:ind w:left="1440"/>
      </w:pPr>
      <w:r w:rsidRPr="00481111">
        <w:t xml:space="preserve">Attend and participate in all project related meetings requested by the State at a location to be determined by the State. Attendance may be in person or via teleconferencing, as mutually agreed to by the </w:t>
      </w:r>
      <w:r w:rsidR="00D9502B">
        <w:t xml:space="preserve">State and Vendor’s </w:t>
      </w:r>
      <w:r w:rsidRPr="00481111">
        <w:t xml:space="preserve">project team. These meetings shall follow an agenda mutually developed by the awarded vendor and the State. The awarded vendor shall prepare materials or briefings for these meetings as requested by the State. Minutes will be taken and distributed by State staff within five (5) working days after the meeting. </w:t>
      </w:r>
    </w:p>
    <w:p w:rsidR="00840A30" w:rsidRDefault="00840A30" w:rsidP="00840A30">
      <w:pPr>
        <w:ind w:left="1440"/>
      </w:pPr>
    </w:p>
    <w:p w:rsidR="002925E4" w:rsidRDefault="002925E4" w:rsidP="00840A30">
      <w:pPr>
        <w:ind w:left="1440"/>
      </w:pPr>
      <w:r w:rsidRPr="00481111">
        <w:t>Minutes may be distributed via facsimile or email.</w:t>
      </w:r>
    </w:p>
    <w:p w:rsidR="002925E4" w:rsidRDefault="002925E4" w:rsidP="00840A30">
      <w:pPr>
        <w:ind w:left="1440"/>
      </w:pPr>
    </w:p>
    <w:p w:rsidR="002925E4" w:rsidRDefault="002925E4" w:rsidP="00840A30">
      <w:pPr>
        <w:ind w:left="1440"/>
      </w:pPr>
      <w:r w:rsidRPr="007D28F0">
        <w:t>The agenda may include, but not be limited to</w:t>
      </w:r>
      <w:r>
        <w:t>:</w:t>
      </w:r>
      <w:r w:rsidRPr="007D28F0">
        <w:t xml:space="preserve"> </w:t>
      </w:r>
    </w:p>
    <w:p w:rsidR="002925E4" w:rsidRDefault="002925E4" w:rsidP="00840A30">
      <w:pPr>
        <w:ind w:left="1440"/>
      </w:pPr>
      <w:r>
        <w:t xml:space="preserve">A. Review and approval of previous meeting minutes; </w:t>
      </w:r>
    </w:p>
    <w:p w:rsidR="002925E4" w:rsidRDefault="002925E4" w:rsidP="00840A30">
      <w:pPr>
        <w:ind w:left="1440"/>
      </w:pPr>
      <w:r>
        <w:t xml:space="preserve">B. Contractor project status; </w:t>
      </w:r>
    </w:p>
    <w:p w:rsidR="002925E4" w:rsidRDefault="002925E4" w:rsidP="00840A30">
      <w:pPr>
        <w:ind w:left="1440"/>
      </w:pPr>
      <w:r>
        <w:t xml:space="preserve">C. State project status; </w:t>
      </w:r>
    </w:p>
    <w:p w:rsidR="002925E4" w:rsidRDefault="002925E4" w:rsidP="00840A30">
      <w:pPr>
        <w:ind w:left="1440"/>
      </w:pPr>
      <w:r>
        <w:t xml:space="preserve">D. Contract status and issues, including resolutions; </w:t>
      </w:r>
    </w:p>
    <w:p w:rsidR="002925E4" w:rsidRDefault="002925E4" w:rsidP="00840A30">
      <w:pPr>
        <w:ind w:left="1440"/>
      </w:pPr>
      <w:r>
        <w:t xml:space="preserve">E. Quality Assurance status; </w:t>
      </w:r>
    </w:p>
    <w:p w:rsidR="002925E4" w:rsidRDefault="002925E4" w:rsidP="00840A30">
      <w:pPr>
        <w:ind w:left="1440"/>
      </w:pPr>
      <w:r>
        <w:t xml:space="preserve">F. New action items; </w:t>
      </w:r>
    </w:p>
    <w:p w:rsidR="002925E4" w:rsidRDefault="002925E4" w:rsidP="00840A30">
      <w:pPr>
        <w:ind w:left="1440"/>
      </w:pPr>
      <w:r>
        <w:t xml:space="preserve">G. Outstanding action items, including resolutions; </w:t>
      </w:r>
    </w:p>
    <w:p w:rsidR="002925E4" w:rsidRDefault="002925E4" w:rsidP="00840A30">
      <w:pPr>
        <w:ind w:left="1440"/>
      </w:pPr>
      <w:r>
        <w:t xml:space="preserve">H. Setting of next meeting date; and </w:t>
      </w:r>
    </w:p>
    <w:p w:rsidR="002925E4" w:rsidRDefault="002925E4" w:rsidP="00840A30">
      <w:pPr>
        <w:ind w:left="1440"/>
      </w:pPr>
      <w:r>
        <w:t>I. Other business.</w:t>
      </w:r>
    </w:p>
    <w:p w:rsidR="002925E4" w:rsidRDefault="002925E4" w:rsidP="006431CD">
      <w:pPr>
        <w:ind w:left="360"/>
        <w:rPr>
          <w:b/>
          <w:bCs/>
        </w:rPr>
      </w:pPr>
    </w:p>
    <w:p w:rsidR="002925E4" w:rsidRPr="006431CD" w:rsidRDefault="002925E4" w:rsidP="00260679">
      <w:pPr>
        <w:numPr>
          <w:ilvl w:val="1"/>
          <w:numId w:val="27"/>
        </w:numPr>
        <w:ind w:left="720" w:firstLine="0"/>
        <w:rPr>
          <w:b/>
          <w:bCs/>
        </w:rPr>
      </w:pPr>
      <w:r w:rsidRPr="006431CD">
        <w:rPr>
          <w:b/>
        </w:rPr>
        <w:t>COMMUNICATION PLAN</w:t>
      </w:r>
    </w:p>
    <w:p w:rsidR="002925E4" w:rsidRDefault="002925E4" w:rsidP="006431CD">
      <w:pPr>
        <w:ind w:left="1440"/>
        <w:rPr>
          <w:b/>
        </w:rPr>
      </w:pPr>
      <w:r w:rsidRPr="007D28F0">
        <w:t>Develop a comprehensive approach for handling communications with both internal and external audiences. Effective communication is critical to the development of productive relationships with concerned stakeholders. The communication plan must include, but not be limited to: a plan for generation, documentation, storage, transmission and disposal of all project information</w:t>
      </w:r>
      <w:r>
        <w:t>.</w:t>
      </w:r>
    </w:p>
    <w:p w:rsidR="002925E4" w:rsidRDefault="002925E4" w:rsidP="006431CD">
      <w:pPr>
        <w:rPr>
          <w:b/>
        </w:rPr>
      </w:pPr>
    </w:p>
    <w:p w:rsidR="002925E4" w:rsidRPr="006431CD" w:rsidRDefault="002925E4" w:rsidP="00260679">
      <w:pPr>
        <w:numPr>
          <w:ilvl w:val="1"/>
          <w:numId w:val="27"/>
        </w:numPr>
        <w:ind w:left="720" w:firstLine="0"/>
        <w:rPr>
          <w:b/>
          <w:bCs/>
        </w:rPr>
      </w:pPr>
      <w:r w:rsidRPr="00905171">
        <w:rPr>
          <w:b/>
        </w:rPr>
        <w:t>P</w:t>
      </w:r>
      <w:r w:rsidRPr="00042D28">
        <w:rPr>
          <w:b/>
        </w:rPr>
        <w:t>ROJECT STATUS REPOR</w:t>
      </w:r>
      <w:r>
        <w:rPr>
          <w:b/>
        </w:rPr>
        <w:t>T</w:t>
      </w:r>
    </w:p>
    <w:p w:rsidR="002925E4" w:rsidRDefault="002925E4" w:rsidP="00840A30">
      <w:pPr>
        <w:ind w:left="1440"/>
      </w:pPr>
      <w:r w:rsidRPr="00853C93">
        <w:t>Provide written project status reports delive</w:t>
      </w:r>
      <w:r w:rsidR="001D7DB8">
        <w:t xml:space="preserve">red to State </w:t>
      </w:r>
      <w:r w:rsidRPr="00853C93">
        <w:t>by the third (3rd) working day following the end of each reporting period.  Reporting period to be determined based on agreed timetable as determined at beginning of project. The format must be approved by the State prior to issuance of the periodic project status report</w:t>
      </w:r>
      <w:r w:rsidR="00840A30">
        <w:t>.</w:t>
      </w:r>
    </w:p>
    <w:p w:rsidR="002925E4" w:rsidRDefault="002925E4" w:rsidP="006431CD">
      <w:pPr>
        <w:rPr>
          <w:b/>
        </w:rPr>
      </w:pPr>
    </w:p>
    <w:p w:rsidR="002925E4" w:rsidRPr="006431CD" w:rsidRDefault="002925E4" w:rsidP="00260679">
      <w:pPr>
        <w:numPr>
          <w:ilvl w:val="1"/>
          <w:numId w:val="27"/>
        </w:numPr>
        <w:ind w:left="720" w:firstLine="0"/>
        <w:rPr>
          <w:b/>
          <w:bCs/>
        </w:rPr>
      </w:pPr>
      <w:r w:rsidRPr="00905171">
        <w:rPr>
          <w:b/>
        </w:rPr>
        <w:t>T</w:t>
      </w:r>
      <w:r w:rsidRPr="00042D28">
        <w:rPr>
          <w:b/>
        </w:rPr>
        <w:t>RAININ</w:t>
      </w:r>
      <w:r>
        <w:rPr>
          <w:b/>
        </w:rPr>
        <w:t>G</w:t>
      </w:r>
    </w:p>
    <w:p w:rsidR="002925E4" w:rsidRPr="00481111" w:rsidRDefault="002925E4" w:rsidP="00840A30">
      <w:pPr>
        <w:ind w:left="1440"/>
      </w:pPr>
      <w:r w:rsidRPr="00481111">
        <w:t>State anticipates a minimum of five staff members to act as “system administrators</w:t>
      </w:r>
      <w:r>
        <w:t>”</w:t>
      </w:r>
      <w:r w:rsidRPr="00481111">
        <w:t xml:space="preserve"> for their assign</w:t>
      </w:r>
      <w:r>
        <w:t>ed</w:t>
      </w:r>
      <w:r w:rsidRPr="00481111">
        <w:t xml:space="preserve"> portion of the system.  To be successful </w:t>
      </w:r>
      <w:r w:rsidRPr="00654E46">
        <w:t>in that</w:t>
      </w:r>
      <w:r w:rsidRPr="00481111">
        <w:t xml:space="preserve"> role, those administrators</w:t>
      </w:r>
      <w:r w:rsidRPr="006E59F4">
        <w:t xml:space="preserve"> </w:t>
      </w:r>
      <w:r w:rsidRPr="00481111">
        <w:t>need training</w:t>
      </w:r>
      <w:r w:rsidR="00E940EC">
        <w:t xml:space="preserve"> fort </w:t>
      </w:r>
      <w:r>
        <w:t xml:space="preserve">tasks </w:t>
      </w:r>
      <w:r w:rsidR="00E940EC">
        <w:t xml:space="preserve">such </w:t>
      </w:r>
      <w:r>
        <w:t>as how to setup Users, determine access levels or how to customize data fields in order to meet the agencies’ needs. Additionally, the State would also need the Vendor’s assistance with providing U</w:t>
      </w:r>
      <w:r w:rsidRPr="003B30E3">
        <w:t xml:space="preserve">ser </w:t>
      </w:r>
      <w:r>
        <w:t xml:space="preserve">documentation </w:t>
      </w:r>
      <w:r w:rsidRPr="003B30E3">
        <w:t xml:space="preserve">for </w:t>
      </w:r>
      <w:r w:rsidR="00E940EC">
        <w:t xml:space="preserve">the </w:t>
      </w:r>
      <w:r w:rsidRPr="00481111">
        <w:t xml:space="preserve">system </w:t>
      </w:r>
      <w:r>
        <w:t xml:space="preserve">as a </w:t>
      </w:r>
      <w:r>
        <w:lastRenderedPageBreak/>
        <w:t>whole.  State anticipates initially thirty-five (35) total Users, with fifteen (15) Users logged in on a concurrent basis.</w:t>
      </w:r>
    </w:p>
    <w:p w:rsidR="002925E4" w:rsidRDefault="002925E4" w:rsidP="002925E4"/>
    <w:p w:rsidR="002925E4" w:rsidRDefault="002925E4" w:rsidP="00260679">
      <w:pPr>
        <w:numPr>
          <w:ilvl w:val="1"/>
          <w:numId w:val="27"/>
        </w:numPr>
        <w:ind w:left="720" w:firstLine="0"/>
        <w:rPr>
          <w:b/>
          <w:bCs/>
        </w:rPr>
      </w:pPr>
      <w:r w:rsidRPr="002925E4">
        <w:rPr>
          <w:b/>
          <w:bCs/>
        </w:rPr>
        <w:t>POST INPLEMENTATION EVALUATION REVIEW</w:t>
      </w:r>
      <w:r>
        <w:rPr>
          <w:b/>
          <w:bCs/>
        </w:rPr>
        <w:t xml:space="preserve"> </w:t>
      </w:r>
    </w:p>
    <w:p w:rsidR="002925E4" w:rsidRDefault="002925E4" w:rsidP="006431CD">
      <w:pPr>
        <w:ind w:left="1440"/>
        <w:rPr>
          <w:b/>
        </w:rPr>
      </w:pPr>
      <w:r w:rsidRPr="003B30E3">
        <w:t>The</w:t>
      </w:r>
      <w:r w:rsidRPr="00481111">
        <w:t xml:space="preserve"> State will perform a Post Implementation Evaluation Review (PIER) approximately six (6) months after full implementation and State acceptance of all deliverables. Th</w:t>
      </w:r>
      <w:r>
        <w:t>at review will be part of the schedule as part of meetings between the State and the Vendor as part of the ongoing support function.</w:t>
      </w:r>
    </w:p>
    <w:p w:rsidR="002925E4" w:rsidRDefault="002925E4" w:rsidP="006431CD">
      <w:pPr>
        <w:rPr>
          <w:b/>
          <w:bCs/>
        </w:rPr>
      </w:pPr>
    </w:p>
    <w:p w:rsidR="002925E4" w:rsidRPr="006431CD" w:rsidRDefault="002925E4" w:rsidP="00260679">
      <w:pPr>
        <w:numPr>
          <w:ilvl w:val="1"/>
          <w:numId w:val="27"/>
        </w:numPr>
        <w:ind w:left="720" w:firstLine="0"/>
        <w:rPr>
          <w:b/>
          <w:bCs/>
        </w:rPr>
      </w:pPr>
      <w:r w:rsidRPr="00905171">
        <w:rPr>
          <w:b/>
        </w:rPr>
        <w:t>ONGOING SUPPORT AND</w:t>
      </w:r>
      <w:r>
        <w:rPr>
          <w:b/>
        </w:rPr>
        <w:t xml:space="preserve"> </w:t>
      </w:r>
      <w:r w:rsidRPr="00905171">
        <w:rPr>
          <w:b/>
        </w:rPr>
        <w:t>REVIE</w:t>
      </w:r>
      <w:r>
        <w:rPr>
          <w:b/>
        </w:rPr>
        <w:t>W</w:t>
      </w:r>
    </w:p>
    <w:p w:rsidR="002925E4" w:rsidRDefault="002925E4" w:rsidP="006431CD">
      <w:pPr>
        <w:ind w:left="1440"/>
      </w:pPr>
      <w:r w:rsidRPr="00853C93">
        <w:t>As part of the ongoing licensing agreement, State looks to the Vendor to provide ongoing technical support</w:t>
      </w:r>
      <w:r w:rsidR="002621AA">
        <w:t xml:space="preserve"> to the State</w:t>
      </w:r>
      <w:r w:rsidRPr="00853C93">
        <w:t>.  State would expect Vendor user support technicians to be available Monday – Friday, during normal business hours of 8AM to 5 PM, PST.  As part of the ongoing support, Vendor and State will enter into a service level agreement (SLA) outlining the expected overall system performance, technical support provided and detailed steps for troubleshooting/problem resolution.</w:t>
      </w:r>
    </w:p>
    <w:p w:rsidR="002925E4" w:rsidRDefault="002925E4" w:rsidP="006431CD">
      <w:pPr>
        <w:ind w:left="1440"/>
        <w:rPr>
          <w:b/>
        </w:rPr>
      </w:pPr>
    </w:p>
    <w:p w:rsidR="002925E4" w:rsidRPr="00905171" w:rsidRDefault="002925E4" w:rsidP="00D15062">
      <w:pPr>
        <w:ind w:left="1440"/>
      </w:pPr>
      <w:r>
        <w:t>As part of the solution, Division and its partner agencies may look for opportunities for future expansion based on either desired functionalities as identified within Section</w:t>
      </w:r>
      <w:r w:rsidRPr="00C472EB">
        <w:t xml:space="preserve"> 5.1 through 5.8 of the embed</w:t>
      </w:r>
      <w:r w:rsidR="008B251D">
        <w:t>ded</w:t>
      </w:r>
      <w:r w:rsidRPr="00C472EB">
        <w:t xml:space="preserve"> </w:t>
      </w:r>
      <w:r>
        <w:t>functional matrix or those opportunities that become available as part of system advances.  State and Vendor will meet to review those needs prior to each subscription/licensing renewal.</w:t>
      </w:r>
    </w:p>
    <w:p w:rsidR="002925E4" w:rsidRPr="006431CD" w:rsidRDefault="002925E4" w:rsidP="006431CD">
      <w:pPr>
        <w:ind w:left="1440"/>
        <w:rPr>
          <w:b/>
          <w:bCs/>
        </w:rPr>
      </w:pPr>
    </w:p>
    <w:p w:rsidR="002925E4" w:rsidRPr="006431CD" w:rsidRDefault="002925E4" w:rsidP="00260679">
      <w:pPr>
        <w:numPr>
          <w:ilvl w:val="1"/>
          <w:numId w:val="27"/>
        </w:numPr>
        <w:ind w:left="720" w:firstLine="0"/>
        <w:rPr>
          <w:b/>
          <w:bCs/>
        </w:rPr>
      </w:pPr>
      <w:r w:rsidRPr="006431CD">
        <w:rPr>
          <w:b/>
        </w:rPr>
        <w:t>SUMMARY – PROJECT PLANNING</w:t>
      </w:r>
      <w:r w:rsidR="00F066AF">
        <w:rPr>
          <w:b/>
        </w:rPr>
        <w:t xml:space="preserve">, REPORTING </w:t>
      </w:r>
      <w:r w:rsidRPr="006431CD">
        <w:rPr>
          <w:b/>
        </w:rPr>
        <w:t xml:space="preserve"> AND DELIVERABLES</w:t>
      </w:r>
    </w:p>
    <w:p w:rsidR="002925E4" w:rsidRPr="006431CD" w:rsidRDefault="002925E4" w:rsidP="006431CD">
      <w:pPr>
        <w:ind w:left="792"/>
        <w:rPr>
          <w:b/>
          <w:bCs/>
        </w:rPr>
      </w:pPr>
    </w:p>
    <w:tbl>
      <w:tblPr>
        <w:tblW w:w="9720" w:type="dxa"/>
        <w:tblInd w:w="715" w:type="dxa"/>
        <w:tblBorders>
          <w:top w:val="nil"/>
          <w:left w:val="nil"/>
          <w:bottom w:val="nil"/>
          <w:right w:val="nil"/>
        </w:tblBorders>
        <w:tblLayout w:type="fixed"/>
        <w:tblLook w:val="0000" w:firstRow="0" w:lastRow="0" w:firstColumn="0" w:lastColumn="0" w:noHBand="0" w:noVBand="0"/>
      </w:tblPr>
      <w:tblGrid>
        <w:gridCol w:w="1530"/>
        <w:gridCol w:w="4770"/>
        <w:gridCol w:w="1929"/>
        <w:gridCol w:w="1491"/>
      </w:tblGrid>
      <w:tr w:rsidR="00AC6261" w:rsidRPr="00260679" w:rsidTr="009E0BF7">
        <w:trPr>
          <w:trHeight w:val="467"/>
        </w:trPr>
        <w:tc>
          <w:tcPr>
            <w:tcW w:w="9720" w:type="dxa"/>
            <w:gridSpan w:val="4"/>
            <w:tcBorders>
              <w:top w:val="single" w:sz="4" w:space="0" w:color="auto"/>
              <w:left w:val="single" w:sz="4" w:space="0" w:color="auto"/>
              <w:bottom w:val="single" w:sz="4" w:space="0" w:color="auto"/>
              <w:right w:val="single" w:sz="4" w:space="0" w:color="auto"/>
            </w:tcBorders>
          </w:tcPr>
          <w:p w:rsidR="00AC6261" w:rsidRPr="00260679" w:rsidRDefault="00F066AF" w:rsidP="006431CD">
            <w:pPr>
              <w:rPr>
                <w:color w:val="000000"/>
              </w:rPr>
            </w:pPr>
            <w:r w:rsidRPr="00260679">
              <w:rPr>
                <w:color w:val="000000"/>
              </w:rPr>
              <w:t>6.8  PLANNING, REPORTING AND OTHER</w:t>
            </w:r>
            <w:r w:rsidR="00AC6261" w:rsidRPr="00260679">
              <w:rPr>
                <w:color w:val="000000"/>
              </w:rPr>
              <w:t xml:space="preserve"> DELIVERABLES</w:t>
            </w:r>
          </w:p>
        </w:tc>
      </w:tr>
      <w:tr w:rsidR="00AC6261" w:rsidRPr="003B0969" w:rsidTr="009E0BF7">
        <w:trPr>
          <w:trHeight w:val="533"/>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0"/>
                <w:szCs w:val="20"/>
              </w:rPr>
            </w:pPr>
            <w:r w:rsidRPr="003B0969">
              <w:rPr>
                <w:color w:val="000000"/>
                <w:sz w:val="20"/>
                <w:szCs w:val="20"/>
              </w:rPr>
              <w:t>DELIVERABLE NUMBER</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0"/>
                <w:szCs w:val="20"/>
              </w:rPr>
            </w:pPr>
            <w:r w:rsidRPr="003B0969">
              <w:rPr>
                <w:color w:val="000000"/>
                <w:sz w:val="20"/>
                <w:szCs w:val="20"/>
              </w:rPr>
              <w:t>DESCRIPTION OF DELIVERABLE</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0"/>
                <w:szCs w:val="20"/>
              </w:rPr>
            </w:pPr>
            <w:r w:rsidRPr="003B0969">
              <w:rPr>
                <w:color w:val="000000"/>
                <w:sz w:val="20"/>
                <w:szCs w:val="20"/>
              </w:rPr>
              <w:t>ACTIVITY TYPE</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0"/>
                <w:szCs w:val="20"/>
              </w:rPr>
            </w:pPr>
            <w:r w:rsidRPr="003B0969">
              <w:rPr>
                <w:color w:val="000000"/>
                <w:sz w:val="20"/>
                <w:szCs w:val="20"/>
              </w:rPr>
              <w:t>STATE'S ESTIMATED</w:t>
            </w:r>
          </w:p>
          <w:p w:rsidR="00AC6261" w:rsidRPr="003B0969" w:rsidRDefault="00AC6261" w:rsidP="006431CD">
            <w:pPr>
              <w:rPr>
                <w:color w:val="000000"/>
                <w:sz w:val="20"/>
                <w:szCs w:val="20"/>
              </w:rPr>
            </w:pPr>
            <w:r w:rsidRPr="003B0969">
              <w:rPr>
                <w:color w:val="000000"/>
                <w:sz w:val="20"/>
                <w:szCs w:val="20"/>
              </w:rPr>
              <w:t>REVIEW TIME</w:t>
            </w:r>
          </w:p>
          <w:p w:rsidR="00AC6261" w:rsidRPr="003B0969" w:rsidRDefault="00AC6261" w:rsidP="006431CD">
            <w:pPr>
              <w:rPr>
                <w:color w:val="000000"/>
                <w:sz w:val="20"/>
                <w:szCs w:val="20"/>
              </w:rPr>
            </w:pPr>
            <w:r w:rsidRPr="003B0969">
              <w:rPr>
                <w:color w:val="000000"/>
                <w:sz w:val="20"/>
                <w:szCs w:val="20"/>
              </w:rPr>
              <w:t>(WORKING DAYS)</w:t>
            </w:r>
          </w:p>
        </w:tc>
      </w:tr>
      <w:tr w:rsidR="00AC6261" w:rsidRPr="003B0969" w:rsidTr="009E0BF7">
        <w:trPr>
          <w:trHeight w:val="157"/>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6.1.</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Project Plan</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Initial Planning </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15</w:t>
            </w:r>
          </w:p>
        </w:tc>
      </w:tr>
      <w:tr w:rsidR="00AC6261" w:rsidRPr="003B0969" w:rsidTr="009E0BF7">
        <w:trPr>
          <w:trHeight w:val="295"/>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6.2</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Attendance at all scheduled meetings</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Project Oversight</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15</w:t>
            </w:r>
          </w:p>
        </w:tc>
      </w:tr>
      <w:tr w:rsidR="00AC6261" w:rsidRPr="003B0969" w:rsidTr="009E0BF7">
        <w:trPr>
          <w:trHeight w:val="295"/>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6..3</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Communication Plan</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Project Oversight</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5</w:t>
            </w:r>
          </w:p>
        </w:tc>
      </w:tr>
      <w:tr w:rsidR="00AC6261" w:rsidRPr="003B0969" w:rsidTr="009E0BF7">
        <w:trPr>
          <w:trHeight w:val="157"/>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6.4.</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Written Project Status Report</w:t>
            </w:r>
            <w:r w:rsidRPr="003B0969" w:rsidDel="00D62247">
              <w:rPr>
                <w:color w:val="000000"/>
                <w:sz w:val="22"/>
                <w:szCs w:val="22"/>
              </w:rPr>
              <w:t xml:space="preserve"> </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Project Oversight </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5</w:t>
            </w:r>
          </w:p>
        </w:tc>
      </w:tr>
      <w:tr w:rsidR="00AC6261" w:rsidRPr="003B0969" w:rsidTr="009E0BF7">
        <w:trPr>
          <w:trHeight w:val="157"/>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6.5</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Training and User Documentation </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Training/Support</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5</w:t>
            </w:r>
          </w:p>
        </w:tc>
      </w:tr>
      <w:tr w:rsidR="00AC6261" w:rsidRPr="003B0969" w:rsidTr="009E0BF7">
        <w:trPr>
          <w:trHeight w:val="295"/>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6.6</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Post Implementation Evaluation Review</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Project Audit </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15</w:t>
            </w:r>
          </w:p>
        </w:tc>
      </w:tr>
      <w:tr w:rsidR="00AC6261" w:rsidRPr="003B0969" w:rsidTr="009E0BF7">
        <w:trPr>
          <w:trHeight w:val="295"/>
        </w:trPr>
        <w:tc>
          <w:tcPr>
            <w:tcW w:w="153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6.7</w:t>
            </w:r>
          </w:p>
        </w:tc>
        <w:tc>
          <w:tcPr>
            <w:tcW w:w="4770"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Ongoing Support and Future Development Planning </w:t>
            </w:r>
          </w:p>
        </w:tc>
        <w:tc>
          <w:tcPr>
            <w:tcW w:w="1929"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 xml:space="preserve">Support/Future Development </w:t>
            </w:r>
          </w:p>
        </w:tc>
        <w:tc>
          <w:tcPr>
            <w:tcW w:w="1491" w:type="dxa"/>
            <w:tcBorders>
              <w:top w:val="single" w:sz="4" w:space="0" w:color="auto"/>
              <w:left w:val="single" w:sz="4" w:space="0" w:color="auto"/>
              <w:bottom w:val="single" w:sz="4" w:space="0" w:color="auto"/>
              <w:right w:val="single" w:sz="4" w:space="0" w:color="auto"/>
            </w:tcBorders>
          </w:tcPr>
          <w:p w:rsidR="00AC6261" w:rsidRPr="003B0969" w:rsidRDefault="00AC6261" w:rsidP="006431CD">
            <w:pPr>
              <w:rPr>
                <w:color w:val="000000"/>
                <w:sz w:val="22"/>
                <w:szCs w:val="22"/>
              </w:rPr>
            </w:pPr>
            <w:r w:rsidRPr="003B0969">
              <w:rPr>
                <w:color w:val="000000"/>
                <w:sz w:val="22"/>
                <w:szCs w:val="22"/>
              </w:rPr>
              <w:t>15</w:t>
            </w:r>
          </w:p>
        </w:tc>
      </w:tr>
    </w:tbl>
    <w:p w:rsidR="00AC6261" w:rsidRPr="006431CD" w:rsidRDefault="00AC6261" w:rsidP="006431CD"/>
    <w:p w:rsidR="00AC6261" w:rsidRPr="006431CD" w:rsidRDefault="00AC6261" w:rsidP="00260679">
      <w:pPr>
        <w:pStyle w:val="Heading1"/>
        <w:numPr>
          <w:ilvl w:val="0"/>
          <w:numId w:val="25"/>
        </w:numPr>
        <w:ind w:hanging="720"/>
        <w:jc w:val="left"/>
        <w:rPr>
          <w:sz w:val="28"/>
          <w:szCs w:val="28"/>
        </w:rPr>
      </w:pPr>
      <w:bookmarkStart w:id="13" w:name="_Toc447639094"/>
      <w:r w:rsidRPr="006431CD">
        <w:rPr>
          <w:sz w:val="28"/>
          <w:szCs w:val="28"/>
        </w:rPr>
        <w:t>COMPANY BACKGROUND AND REFERENCES</w:t>
      </w:r>
      <w:bookmarkEnd w:id="13"/>
    </w:p>
    <w:p w:rsidR="00AC6261" w:rsidRDefault="00AC6261" w:rsidP="006431CD"/>
    <w:p w:rsidR="00D8529C" w:rsidRDefault="00D8529C" w:rsidP="00260679">
      <w:pPr>
        <w:numPr>
          <w:ilvl w:val="1"/>
          <w:numId w:val="2"/>
        </w:numPr>
        <w:tabs>
          <w:tab w:val="left" w:pos="720"/>
          <w:tab w:val="left" w:pos="1440"/>
        </w:tabs>
        <w:ind w:left="720" w:firstLine="0"/>
        <w:jc w:val="both"/>
        <w:rPr>
          <w:b/>
        </w:rPr>
      </w:pPr>
      <w:r>
        <w:rPr>
          <w:b/>
        </w:rPr>
        <w:t>PRIMARY VENDOR INFORMATION</w:t>
      </w:r>
    </w:p>
    <w:p w:rsidR="00D8529C" w:rsidRDefault="00D8529C" w:rsidP="00D8529C">
      <w:pPr>
        <w:tabs>
          <w:tab w:val="left" w:pos="720"/>
          <w:tab w:val="left" w:pos="1440"/>
        </w:tabs>
        <w:ind w:left="720"/>
        <w:jc w:val="both"/>
      </w:pPr>
    </w:p>
    <w:p w:rsidR="006328A0" w:rsidRDefault="006328A0" w:rsidP="00260679">
      <w:pPr>
        <w:numPr>
          <w:ilvl w:val="3"/>
          <w:numId w:val="22"/>
        </w:numPr>
        <w:ind w:left="720" w:firstLine="0"/>
        <w:jc w:val="both"/>
      </w:pPr>
      <w:r>
        <w:t>Vendors must provide a company profile in the table format below.</w:t>
      </w:r>
    </w:p>
    <w:p w:rsidR="00334594" w:rsidRDefault="00334594" w:rsidP="006431CD">
      <w:pPr>
        <w:tabs>
          <w:tab w:val="left" w:pos="2340"/>
        </w:tabs>
        <w:jc w:val="both"/>
      </w:pP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3872"/>
      </w:tblGrid>
      <w:tr w:rsidR="00334594" w:rsidRPr="00373099" w:rsidTr="009E0BF7">
        <w:trPr>
          <w:tblHeader/>
        </w:trPr>
        <w:tc>
          <w:tcPr>
            <w:tcW w:w="4650" w:type="dxa"/>
          </w:tcPr>
          <w:p w:rsidR="00334594" w:rsidRPr="00373099" w:rsidRDefault="00334594" w:rsidP="00191585">
            <w:pPr>
              <w:jc w:val="center"/>
              <w:rPr>
                <w:b/>
              </w:rPr>
            </w:pPr>
            <w:r w:rsidRPr="00373099">
              <w:rPr>
                <w:b/>
              </w:rPr>
              <w:t>Question</w:t>
            </w:r>
          </w:p>
        </w:tc>
        <w:tc>
          <w:tcPr>
            <w:tcW w:w="3872" w:type="dxa"/>
          </w:tcPr>
          <w:p w:rsidR="00334594" w:rsidRPr="00373099" w:rsidRDefault="00334594" w:rsidP="00191585">
            <w:pPr>
              <w:jc w:val="center"/>
              <w:rPr>
                <w:b/>
              </w:rPr>
            </w:pPr>
            <w:r w:rsidRPr="00373099">
              <w:rPr>
                <w:b/>
              </w:rPr>
              <w:t>Response</w:t>
            </w:r>
          </w:p>
        </w:tc>
      </w:tr>
      <w:tr w:rsidR="00334594" w:rsidTr="009E0BF7">
        <w:tc>
          <w:tcPr>
            <w:tcW w:w="4650" w:type="dxa"/>
          </w:tcPr>
          <w:p w:rsidR="00334594" w:rsidRDefault="00334594" w:rsidP="00191585">
            <w:r>
              <w:t>Company name:</w:t>
            </w:r>
          </w:p>
        </w:tc>
        <w:tc>
          <w:tcPr>
            <w:tcW w:w="3872" w:type="dxa"/>
          </w:tcPr>
          <w:p w:rsidR="00334594" w:rsidRDefault="00334594" w:rsidP="00191585"/>
        </w:tc>
      </w:tr>
      <w:tr w:rsidR="00334594" w:rsidTr="009E0BF7">
        <w:tc>
          <w:tcPr>
            <w:tcW w:w="4650" w:type="dxa"/>
          </w:tcPr>
          <w:p w:rsidR="00334594" w:rsidRDefault="00334594" w:rsidP="00191585">
            <w:r>
              <w:t>Ownership (sole proprietor, partnership, etc.):</w:t>
            </w:r>
          </w:p>
        </w:tc>
        <w:tc>
          <w:tcPr>
            <w:tcW w:w="3872" w:type="dxa"/>
          </w:tcPr>
          <w:p w:rsidR="00334594" w:rsidRDefault="00334594" w:rsidP="00191585"/>
        </w:tc>
      </w:tr>
      <w:tr w:rsidR="00334594" w:rsidTr="009E0BF7">
        <w:tc>
          <w:tcPr>
            <w:tcW w:w="4650" w:type="dxa"/>
          </w:tcPr>
          <w:p w:rsidR="00334594" w:rsidRDefault="00334594" w:rsidP="00191585">
            <w:r>
              <w:lastRenderedPageBreak/>
              <w:t>State of incorporation:</w:t>
            </w:r>
          </w:p>
        </w:tc>
        <w:tc>
          <w:tcPr>
            <w:tcW w:w="3872" w:type="dxa"/>
          </w:tcPr>
          <w:p w:rsidR="00334594" w:rsidRDefault="00334594" w:rsidP="00191585"/>
        </w:tc>
      </w:tr>
      <w:tr w:rsidR="00334594" w:rsidTr="009E0BF7">
        <w:tc>
          <w:tcPr>
            <w:tcW w:w="4650" w:type="dxa"/>
          </w:tcPr>
          <w:p w:rsidR="00334594" w:rsidRDefault="00334594" w:rsidP="00191585">
            <w:r>
              <w:t>Date of incorporation:</w:t>
            </w:r>
          </w:p>
        </w:tc>
        <w:tc>
          <w:tcPr>
            <w:tcW w:w="3872" w:type="dxa"/>
          </w:tcPr>
          <w:p w:rsidR="00334594" w:rsidRDefault="00334594" w:rsidP="00191585"/>
        </w:tc>
      </w:tr>
      <w:tr w:rsidR="00334594" w:rsidTr="009E0BF7">
        <w:tc>
          <w:tcPr>
            <w:tcW w:w="4650" w:type="dxa"/>
          </w:tcPr>
          <w:p w:rsidR="00334594" w:rsidRDefault="00334594" w:rsidP="00191585">
            <w:r>
              <w:t># of years in business:</w:t>
            </w:r>
          </w:p>
        </w:tc>
        <w:tc>
          <w:tcPr>
            <w:tcW w:w="3872" w:type="dxa"/>
          </w:tcPr>
          <w:p w:rsidR="00334594" w:rsidRDefault="00334594" w:rsidP="00191585"/>
        </w:tc>
      </w:tr>
      <w:tr w:rsidR="00334594" w:rsidTr="009E0BF7">
        <w:tc>
          <w:tcPr>
            <w:tcW w:w="4650" w:type="dxa"/>
          </w:tcPr>
          <w:p w:rsidR="00334594" w:rsidRDefault="00334594" w:rsidP="00191585">
            <w:r>
              <w:t>List of top officers:</w:t>
            </w:r>
          </w:p>
        </w:tc>
        <w:tc>
          <w:tcPr>
            <w:tcW w:w="3872" w:type="dxa"/>
          </w:tcPr>
          <w:p w:rsidR="00334594" w:rsidRDefault="00334594" w:rsidP="00191585"/>
        </w:tc>
      </w:tr>
      <w:tr w:rsidR="00334594" w:rsidTr="009E0BF7">
        <w:tc>
          <w:tcPr>
            <w:tcW w:w="4650" w:type="dxa"/>
          </w:tcPr>
          <w:p w:rsidR="00334594" w:rsidRDefault="00334594" w:rsidP="00191585">
            <w:r>
              <w:t>Location of company headquarters:</w:t>
            </w:r>
          </w:p>
        </w:tc>
        <w:tc>
          <w:tcPr>
            <w:tcW w:w="3872" w:type="dxa"/>
          </w:tcPr>
          <w:p w:rsidR="00334594" w:rsidRDefault="00334594" w:rsidP="00191585"/>
        </w:tc>
      </w:tr>
      <w:tr w:rsidR="00334594" w:rsidTr="009E0BF7">
        <w:tc>
          <w:tcPr>
            <w:tcW w:w="4650" w:type="dxa"/>
          </w:tcPr>
          <w:p w:rsidR="00334594" w:rsidRDefault="00334594" w:rsidP="00191585">
            <w:r>
              <w:t>Location(s) of the company offices:</w:t>
            </w:r>
          </w:p>
        </w:tc>
        <w:tc>
          <w:tcPr>
            <w:tcW w:w="3872" w:type="dxa"/>
          </w:tcPr>
          <w:p w:rsidR="00334594" w:rsidRDefault="00334594" w:rsidP="00191585"/>
        </w:tc>
      </w:tr>
      <w:tr w:rsidR="00334594" w:rsidTr="009E0BF7">
        <w:tc>
          <w:tcPr>
            <w:tcW w:w="4650" w:type="dxa"/>
          </w:tcPr>
          <w:p w:rsidR="00334594" w:rsidRDefault="00334594" w:rsidP="00191585">
            <w:r>
              <w:t>Location(s) of the office that will provide the services described in this RFP:</w:t>
            </w:r>
          </w:p>
        </w:tc>
        <w:tc>
          <w:tcPr>
            <w:tcW w:w="3872" w:type="dxa"/>
          </w:tcPr>
          <w:p w:rsidR="00334594" w:rsidRDefault="00334594" w:rsidP="00191585"/>
        </w:tc>
      </w:tr>
      <w:tr w:rsidR="00334594" w:rsidTr="009E0BF7">
        <w:tc>
          <w:tcPr>
            <w:tcW w:w="4650" w:type="dxa"/>
          </w:tcPr>
          <w:p w:rsidR="00334594" w:rsidRDefault="00334594" w:rsidP="00191585">
            <w:r>
              <w:t>Number of employees locally with the expertise to support the requirements identified in this RFP:</w:t>
            </w:r>
          </w:p>
        </w:tc>
        <w:tc>
          <w:tcPr>
            <w:tcW w:w="3872" w:type="dxa"/>
          </w:tcPr>
          <w:p w:rsidR="00334594" w:rsidRDefault="00334594" w:rsidP="00191585"/>
        </w:tc>
      </w:tr>
      <w:tr w:rsidR="00334594" w:rsidTr="009E0BF7">
        <w:tc>
          <w:tcPr>
            <w:tcW w:w="4650" w:type="dxa"/>
          </w:tcPr>
          <w:p w:rsidR="00334594" w:rsidRDefault="00334594" w:rsidP="00191585">
            <w:r>
              <w:t>Number of employees nationally with the expertise to support the requirements in this RFP:</w:t>
            </w:r>
          </w:p>
        </w:tc>
        <w:tc>
          <w:tcPr>
            <w:tcW w:w="3872" w:type="dxa"/>
          </w:tcPr>
          <w:p w:rsidR="00334594" w:rsidRDefault="00334594" w:rsidP="00191585"/>
        </w:tc>
      </w:tr>
      <w:tr w:rsidR="00334594" w:rsidTr="009E0BF7">
        <w:tc>
          <w:tcPr>
            <w:tcW w:w="4650" w:type="dxa"/>
          </w:tcPr>
          <w:p w:rsidR="00334594" w:rsidRDefault="00334594" w:rsidP="00191585">
            <w:r>
              <w:t>Location(s) from which employees will be assigned for this project:</w:t>
            </w:r>
          </w:p>
        </w:tc>
        <w:tc>
          <w:tcPr>
            <w:tcW w:w="3872" w:type="dxa"/>
          </w:tcPr>
          <w:p w:rsidR="00334594" w:rsidRDefault="00334594" w:rsidP="00191585"/>
        </w:tc>
      </w:tr>
    </w:tbl>
    <w:p w:rsidR="00334594" w:rsidRDefault="00334594" w:rsidP="006431CD">
      <w:pPr>
        <w:tabs>
          <w:tab w:val="left" w:pos="2340"/>
        </w:tabs>
        <w:jc w:val="both"/>
      </w:pPr>
    </w:p>
    <w:p w:rsidR="00334594" w:rsidRDefault="00334594" w:rsidP="00260679">
      <w:pPr>
        <w:numPr>
          <w:ilvl w:val="3"/>
          <w:numId w:val="22"/>
        </w:numPr>
        <w:tabs>
          <w:tab w:val="left" w:pos="1440"/>
          <w:tab w:val="left" w:pos="2700"/>
        </w:tabs>
        <w:ind w:left="1440"/>
        <w:jc w:val="both"/>
      </w:pPr>
      <w:r w:rsidRPr="00334594">
        <w:t>Please be advised, pursuant to NRS §80.010, incorporated companies must register with the State of Nevada, Secretary of State’s Office as a foreign corporation before a contract can be executed between the State of Nevada and the awarded vendor, unless specifically exempted by NRS §80.015</w:t>
      </w:r>
      <w:r>
        <w:t>.</w:t>
      </w:r>
    </w:p>
    <w:p w:rsidR="00334594" w:rsidRDefault="00334594" w:rsidP="006431CD">
      <w:pPr>
        <w:tabs>
          <w:tab w:val="left" w:pos="2340"/>
        </w:tabs>
        <w:jc w:val="both"/>
      </w:pPr>
    </w:p>
    <w:p w:rsidR="00334594" w:rsidRDefault="00A37930" w:rsidP="001026BE">
      <w:pPr>
        <w:numPr>
          <w:ilvl w:val="3"/>
          <w:numId w:val="22"/>
        </w:numPr>
        <w:tabs>
          <w:tab w:val="left" w:pos="1440"/>
        </w:tabs>
        <w:ind w:left="1440"/>
        <w:jc w:val="both"/>
      </w:pPr>
      <w:r w:rsidRPr="00A37930">
        <w:t>The selected vendor, prior to doing business in the State of Nevada, must be appropriately licensed by the Office of the Secretary of State pursuant to NRS §76.  Information regarding the Nevada Business License can be located at http://sos.state.nv.us.  Vendors must provide the following</w:t>
      </w:r>
      <w:r>
        <w:t>:</w:t>
      </w:r>
    </w:p>
    <w:p w:rsidR="006328A0" w:rsidRDefault="006328A0" w:rsidP="009842B1">
      <w:pPr>
        <w:tabs>
          <w:tab w:val="left" w:pos="1440"/>
        </w:tabs>
        <w:ind w:left="1440"/>
      </w:pP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213"/>
      </w:tblGrid>
      <w:tr w:rsidR="00A37930" w:rsidRPr="00373099" w:rsidTr="009E0BF7">
        <w:trPr>
          <w:tblHeader/>
        </w:trPr>
        <w:tc>
          <w:tcPr>
            <w:tcW w:w="3589" w:type="dxa"/>
          </w:tcPr>
          <w:p w:rsidR="00A37930" w:rsidRPr="00373099" w:rsidRDefault="00A37930" w:rsidP="00191585">
            <w:pPr>
              <w:jc w:val="center"/>
              <w:rPr>
                <w:b/>
              </w:rPr>
            </w:pPr>
            <w:r w:rsidRPr="00373099">
              <w:rPr>
                <w:b/>
              </w:rPr>
              <w:t>Question</w:t>
            </w:r>
          </w:p>
        </w:tc>
        <w:tc>
          <w:tcPr>
            <w:tcW w:w="4213" w:type="dxa"/>
          </w:tcPr>
          <w:p w:rsidR="00A37930" w:rsidRPr="00373099" w:rsidRDefault="00A37930" w:rsidP="00191585">
            <w:pPr>
              <w:jc w:val="center"/>
              <w:rPr>
                <w:b/>
              </w:rPr>
            </w:pPr>
            <w:r w:rsidRPr="00373099">
              <w:rPr>
                <w:b/>
              </w:rPr>
              <w:t>Response</w:t>
            </w:r>
          </w:p>
        </w:tc>
      </w:tr>
      <w:tr w:rsidR="00A37930" w:rsidTr="009E0BF7">
        <w:tc>
          <w:tcPr>
            <w:tcW w:w="3589" w:type="dxa"/>
          </w:tcPr>
          <w:p w:rsidR="00A37930" w:rsidRDefault="00A37930" w:rsidP="00191585">
            <w:r>
              <w:t>Nevada Business License Number:</w:t>
            </w:r>
          </w:p>
        </w:tc>
        <w:tc>
          <w:tcPr>
            <w:tcW w:w="4213" w:type="dxa"/>
          </w:tcPr>
          <w:p w:rsidR="00A37930" w:rsidRDefault="00A37930" w:rsidP="00191585"/>
        </w:tc>
      </w:tr>
      <w:tr w:rsidR="00A37930" w:rsidTr="009E0BF7">
        <w:tc>
          <w:tcPr>
            <w:tcW w:w="3589" w:type="dxa"/>
          </w:tcPr>
          <w:p w:rsidR="00A37930" w:rsidRDefault="00A37930" w:rsidP="00191585">
            <w:r>
              <w:t>Legal Entity Name:</w:t>
            </w:r>
          </w:p>
        </w:tc>
        <w:tc>
          <w:tcPr>
            <w:tcW w:w="4213" w:type="dxa"/>
          </w:tcPr>
          <w:p w:rsidR="00A37930" w:rsidRDefault="00A37930" w:rsidP="00191585"/>
        </w:tc>
      </w:tr>
    </w:tbl>
    <w:p w:rsidR="00A37930" w:rsidRDefault="00A37930" w:rsidP="00A37930">
      <w:pPr>
        <w:pStyle w:val="ListParagraph"/>
      </w:pPr>
    </w:p>
    <w:p w:rsidR="00D8529C" w:rsidRDefault="00A37930" w:rsidP="00260679">
      <w:pPr>
        <w:numPr>
          <w:ilvl w:val="3"/>
          <w:numId w:val="22"/>
        </w:numPr>
        <w:tabs>
          <w:tab w:val="left" w:pos="1530"/>
        </w:tabs>
        <w:ind w:hanging="2070"/>
        <w:jc w:val="both"/>
      </w:pPr>
      <w:r w:rsidRPr="00A37930">
        <w:t>Is “Legal Entity Name” the same name as vendor is doing business as?</w:t>
      </w:r>
    </w:p>
    <w:p w:rsidR="00F97897" w:rsidRDefault="00F97897" w:rsidP="00F97897">
      <w:pPr>
        <w:pStyle w:val="ListParagraph"/>
      </w:pPr>
    </w:p>
    <w:p w:rsidR="00F97897" w:rsidRDefault="00F97897" w:rsidP="00F97897"/>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A4183F" w:rsidTr="001D62C4">
        <w:trPr>
          <w:trHeight w:val="432"/>
        </w:trPr>
        <w:tc>
          <w:tcPr>
            <w:tcW w:w="630" w:type="dxa"/>
            <w:vAlign w:val="center"/>
          </w:tcPr>
          <w:p w:rsidR="00A4183F" w:rsidRDefault="00A4183F" w:rsidP="001D62C4">
            <w:pPr>
              <w:jc w:val="center"/>
            </w:pPr>
            <w:r>
              <w:t>Yes</w:t>
            </w:r>
          </w:p>
        </w:tc>
        <w:tc>
          <w:tcPr>
            <w:tcW w:w="1170" w:type="dxa"/>
            <w:vAlign w:val="center"/>
          </w:tcPr>
          <w:p w:rsidR="00A4183F" w:rsidRDefault="00A4183F" w:rsidP="001D62C4">
            <w:pPr>
              <w:jc w:val="center"/>
            </w:pPr>
          </w:p>
        </w:tc>
        <w:tc>
          <w:tcPr>
            <w:tcW w:w="540" w:type="dxa"/>
            <w:vAlign w:val="center"/>
          </w:tcPr>
          <w:p w:rsidR="00A4183F" w:rsidRDefault="00A4183F" w:rsidP="001D62C4">
            <w:pPr>
              <w:jc w:val="center"/>
            </w:pPr>
            <w:r>
              <w:t>No</w:t>
            </w:r>
          </w:p>
        </w:tc>
        <w:tc>
          <w:tcPr>
            <w:tcW w:w="1080" w:type="dxa"/>
            <w:vAlign w:val="center"/>
          </w:tcPr>
          <w:p w:rsidR="00A4183F" w:rsidRDefault="00A4183F" w:rsidP="001D62C4">
            <w:pPr>
              <w:jc w:val="center"/>
            </w:pPr>
          </w:p>
        </w:tc>
      </w:tr>
    </w:tbl>
    <w:p w:rsidR="00A4183F" w:rsidRDefault="00A4183F" w:rsidP="00F97897"/>
    <w:p w:rsidR="00D8529C" w:rsidRDefault="009842B1" w:rsidP="009842B1">
      <w:pPr>
        <w:tabs>
          <w:tab w:val="left" w:pos="1440"/>
        </w:tabs>
        <w:jc w:val="both"/>
      </w:pPr>
      <w:r>
        <w:tab/>
      </w:r>
      <w:r w:rsidR="00D8529C">
        <w:t>If “No,” provide explanation.</w:t>
      </w:r>
    </w:p>
    <w:p w:rsidR="00F71E3F" w:rsidRDefault="00F71E3F" w:rsidP="00F71E3F"/>
    <w:p w:rsidR="00F71E3F" w:rsidRDefault="00F71E3F" w:rsidP="001026BE">
      <w:pPr>
        <w:numPr>
          <w:ilvl w:val="3"/>
          <w:numId w:val="22"/>
        </w:numPr>
        <w:tabs>
          <w:tab w:val="left" w:pos="1440"/>
        </w:tabs>
        <w:ind w:left="1440"/>
        <w:jc w:val="both"/>
      </w:pPr>
      <w:r>
        <w:t xml:space="preserve">Vendors are cautioned that some services may contain licensing requirement(s).  Vendors shall be proactive in </w:t>
      </w:r>
      <w:r w:rsidR="009842B1">
        <w:t xml:space="preserve">the </w:t>
      </w:r>
      <w:r>
        <w:t>verification of these requirements prior to proposal submittal.  Proposals that do not contain the requisite licensure may be deemed non-responsive.</w:t>
      </w:r>
    </w:p>
    <w:p w:rsidR="004F1D57" w:rsidRDefault="004F1D57" w:rsidP="00584D28">
      <w:pPr>
        <w:pStyle w:val="ListParagraph"/>
        <w:tabs>
          <w:tab w:val="left" w:pos="2340"/>
        </w:tabs>
        <w:ind w:left="2340" w:hanging="900"/>
      </w:pPr>
    </w:p>
    <w:p w:rsidR="00D8529C" w:rsidRDefault="00584D28" w:rsidP="009842B1">
      <w:pPr>
        <w:numPr>
          <w:ilvl w:val="3"/>
          <w:numId w:val="22"/>
        </w:numPr>
        <w:tabs>
          <w:tab w:val="left" w:pos="1440"/>
        </w:tabs>
        <w:ind w:left="2340" w:hanging="1620"/>
        <w:jc w:val="both"/>
      </w:pPr>
      <w:r>
        <w:t>H</w:t>
      </w:r>
      <w:r w:rsidR="00D8529C">
        <w:t xml:space="preserve">as the vendor ever been engaged under contract by any State of Nevada agency?  </w:t>
      </w:r>
    </w:p>
    <w:p w:rsidR="009E59F6" w:rsidRDefault="009E59F6" w:rsidP="009E59F6"/>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9E59F6" w:rsidTr="002F79E4">
        <w:trPr>
          <w:trHeight w:val="432"/>
        </w:trPr>
        <w:tc>
          <w:tcPr>
            <w:tcW w:w="630" w:type="dxa"/>
            <w:vAlign w:val="center"/>
          </w:tcPr>
          <w:p w:rsidR="009E59F6" w:rsidRDefault="009E59F6" w:rsidP="002F79E4">
            <w:pPr>
              <w:jc w:val="center"/>
            </w:pPr>
            <w:r>
              <w:t>Yes</w:t>
            </w:r>
          </w:p>
        </w:tc>
        <w:tc>
          <w:tcPr>
            <w:tcW w:w="1170" w:type="dxa"/>
            <w:vAlign w:val="center"/>
          </w:tcPr>
          <w:p w:rsidR="009E59F6" w:rsidRDefault="009E59F6" w:rsidP="002F79E4">
            <w:pPr>
              <w:jc w:val="center"/>
            </w:pPr>
          </w:p>
        </w:tc>
        <w:tc>
          <w:tcPr>
            <w:tcW w:w="540" w:type="dxa"/>
            <w:vAlign w:val="center"/>
          </w:tcPr>
          <w:p w:rsidR="009E59F6" w:rsidRDefault="009E59F6" w:rsidP="002F79E4">
            <w:pPr>
              <w:jc w:val="center"/>
            </w:pPr>
            <w:r>
              <w:t>No</w:t>
            </w:r>
          </w:p>
        </w:tc>
        <w:tc>
          <w:tcPr>
            <w:tcW w:w="1080" w:type="dxa"/>
            <w:vAlign w:val="center"/>
          </w:tcPr>
          <w:p w:rsidR="009E59F6" w:rsidRDefault="009E59F6" w:rsidP="002F79E4">
            <w:pPr>
              <w:jc w:val="center"/>
            </w:pPr>
          </w:p>
        </w:tc>
      </w:tr>
    </w:tbl>
    <w:p w:rsidR="009E59F6" w:rsidRDefault="009E59F6" w:rsidP="009E59F6"/>
    <w:p w:rsidR="00D8529C" w:rsidRDefault="001026BE" w:rsidP="001026BE">
      <w:pPr>
        <w:tabs>
          <w:tab w:val="left" w:pos="1440"/>
        </w:tabs>
        <w:ind w:left="1440" w:hanging="1440"/>
        <w:jc w:val="both"/>
      </w:pPr>
      <w:r>
        <w:tab/>
      </w:r>
      <w:r w:rsidR="00D8529C">
        <w:t xml:space="preserve">If “Yes,” </w:t>
      </w:r>
      <w:r w:rsidR="009E59F6">
        <w:t>complete the following table for each State agency for whom the work was performed.  Table can be duplicated for each contract being identified.</w:t>
      </w:r>
    </w:p>
    <w:p w:rsidR="009E59F6" w:rsidRDefault="009E59F6" w:rsidP="009E59F6"/>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4033"/>
      </w:tblGrid>
      <w:tr w:rsidR="009E59F6" w:rsidTr="009E0BF7">
        <w:trPr>
          <w:tblHeader/>
        </w:trPr>
        <w:tc>
          <w:tcPr>
            <w:tcW w:w="3589" w:type="dxa"/>
          </w:tcPr>
          <w:p w:rsidR="009E59F6" w:rsidRPr="00373099" w:rsidRDefault="009E59F6" w:rsidP="002F79E4">
            <w:pPr>
              <w:jc w:val="center"/>
              <w:rPr>
                <w:b/>
              </w:rPr>
            </w:pPr>
            <w:r w:rsidRPr="00373099">
              <w:rPr>
                <w:b/>
              </w:rPr>
              <w:t>Question</w:t>
            </w:r>
          </w:p>
        </w:tc>
        <w:tc>
          <w:tcPr>
            <w:tcW w:w="4033" w:type="dxa"/>
          </w:tcPr>
          <w:p w:rsidR="009E59F6" w:rsidRPr="00373099" w:rsidRDefault="009E59F6" w:rsidP="002F79E4">
            <w:pPr>
              <w:jc w:val="center"/>
              <w:rPr>
                <w:b/>
              </w:rPr>
            </w:pPr>
            <w:r w:rsidRPr="00373099">
              <w:rPr>
                <w:b/>
              </w:rPr>
              <w:t>Response</w:t>
            </w:r>
          </w:p>
        </w:tc>
      </w:tr>
      <w:tr w:rsidR="009E59F6" w:rsidTr="009E0BF7">
        <w:tc>
          <w:tcPr>
            <w:tcW w:w="3589" w:type="dxa"/>
          </w:tcPr>
          <w:p w:rsidR="009E59F6" w:rsidRDefault="009E59F6" w:rsidP="002F79E4">
            <w:r>
              <w:t>Name of State agency:</w:t>
            </w:r>
          </w:p>
        </w:tc>
        <w:tc>
          <w:tcPr>
            <w:tcW w:w="4033" w:type="dxa"/>
          </w:tcPr>
          <w:p w:rsidR="009E59F6" w:rsidRDefault="009E59F6" w:rsidP="002F79E4"/>
        </w:tc>
      </w:tr>
      <w:tr w:rsidR="009E59F6" w:rsidTr="009E0BF7">
        <w:tc>
          <w:tcPr>
            <w:tcW w:w="3589" w:type="dxa"/>
          </w:tcPr>
          <w:p w:rsidR="009E59F6" w:rsidRDefault="009E59F6" w:rsidP="002F79E4">
            <w:r>
              <w:t>State agency contact name:</w:t>
            </w:r>
          </w:p>
        </w:tc>
        <w:tc>
          <w:tcPr>
            <w:tcW w:w="4033" w:type="dxa"/>
          </w:tcPr>
          <w:p w:rsidR="009E59F6" w:rsidRDefault="009E59F6" w:rsidP="002F79E4"/>
        </w:tc>
      </w:tr>
      <w:tr w:rsidR="009E59F6" w:rsidTr="009E0BF7">
        <w:tc>
          <w:tcPr>
            <w:tcW w:w="3589" w:type="dxa"/>
          </w:tcPr>
          <w:p w:rsidR="009E59F6" w:rsidRDefault="009E59F6" w:rsidP="002F79E4">
            <w:r>
              <w:t>Dates when services were performed:</w:t>
            </w:r>
          </w:p>
        </w:tc>
        <w:tc>
          <w:tcPr>
            <w:tcW w:w="4033" w:type="dxa"/>
          </w:tcPr>
          <w:p w:rsidR="009E59F6" w:rsidRDefault="009E59F6" w:rsidP="002F79E4"/>
        </w:tc>
      </w:tr>
      <w:tr w:rsidR="009E59F6" w:rsidTr="009E0BF7">
        <w:tc>
          <w:tcPr>
            <w:tcW w:w="3589" w:type="dxa"/>
          </w:tcPr>
          <w:p w:rsidR="009E59F6" w:rsidRDefault="009E59F6" w:rsidP="002F79E4">
            <w:r>
              <w:t>Type of duties performed:</w:t>
            </w:r>
          </w:p>
        </w:tc>
        <w:tc>
          <w:tcPr>
            <w:tcW w:w="4033" w:type="dxa"/>
          </w:tcPr>
          <w:p w:rsidR="009E59F6" w:rsidRDefault="009E59F6" w:rsidP="002F79E4"/>
        </w:tc>
      </w:tr>
      <w:tr w:rsidR="009E59F6" w:rsidTr="009E0BF7">
        <w:tc>
          <w:tcPr>
            <w:tcW w:w="3589" w:type="dxa"/>
          </w:tcPr>
          <w:p w:rsidR="009E59F6" w:rsidRDefault="009E59F6" w:rsidP="002F79E4">
            <w:r>
              <w:t>Total dollar value of the contract:</w:t>
            </w:r>
          </w:p>
        </w:tc>
        <w:tc>
          <w:tcPr>
            <w:tcW w:w="4033" w:type="dxa"/>
          </w:tcPr>
          <w:p w:rsidR="009E59F6" w:rsidRDefault="009E59F6" w:rsidP="002F79E4"/>
        </w:tc>
      </w:tr>
    </w:tbl>
    <w:p w:rsidR="009E59F6" w:rsidRDefault="009E59F6" w:rsidP="005E4AEC"/>
    <w:p w:rsidR="00BD7E68" w:rsidRDefault="00BD7E68" w:rsidP="00260679">
      <w:pPr>
        <w:numPr>
          <w:ilvl w:val="3"/>
          <w:numId w:val="22"/>
        </w:numPr>
        <w:tabs>
          <w:tab w:val="left" w:pos="1440"/>
        </w:tabs>
        <w:ind w:left="1440"/>
        <w:jc w:val="both"/>
      </w:pPr>
      <w:r>
        <w:t>Are you or any of your employees now or have been within the last two (2) years an employee of the State of Nevada, or any of its agencies, departments, or divisions?</w:t>
      </w:r>
    </w:p>
    <w:p w:rsidR="00BD7E68" w:rsidRDefault="00BD7E68" w:rsidP="00AE5C47">
      <w:pPr>
        <w:tabs>
          <w:tab w:val="left" w:pos="1440"/>
        </w:tabs>
        <w:ind w:left="1440" w:hanging="720"/>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170"/>
        <w:gridCol w:w="1230"/>
        <w:gridCol w:w="1080"/>
      </w:tblGrid>
      <w:tr w:rsidR="00BD7E68" w:rsidTr="002F79E4">
        <w:trPr>
          <w:trHeight w:val="432"/>
        </w:trPr>
        <w:tc>
          <w:tcPr>
            <w:tcW w:w="630" w:type="dxa"/>
            <w:vAlign w:val="center"/>
          </w:tcPr>
          <w:p w:rsidR="00BD7E68" w:rsidRDefault="00BD7E68" w:rsidP="00AE5C47">
            <w:pPr>
              <w:tabs>
                <w:tab w:val="left" w:pos="1440"/>
              </w:tabs>
              <w:ind w:left="1440" w:hanging="720"/>
              <w:jc w:val="center"/>
            </w:pPr>
            <w:r>
              <w:t>Yes</w:t>
            </w:r>
          </w:p>
        </w:tc>
        <w:tc>
          <w:tcPr>
            <w:tcW w:w="1170" w:type="dxa"/>
            <w:vAlign w:val="center"/>
          </w:tcPr>
          <w:p w:rsidR="00BD7E68" w:rsidRDefault="00BD7E68" w:rsidP="00AE5C47">
            <w:pPr>
              <w:tabs>
                <w:tab w:val="left" w:pos="1440"/>
              </w:tabs>
              <w:ind w:left="1440" w:hanging="720"/>
              <w:jc w:val="center"/>
            </w:pPr>
          </w:p>
        </w:tc>
        <w:tc>
          <w:tcPr>
            <w:tcW w:w="540" w:type="dxa"/>
            <w:vAlign w:val="center"/>
          </w:tcPr>
          <w:p w:rsidR="00BD7E68" w:rsidRDefault="00BD7E68" w:rsidP="00AE5C47">
            <w:pPr>
              <w:tabs>
                <w:tab w:val="left" w:pos="1440"/>
              </w:tabs>
              <w:ind w:left="1440" w:hanging="720"/>
              <w:jc w:val="center"/>
            </w:pPr>
            <w:r>
              <w:t>No</w:t>
            </w:r>
          </w:p>
        </w:tc>
        <w:tc>
          <w:tcPr>
            <w:tcW w:w="1080" w:type="dxa"/>
            <w:vAlign w:val="center"/>
          </w:tcPr>
          <w:p w:rsidR="00BD7E68" w:rsidRDefault="00BD7E68" w:rsidP="00AE5C47">
            <w:pPr>
              <w:tabs>
                <w:tab w:val="left" w:pos="1440"/>
              </w:tabs>
              <w:ind w:left="1440" w:hanging="720"/>
              <w:jc w:val="center"/>
            </w:pPr>
          </w:p>
        </w:tc>
      </w:tr>
    </w:tbl>
    <w:p w:rsidR="00BD7E68" w:rsidRDefault="00BD7E68" w:rsidP="00AE5C47">
      <w:pPr>
        <w:tabs>
          <w:tab w:val="left" w:pos="1440"/>
        </w:tabs>
        <w:ind w:left="1440" w:hanging="720"/>
      </w:pPr>
    </w:p>
    <w:p w:rsidR="00BD7E68" w:rsidRDefault="00BD7E68" w:rsidP="00AE5C47">
      <w:pPr>
        <w:tabs>
          <w:tab w:val="left" w:pos="1440"/>
        </w:tabs>
        <w:ind w:left="1440"/>
        <w:jc w:val="both"/>
      </w:pPr>
      <w:r>
        <w:t>If “Yes”, please explain when the employee is planning to render services, while on annual leave, compensatory time, or on their own time?</w:t>
      </w:r>
    </w:p>
    <w:p w:rsidR="00BD7E68" w:rsidRDefault="00BD7E68" w:rsidP="00AE5C47">
      <w:pPr>
        <w:tabs>
          <w:tab w:val="left" w:pos="1440"/>
        </w:tabs>
        <w:ind w:left="1440" w:hanging="720"/>
      </w:pPr>
    </w:p>
    <w:p w:rsidR="00BD7E68" w:rsidRDefault="00BD7E68" w:rsidP="00AE5C47">
      <w:pPr>
        <w:tabs>
          <w:tab w:val="left" w:pos="1440"/>
        </w:tabs>
        <w:ind w:left="1440"/>
        <w:jc w:val="both"/>
      </w:pPr>
      <w:r>
        <w:t>If you employ (a) any person who is a current employee of an agency of the State of Nevada, or (b) any person who has been an employee of an agency of the State of Nevada within the past two (2) years, and if such person will be performing or producing the services which you will be contracted to provide under this contract, you must disclose the identity of each such person in your response to this RFP, and specify the services that each person will be expected to perform.</w:t>
      </w:r>
    </w:p>
    <w:p w:rsidR="00584D28" w:rsidRDefault="00584D28" w:rsidP="00584D28">
      <w:pPr>
        <w:pStyle w:val="ListParagraph"/>
      </w:pPr>
    </w:p>
    <w:p w:rsidR="002F79E4" w:rsidRDefault="00584D28" w:rsidP="00260679">
      <w:pPr>
        <w:numPr>
          <w:ilvl w:val="3"/>
          <w:numId w:val="22"/>
        </w:numPr>
        <w:tabs>
          <w:tab w:val="left" w:pos="1440"/>
        </w:tabs>
        <w:ind w:left="1440"/>
        <w:jc w:val="both"/>
      </w:pPr>
      <w:r>
        <w:t>D</w:t>
      </w:r>
      <w:r w:rsidR="002F79E4">
        <w:t>is</w:t>
      </w:r>
      <w:r w:rsidR="002F79E4" w:rsidRPr="007B0235">
        <w:t xml:space="preserve">closure of </w:t>
      </w:r>
      <w:r w:rsidR="002F79E4">
        <w:t xml:space="preserve">any significant </w:t>
      </w:r>
      <w:r w:rsidR="002F79E4" w:rsidRPr="007B0235">
        <w:t xml:space="preserve">prior or ongoing contract failures, contract breaches, civil or criminal litigation </w:t>
      </w:r>
      <w:r w:rsidR="002F79E4">
        <w:t>in which the vendor has been alleged to be liable or held liable in a matter involving a contract with the State of Nevada or any other governmental entity.  Any pending claim or litigation occurring within the past six (6) years which may adversely affect the vendor’s ability to perform or fulfill its obligations if a contract is awarded as a result of this RFP must also be disclosed.</w:t>
      </w:r>
    </w:p>
    <w:p w:rsidR="002F79E4" w:rsidRDefault="002F79E4" w:rsidP="002F79E4"/>
    <w:p w:rsidR="002F79E4" w:rsidRDefault="002F79E4" w:rsidP="00AE5C47">
      <w:pPr>
        <w:ind w:left="1440"/>
        <w:jc w:val="both"/>
      </w:pPr>
      <w:r>
        <w:t>Does any of the above apply to your company?</w:t>
      </w:r>
    </w:p>
    <w:p w:rsidR="002F79E4" w:rsidRDefault="002F79E4" w:rsidP="00BD7E68"/>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2F79E4" w:rsidTr="002F79E4">
        <w:trPr>
          <w:trHeight w:val="432"/>
        </w:trPr>
        <w:tc>
          <w:tcPr>
            <w:tcW w:w="630" w:type="dxa"/>
            <w:vAlign w:val="center"/>
          </w:tcPr>
          <w:p w:rsidR="002F79E4" w:rsidRDefault="002F79E4" w:rsidP="002F79E4">
            <w:pPr>
              <w:jc w:val="center"/>
            </w:pPr>
            <w:r>
              <w:t>Yes</w:t>
            </w:r>
          </w:p>
        </w:tc>
        <w:tc>
          <w:tcPr>
            <w:tcW w:w="1170" w:type="dxa"/>
            <w:vAlign w:val="center"/>
          </w:tcPr>
          <w:p w:rsidR="002F79E4" w:rsidRDefault="002F79E4" w:rsidP="002F79E4">
            <w:pPr>
              <w:jc w:val="center"/>
            </w:pPr>
          </w:p>
        </w:tc>
        <w:tc>
          <w:tcPr>
            <w:tcW w:w="540" w:type="dxa"/>
            <w:vAlign w:val="center"/>
          </w:tcPr>
          <w:p w:rsidR="002F79E4" w:rsidRDefault="002F79E4" w:rsidP="002F79E4">
            <w:pPr>
              <w:jc w:val="center"/>
            </w:pPr>
            <w:r>
              <w:t>No</w:t>
            </w:r>
          </w:p>
        </w:tc>
        <w:tc>
          <w:tcPr>
            <w:tcW w:w="1080" w:type="dxa"/>
            <w:vAlign w:val="center"/>
          </w:tcPr>
          <w:p w:rsidR="002F79E4" w:rsidRDefault="002F79E4" w:rsidP="002F79E4">
            <w:pPr>
              <w:jc w:val="center"/>
            </w:pPr>
          </w:p>
        </w:tc>
      </w:tr>
    </w:tbl>
    <w:p w:rsidR="002F79E4" w:rsidRDefault="002F79E4" w:rsidP="00BD7E68"/>
    <w:p w:rsidR="002F79E4" w:rsidRDefault="002F79E4" w:rsidP="00191585">
      <w:pPr>
        <w:ind w:left="1440"/>
        <w:jc w:val="both"/>
      </w:pPr>
      <w:r>
        <w:t>If “Yes”, please provide the following information.  Table can be duplicated for each issue being identified.</w:t>
      </w:r>
    </w:p>
    <w:p w:rsidR="002F79E4" w:rsidRDefault="002F79E4" w:rsidP="00BD7E68"/>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67"/>
        <w:gridCol w:w="2069"/>
      </w:tblGrid>
      <w:tr w:rsidR="002F79E4" w:rsidRPr="00373099" w:rsidTr="005263B1">
        <w:trPr>
          <w:tblHeader/>
        </w:trPr>
        <w:tc>
          <w:tcPr>
            <w:tcW w:w="3936" w:type="dxa"/>
          </w:tcPr>
          <w:p w:rsidR="002F79E4" w:rsidRPr="00373099" w:rsidRDefault="002F79E4" w:rsidP="002F79E4">
            <w:pPr>
              <w:jc w:val="center"/>
              <w:rPr>
                <w:b/>
              </w:rPr>
            </w:pPr>
            <w:r w:rsidRPr="00373099">
              <w:rPr>
                <w:b/>
              </w:rPr>
              <w:t>Question</w:t>
            </w:r>
          </w:p>
        </w:tc>
        <w:tc>
          <w:tcPr>
            <w:tcW w:w="4136" w:type="dxa"/>
            <w:gridSpan w:val="2"/>
          </w:tcPr>
          <w:p w:rsidR="002F79E4" w:rsidRPr="00373099" w:rsidRDefault="002F79E4" w:rsidP="002F79E4">
            <w:pPr>
              <w:jc w:val="center"/>
              <w:rPr>
                <w:b/>
              </w:rPr>
            </w:pPr>
            <w:r w:rsidRPr="00373099">
              <w:rPr>
                <w:b/>
              </w:rPr>
              <w:t>Response</w:t>
            </w:r>
          </w:p>
        </w:tc>
      </w:tr>
      <w:tr w:rsidR="002F79E4" w:rsidTr="005263B1">
        <w:tc>
          <w:tcPr>
            <w:tcW w:w="3936" w:type="dxa"/>
          </w:tcPr>
          <w:p w:rsidR="002F79E4" w:rsidRDefault="002F79E4" w:rsidP="002F79E4">
            <w:r>
              <w:t>Date of alleged contract failure or breach:</w:t>
            </w:r>
          </w:p>
        </w:tc>
        <w:tc>
          <w:tcPr>
            <w:tcW w:w="4136" w:type="dxa"/>
            <w:gridSpan w:val="2"/>
          </w:tcPr>
          <w:p w:rsidR="002F79E4" w:rsidRDefault="002F79E4" w:rsidP="002F79E4"/>
        </w:tc>
      </w:tr>
      <w:tr w:rsidR="002F79E4" w:rsidTr="005263B1">
        <w:tc>
          <w:tcPr>
            <w:tcW w:w="3936" w:type="dxa"/>
          </w:tcPr>
          <w:p w:rsidR="002F79E4" w:rsidRDefault="002F79E4" w:rsidP="002F79E4">
            <w:r>
              <w:t>Parties involved:</w:t>
            </w:r>
          </w:p>
        </w:tc>
        <w:tc>
          <w:tcPr>
            <w:tcW w:w="4136" w:type="dxa"/>
            <w:gridSpan w:val="2"/>
          </w:tcPr>
          <w:p w:rsidR="002F79E4" w:rsidRDefault="002F79E4" w:rsidP="002F79E4"/>
        </w:tc>
      </w:tr>
      <w:tr w:rsidR="002F79E4" w:rsidTr="005263B1">
        <w:tc>
          <w:tcPr>
            <w:tcW w:w="3936" w:type="dxa"/>
          </w:tcPr>
          <w:p w:rsidR="002F79E4" w:rsidRDefault="002F79E4" w:rsidP="002F79E4">
            <w:r>
              <w:t>Description of the contract failure, contract breach, or litigation, including the products or services involved:</w:t>
            </w:r>
          </w:p>
        </w:tc>
        <w:tc>
          <w:tcPr>
            <w:tcW w:w="4136" w:type="dxa"/>
            <w:gridSpan w:val="2"/>
          </w:tcPr>
          <w:p w:rsidR="002F79E4" w:rsidRDefault="002F79E4" w:rsidP="002F79E4"/>
        </w:tc>
      </w:tr>
      <w:tr w:rsidR="002F79E4" w:rsidTr="005263B1">
        <w:tc>
          <w:tcPr>
            <w:tcW w:w="3936" w:type="dxa"/>
          </w:tcPr>
          <w:p w:rsidR="002F79E4" w:rsidRDefault="002F79E4" w:rsidP="002F79E4">
            <w:r>
              <w:t>Amount in controversy:</w:t>
            </w:r>
          </w:p>
        </w:tc>
        <w:tc>
          <w:tcPr>
            <w:tcW w:w="4136" w:type="dxa"/>
            <w:gridSpan w:val="2"/>
          </w:tcPr>
          <w:p w:rsidR="002F79E4" w:rsidRDefault="002F79E4" w:rsidP="002F79E4"/>
        </w:tc>
      </w:tr>
      <w:tr w:rsidR="002F79E4" w:rsidTr="005263B1">
        <w:tc>
          <w:tcPr>
            <w:tcW w:w="3936" w:type="dxa"/>
          </w:tcPr>
          <w:p w:rsidR="002F79E4" w:rsidRDefault="002F79E4" w:rsidP="002F79E4">
            <w:r>
              <w:t>Resolution or current status of the dispute:</w:t>
            </w:r>
          </w:p>
        </w:tc>
        <w:tc>
          <w:tcPr>
            <w:tcW w:w="4136" w:type="dxa"/>
            <w:gridSpan w:val="2"/>
          </w:tcPr>
          <w:p w:rsidR="002F79E4" w:rsidRDefault="002F79E4" w:rsidP="002F79E4"/>
        </w:tc>
      </w:tr>
      <w:tr w:rsidR="002F79E4" w:rsidTr="005263B1">
        <w:trPr>
          <w:trHeight w:val="278"/>
        </w:trPr>
        <w:tc>
          <w:tcPr>
            <w:tcW w:w="3936" w:type="dxa"/>
            <w:vMerge w:val="restart"/>
          </w:tcPr>
          <w:p w:rsidR="002F79E4" w:rsidRDefault="002F79E4" w:rsidP="002F79E4">
            <w:r>
              <w:lastRenderedPageBreak/>
              <w:t>If the matter has resulted in a court case:</w:t>
            </w:r>
          </w:p>
        </w:tc>
        <w:tc>
          <w:tcPr>
            <w:tcW w:w="2067" w:type="dxa"/>
          </w:tcPr>
          <w:p w:rsidR="002F79E4" w:rsidRDefault="002F79E4" w:rsidP="002F79E4">
            <w:pPr>
              <w:jc w:val="center"/>
            </w:pPr>
            <w:r>
              <w:t>Court</w:t>
            </w:r>
          </w:p>
        </w:tc>
        <w:tc>
          <w:tcPr>
            <w:tcW w:w="2069" w:type="dxa"/>
          </w:tcPr>
          <w:p w:rsidR="002F79E4" w:rsidRDefault="002F79E4" w:rsidP="002F79E4">
            <w:pPr>
              <w:jc w:val="center"/>
            </w:pPr>
            <w:r>
              <w:t>Case Number</w:t>
            </w:r>
          </w:p>
        </w:tc>
      </w:tr>
      <w:tr w:rsidR="002F79E4" w:rsidTr="005263B1">
        <w:trPr>
          <w:trHeight w:val="277"/>
        </w:trPr>
        <w:tc>
          <w:tcPr>
            <w:tcW w:w="3936" w:type="dxa"/>
            <w:vMerge/>
          </w:tcPr>
          <w:p w:rsidR="002F79E4" w:rsidRDefault="002F79E4" w:rsidP="002F79E4"/>
        </w:tc>
        <w:tc>
          <w:tcPr>
            <w:tcW w:w="2067" w:type="dxa"/>
          </w:tcPr>
          <w:p w:rsidR="002F79E4" w:rsidRDefault="002F79E4" w:rsidP="002F79E4"/>
        </w:tc>
        <w:tc>
          <w:tcPr>
            <w:tcW w:w="2069" w:type="dxa"/>
          </w:tcPr>
          <w:p w:rsidR="002F79E4" w:rsidRDefault="002F79E4" w:rsidP="002F79E4"/>
        </w:tc>
      </w:tr>
      <w:tr w:rsidR="002F79E4" w:rsidTr="005263B1">
        <w:trPr>
          <w:trHeight w:val="277"/>
        </w:trPr>
        <w:tc>
          <w:tcPr>
            <w:tcW w:w="3936" w:type="dxa"/>
          </w:tcPr>
          <w:p w:rsidR="002F79E4" w:rsidRDefault="002F79E4" w:rsidP="002F79E4">
            <w:r>
              <w:t>Status of the litigation:</w:t>
            </w:r>
          </w:p>
        </w:tc>
        <w:tc>
          <w:tcPr>
            <w:tcW w:w="4136" w:type="dxa"/>
            <w:gridSpan w:val="2"/>
          </w:tcPr>
          <w:p w:rsidR="002F79E4" w:rsidRDefault="002F79E4" w:rsidP="002F79E4"/>
        </w:tc>
      </w:tr>
    </w:tbl>
    <w:p w:rsidR="00F71E3F" w:rsidRDefault="00F71E3F" w:rsidP="00F71E3F"/>
    <w:p w:rsidR="00F71E3F" w:rsidRPr="002A108A" w:rsidRDefault="00F71E3F" w:rsidP="00260679">
      <w:pPr>
        <w:numPr>
          <w:ilvl w:val="3"/>
          <w:numId w:val="22"/>
        </w:numPr>
        <w:tabs>
          <w:tab w:val="left" w:pos="1440"/>
        </w:tabs>
        <w:ind w:left="1440"/>
        <w:jc w:val="both"/>
      </w:pPr>
      <w:r>
        <w:t xml:space="preserve">Vendors must review the insurance requirements specified in </w:t>
      </w:r>
      <w:r w:rsidRPr="006431CD">
        <w:rPr>
          <w:b/>
          <w:i/>
        </w:rPr>
        <w:t>Attachment E,</w:t>
      </w:r>
      <w:r w:rsidR="00D041D1" w:rsidRPr="006431CD">
        <w:rPr>
          <w:b/>
          <w:i/>
        </w:rPr>
        <w:t xml:space="preserve"> Insurance Schedule for RFP 1601-</w:t>
      </w:r>
      <w:r w:rsidR="00BE4924" w:rsidRPr="006431CD">
        <w:rPr>
          <w:b/>
          <w:i/>
        </w:rPr>
        <w:t>RM.</w:t>
      </w:r>
      <w:r w:rsidRPr="002A108A">
        <w:t xml:space="preserve">  Does your organization currently have or will your organization be able to provide the insurance requirements as specified in </w:t>
      </w:r>
      <w:r w:rsidRPr="006431CD">
        <w:rPr>
          <w:b/>
          <w:i/>
        </w:rPr>
        <w:t>Attachment E.</w:t>
      </w:r>
    </w:p>
    <w:p w:rsidR="00F71E3F" w:rsidRDefault="00F71E3F" w:rsidP="00F71E3F"/>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F71E3F" w:rsidTr="00F71E3F">
        <w:trPr>
          <w:trHeight w:val="432"/>
        </w:trPr>
        <w:tc>
          <w:tcPr>
            <w:tcW w:w="630" w:type="dxa"/>
            <w:vAlign w:val="center"/>
          </w:tcPr>
          <w:p w:rsidR="00F71E3F" w:rsidRDefault="00F71E3F" w:rsidP="00F71E3F">
            <w:r>
              <w:t>Yes</w:t>
            </w:r>
          </w:p>
        </w:tc>
        <w:tc>
          <w:tcPr>
            <w:tcW w:w="1170" w:type="dxa"/>
            <w:vAlign w:val="center"/>
          </w:tcPr>
          <w:p w:rsidR="00F71E3F" w:rsidRDefault="00F71E3F" w:rsidP="00F71E3F">
            <w:pPr>
              <w:jc w:val="center"/>
            </w:pPr>
          </w:p>
        </w:tc>
        <w:tc>
          <w:tcPr>
            <w:tcW w:w="540" w:type="dxa"/>
            <w:vAlign w:val="center"/>
          </w:tcPr>
          <w:p w:rsidR="00F71E3F" w:rsidRDefault="00F71E3F" w:rsidP="00F71E3F">
            <w:r>
              <w:t>No</w:t>
            </w:r>
          </w:p>
        </w:tc>
        <w:tc>
          <w:tcPr>
            <w:tcW w:w="1080" w:type="dxa"/>
            <w:vAlign w:val="center"/>
          </w:tcPr>
          <w:p w:rsidR="00F71E3F" w:rsidRDefault="00F71E3F" w:rsidP="00F71E3F">
            <w:pPr>
              <w:jc w:val="center"/>
            </w:pPr>
          </w:p>
        </w:tc>
      </w:tr>
    </w:tbl>
    <w:p w:rsidR="00F71E3F" w:rsidRDefault="00F71E3F" w:rsidP="00F71E3F"/>
    <w:p w:rsidR="00F71E3F" w:rsidRDefault="00F71E3F" w:rsidP="00191585">
      <w:pPr>
        <w:ind w:left="1440"/>
        <w:jc w:val="both"/>
      </w:pPr>
      <w:r w:rsidRPr="006B1ED6">
        <w:t xml:space="preserve">Any exceptions and/or assumptions to the insurance requirements </w:t>
      </w:r>
      <w:r w:rsidRPr="006B1ED6">
        <w:rPr>
          <w:b/>
          <w:i/>
        </w:rPr>
        <w:t>must</w:t>
      </w:r>
      <w:r w:rsidRPr="006B1ED6">
        <w:t xml:space="preserve"> be identified on </w:t>
      </w:r>
      <w:r w:rsidRPr="006431CD">
        <w:rPr>
          <w:b/>
          <w:i/>
        </w:rPr>
        <w:t>Attachment B, Technical Proposal Certification of Compliance with Terms and Conditions of RFP</w:t>
      </w:r>
      <w:r>
        <w:rPr>
          <w:b/>
          <w:i/>
        </w:rPr>
        <w:t>.</w:t>
      </w:r>
      <w:r>
        <w:t xml:space="preserve">  Exceptions and/or assumptions will be taken into consideration as part of the evaluation process; however, vendors must be specific.  If vendors do not specify any exceptions and/or assumptions at time of proposal submission, the State will not consider any additional exceptions and/or assumptions during negotiations. </w:t>
      </w:r>
    </w:p>
    <w:p w:rsidR="00F71E3F" w:rsidRDefault="00F71E3F" w:rsidP="00191585">
      <w:pPr>
        <w:ind w:left="1440"/>
      </w:pPr>
    </w:p>
    <w:p w:rsidR="00F71E3F" w:rsidRPr="0032411B" w:rsidRDefault="00F71E3F" w:rsidP="00191585">
      <w:pPr>
        <w:ind w:left="1440"/>
        <w:jc w:val="both"/>
        <w:rPr>
          <w:b/>
          <w:i/>
        </w:rPr>
      </w:pPr>
      <w:r>
        <w:t xml:space="preserve">Upon contract award, the successful vendor </w:t>
      </w:r>
      <w:r>
        <w:rPr>
          <w:b/>
          <w:i/>
        </w:rPr>
        <w:t xml:space="preserve">must </w:t>
      </w:r>
      <w:r>
        <w:t xml:space="preserve">provide the Certificate of Insurance identifying the coverages as specified in </w:t>
      </w:r>
      <w:r w:rsidRPr="006431CD">
        <w:rPr>
          <w:b/>
          <w:i/>
        </w:rPr>
        <w:t xml:space="preserve">Attachment E, Insurance Schedule for RFP </w:t>
      </w:r>
      <w:r w:rsidR="00723C9C" w:rsidRPr="006431CD">
        <w:rPr>
          <w:b/>
          <w:i/>
        </w:rPr>
        <w:t xml:space="preserve"> 1601-RM</w:t>
      </w:r>
    </w:p>
    <w:p w:rsidR="00F71E3F" w:rsidRDefault="00F71E3F" w:rsidP="00191585">
      <w:pPr>
        <w:pStyle w:val="ListParagraph"/>
        <w:ind w:left="1440"/>
      </w:pPr>
    </w:p>
    <w:p w:rsidR="00F71E3F" w:rsidRDefault="00F71E3F" w:rsidP="00260679">
      <w:pPr>
        <w:numPr>
          <w:ilvl w:val="3"/>
          <w:numId w:val="22"/>
        </w:numPr>
        <w:tabs>
          <w:tab w:val="left" w:pos="1440"/>
        </w:tabs>
        <w:ind w:left="1440"/>
        <w:jc w:val="both"/>
      </w:pPr>
      <w:r>
        <w:t>Company background/history and why vendor is qualified to provide the services described in this RFP.</w:t>
      </w:r>
    </w:p>
    <w:p w:rsidR="00F71E3F" w:rsidRDefault="00F71E3F" w:rsidP="00191585">
      <w:pPr>
        <w:pStyle w:val="ListParagraph"/>
        <w:ind w:left="1440" w:hanging="720"/>
      </w:pPr>
    </w:p>
    <w:p w:rsidR="00F71E3F" w:rsidRDefault="00F71E3F" w:rsidP="00260679">
      <w:pPr>
        <w:numPr>
          <w:ilvl w:val="3"/>
          <w:numId w:val="22"/>
        </w:numPr>
        <w:tabs>
          <w:tab w:val="left" w:pos="1440"/>
        </w:tabs>
        <w:ind w:left="1440"/>
        <w:jc w:val="both"/>
      </w:pPr>
      <w:r>
        <w:t xml:space="preserve">Length of time vendor has been providing services described in this RFP to the </w:t>
      </w:r>
      <w:r w:rsidRPr="00F71E3F">
        <w:t>public and/or private sector</w:t>
      </w:r>
      <w:r>
        <w:t>.  Please provide a brief description.</w:t>
      </w:r>
    </w:p>
    <w:p w:rsidR="00F71E3F" w:rsidRDefault="00F71E3F" w:rsidP="00191585">
      <w:pPr>
        <w:ind w:left="1440" w:hanging="720"/>
      </w:pPr>
    </w:p>
    <w:p w:rsidR="00C56E3E" w:rsidRDefault="00436D89" w:rsidP="00260679">
      <w:pPr>
        <w:numPr>
          <w:ilvl w:val="3"/>
          <w:numId w:val="22"/>
        </w:numPr>
        <w:tabs>
          <w:tab w:val="left" w:pos="1440"/>
          <w:tab w:val="left" w:pos="2340"/>
        </w:tabs>
        <w:ind w:left="1440"/>
        <w:jc w:val="both"/>
      </w:pPr>
      <w:r w:rsidRPr="006B1ED6">
        <w:t>F</w:t>
      </w:r>
      <w:r w:rsidR="00C56E3E" w:rsidRPr="006B1ED6">
        <w:t xml:space="preserve">inancial information and documentation to be included in </w:t>
      </w:r>
      <w:r w:rsidR="00C56E3E" w:rsidRPr="006431CD">
        <w:rPr>
          <w:b/>
          <w:i/>
        </w:rPr>
        <w:t>Part III</w:t>
      </w:r>
      <w:r w:rsidR="004B4BEB" w:rsidRPr="006B1ED6">
        <w:rPr>
          <w:b/>
          <w:i/>
        </w:rPr>
        <w:t xml:space="preserve">, </w:t>
      </w:r>
      <w:r w:rsidR="00C56E3E" w:rsidRPr="006B1ED6">
        <w:t xml:space="preserve">of </w:t>
      </w:r>
      <w:r w:rsidR="004B4BEB" w:rsidRPr="006B1ED6">
        <w:t xml:space="preserve">vendor’s </w:t>
      </w:r>
      <w:r w:rsidR="00C56E3E" w:rsidRPr="006B1ED6">
        <w:t xml:space="preserve">response in accordance with </w:t>
      </w:r>
      <w:r w:rsidR="004B4BEB" w:rsidRPr="006431CD">
        <w:rPr>
          <w:b/>
          <w:i/>
        </w:rPr>
        <w:t xml:space="preserve">Section </w:t>
      </w:r>
      <w:r w:rsidR="000D4BEC" w:rsidRPr="006431CD">
        <w:rPr>
          <w:b/>
          <w:i/>
        </w:rPr>
        <w:t>12</w:t>
      </w:r>
      <w:r w:rsidR="00DA4918" w:rsidRPr="006431CD">
        <w:rPr>
          <w:b/>
          <w:i/>
        </w:rPr>
        <w:t>.</w:t>
      </w:r>
      <w:r w:rsidR="000D4BEC" w:rsidRPr="006431CD">
        <w:rPr>
          <w:b/>
          <w:i/>
        </w:rPr>
        <w:t>5</w:t>
      </w:r>
      <w:r w:rsidR="004B4BEB" w:rsidRPr="006431CD">
        <w:rPr>
          <w:b/>
          <w:i/>
        </w:rPr>
        <w:t>, Confidential</w:t>
      </w:r>
      <w:r w:rsidR="00DA4918" w:rsidRPr="006431CD">
        <w:rPr>
          <w:b/>
          <w:i/>
        </w:rPr>
        <w:t xml:space="preserve"> Information</w:t>
      </w:r>
      <w:r w:rsidR="00C56E3E" w:rsidRPr="004B4BEB">
        <w:rPr>
          <w:b/>
          <w:i/>
        </w:rPr>
        <w:t>.</w:t>
      </w:r>
    </w:p>
    <w:p w:rsidR="00955AC2" w:rsidRDefault="00955AC2" w:rsidP="00191585">
      <w:pPr>
        <w:ind w:left="1440" w:hanging="720"/>
      </w:pPr>
    </w:p>
    <w:p w:rsidR="0097016D" w:rsidRDefault="00955AC2" w:rsidP="00260679">
      <w:pPr>
        <w:numPr>
          <w:ilvl w:val="0"/>
          <w:numId w:val="29"/>
        </w:numPr>
        <w:spacing w:line="480" w:lineRule="auto"/>
        <w:ind w:left="2160" w:hanging="720"/>
        <w:jc w:val="both"/>
      </w:pPr>
      <w:r>
        <w:t>Dun and Bradstreet Number</w:t>
      </w:r>
    </w:p>
    <w:p w:rsidR="0097016D" w:rsidRDefault="00955AC2" w:rsidP="00260679">
      <w:pPr>
        <w:numPr>
          <w:ilvl w:val="0"/>
          <w:numId w:val="29"/>
        </w:numPr>
        <w:spacing w:line="480" w:lineRule="auto"/>
        <w:ind w:left="1440" w:firstLine="0"/>
        <w:jc w:val="both"/>
      </w:pPr>
      <w:r>
        <w:t>Federal Tax Identification Number</w:t>
      </w:r>
    </w:p>
    <w:p w:rsidR="00C73FC2" w:rsidRPr="00AF1E08" w:rsidRDefault="00955AC2" w:rsidP="00260679">
      <w:pPr>
        <w:numPr>
          <w:ilvl w:val="0"/>
          <w:numId w:val="29"/>
        </w:numPr>
        <w:spacing w:line="480" w:lineRule="auto"/>
        <w:ind w:left="1440" w:firstLine="0"/>
        <w:jc w:val="both"/>
      </w:pPr>
      <w:r>
        <w:t>The last two (2) years and current year interim:</w:t>
      </w:r>
    </w:p>
    <w:p w:rsidR="00955AC2" w:rsidRDefault="00955AC2" w:rsidP="00260679">
      <w:pPr>
        <w:numPr>
          <w:ilvl w:val="0"/>
          <w:numId w:val="17"/>
        </w:numPr>
        <w:ind w:left="2160" w:firstLine="0"/>
      </w:pPr>
      <w:r>
        <w:t>Profit and Loss Statement</w:t>
      </w:r>
    </w:p>
    <w:p w:rsidR="00AF1E08" w:rsidRDefault="00AF1E08" w:rsidP="00191585">
      <w:pPr>
        <w:ind w:left="2160"/>
      </w:pPr>
    </w:p>
    <w:p w:rsidR="00FF5DFB" w:rsidRDefault="00FF5DFB" w:rsidP="00260679">
      <w:pPr>
        <w:numPr>
          <w:ilvl w:val="0"/>
          <w:numId w:val="17"/>
        </w:numPr>
        <w:ind w:left="2160" w:firstLine="0"/>
      </w:pPr>
      <w:r>
        <w:t>Balance Statement</w:t>
      </w:r>
    </w:p>
    <w:p w:rsidR="00FF5DFB" w:rsidRDefault="00FF5DFB" w:rsidP="00191585">
      <w:pPr>
        <w:tabs>
          <w:tab w:val="left" w:pos="1440"/>
        </w:tabs>
        <w:jc w:val="both"/>
        <w:rPr>
          <w:bCs/>
        </w:rPr>
      </w:pPr>
    </w:p>
    <w:p w:rsidR="0097016D" w:rsidRPr="00A37930" w:rsidRDefault="00FF5DFB" w:rsidP="00260679">
      <w:pPr>
        <w:numPr>
          <w:ilvl w:val="1"/>
          <w:numId w:val="8"/>
        </w:numPr>
        <w:tabs>
          <w:tab w:val="left" w:pos="720"/>
          <w:tab w:val="left" w:pos="1440"/>
        </w:tabs>
        <w:jc w:val="both"/>
        <w:rPr>
          <w:b/>
        </w:rPr>
      </w:pPr>
      <w:r w:rsidRPr="00A37930">
        <w:rPr>
          <w:b/>
        </w:rPr>
        <w:tab/>
        <w:t>SUBCONTRACTOR INFORMATION</w:t>
      </w:r>
    </w:p>
    <w:p w:rsidR="00FF5DFB" w:rsidRDefault="00FF5DFB" w:rsidP="00FF5DFB">
      <w:pPr>
        <w:ind w:firstLine="720"/>
      </w:pPr>
    </w:p>
    <w:p w:rsidR="00FF5DFB" w:rsidRPr="007904EF" w:rsidRDefault="00FF5DFB" w:rsidP="00260679">
      <w:pPr>
        <w:numPr>
          <w:ilvl w:val="3"/>
          <w:numId w:val="28"/>
        </w:numPr>
        <w:tabs>
          <w:tab w:val="left" w:pos="1440"/>
        </w:tabs>
        <w:jc w:val="both"/>
        <w:rPr>
          <w:bCs/>
        </w:rPr>
      </w:pPr>
      <w:r>
        <w:t>Does this proposal include the use of subcontractors?</w:t>
      </w:r>
    </w:p>
    <w:p w:rsidR="00FF5DFB" w:rsidRDefault="00FF5DFB" w:rsidP="00FF5DFB"/>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20"/>
        <w:gridCol w:w="720"/>
        <w:gridCol w:w="1800"/>
      </w:tblGrid>
      <w:tr w:rsidR="00FF5DFB" w:rsidTr="00970479">
        <w:trPr>
          <w:trHeight w:val="440"/>
        </w:trPr>
        <w:tc>
          <w:tcPr>
            <w:tcW w:w="720" w:type="dxa"/>
            <w:vAlign w:val="center"/>
          </w:tcPr>
          <w:p w:rsidR="00FF5DFB" w:rsidRDefault="00FF5DFB" w:rsidP="00970479">
            <w:pPr>
              <w:jc w:val="center"/>
            </w:pPr>
            <w:r>
              <w:t>Yes</w:t>
            </w:r>
          </w:p>
        </w:tc>
        <w:tc>
          <w:tcPr>
            <w:tcW w:w="1620" w:type="dxa"/>
            <w:vAlign w:val="center"/>
          </w:tcPr>
          <w:p w:rsidR="00FF5DFB" w:rsidRDefault="00FF5DFB" w:rsidP="00970479">
            <w:pPr>
              <w:jc w:val="center"/>
            </w:pPr>
          </w:p>
        </w:tc>
        <w:tc>
          <w:tcPr>
            <w:tcW w:w="720" w:type="dxa"/>
            <w:vAlign w:val="center"/>
          </w:tcPr>
          <w:p w:rsidR="00FF5DFB" w:rsidRDefault="00FF5DFB" w:rsidP="00970479">
            <w:pPr>
              <w:jc w:val="center"/>
            </w:pPr>
            <w:r>
              <w:t>No</w:t>
            </w:r>
          </w:p>
        </w:tc>
        <w:tc>
          <w:tcPr>
            <w:tcW w:w="1800" w:type="dxa"/>
            <w:vAlign w:val="center"/>
          </w:tcPr>
          <w:p w:rsidR="00FF5DFB" w:rsidRDefault="00FF5DFB" w:rsidP="00970479">
            <w:pPr>
              <w:jc w:val="center"/>
            </w:pPr>
          </w:p>
        </w:tc>
      </w:tr>
    </w:tbl>
    <w:p w:rsidR="00FF5DFB" w:rsidRPr="007904EF" w:rsidRDefault="00FF5DFB" w:rsidP="00FF5DFB"/>
    <w:p w:rsidR="00FF5DFB" w:rsidRDefault="00FF5DFB" w:rsidP="00191585">
      <w:pPr>
        <w:ind w:left="1440"/>
        <w:jc w:val="both"/>
      </w:pPr>
      <w:r>
        <w:t>If “Yes”, vendors must:</w:t>
      </w:r>
    </w:p>
    <w:p w:rsidR="00FF5DFB" w:rsidRDefault="00FF5DFB" w:rsidP="00FF5DFB"/>
    <w:p w:rsidR="00A330D1" w:rsidRDefault="00A330D1" w:rsidP="00FF5DFB"/>
    <w:p w:rsidR="00FF5DFB" w:rsidRDefault="00FF5DFB" w:rsidP="00260679">
      <w:pPr>
        <w:numPr>
          <w:ilvl w:val="3"/>
          <w:numId w:val="28"/>
        </w:numPr>
        <w:jc w:val="both"/>
      </w:pPr>
      <w:r w:rsidRPr="00E1509D">
        <w:rPr>
          <w:bCs/>
        </w:rPr>
        <w:t xml:space="preserve">Identify </w:t>
      </w:r>
      <w:r>
        <w:t>specific subcontractors and the specific requirements of this RFP for which each proposed subcontractor will perform services.</w:t>
      </w:r>
    </w:p>
    <w:p w:rsidR="00FF5DFB" w:rsidRDefault="00FF5DFB" w:rsidP="00FF5DFB"/>
    <w:p w:rsidR="00FF5DFB" w:rsidRDefault="00FF5DFB" w:rsidP="00733B06">
      <w:pPr>
        <w:numPr>
          <w:ilvl w:val="3"/>
          <w:numId w:val="28"/>
        </w:numPr>
        <w:tabs>
          <w:tab w:val="left" w:pos="1440"/>
        </w:tabs>
        <w:ind w:left="3420" w:hanging="2700"/>
        <w:jc w:val="both"/>
      </w:pPr>
      <w:r>
        <w:t>If</w:t>
      </w:r>
      <w:r w:rsidRPr="00955628">
        <w:t xml:space="preserve"> any tasks are to be </w:t>
      </w:r>
      <w:r w:rsidRPr="00C323E3">
        <w:t>completed</w:t>
      </w:r>
      <w:r w:rsidRPr="00955628">
        <w:t xml:space="preserve"> by subcontractor(s), </w:t>
      </w:r>
      <w:r>
        <w:t>vendor</w:t>
      </w:r>
      <w:r w:rsidRPr="00955628">
        <w:t>s must:</w:t>
      </w:r>
    </w:p>
    <w:p w:rsidR="008F4DCD" w:rsidRPr="00955628" w:rsidRDefault="008F4DCD" w:rsidP="008F4DCD"/>
    <w:p w:rsidR="008F4DCD" w:rsidRDefault="008F4DCD" w:rsidP="00733B06">
      <w:pPr>
        <w:numPr>
          <w:ilvl w:val="0"/>
          <w:numId w:val="18"/>
        </w:numPr>
        <w:tabs>
          <w:tab w:val="left" w:pos="2880"/>
        </w:tabs>
        <w:ind w:left="4140" w:hanging="1980"/>
        <w:jc w:val="both"/>
      </w:pPr>
      <w:r w:rsidRPr="00C323E3">
        <w:t>Describe the relevant contractual arrangements;</w:t>
      </w:r>
    </w:p>
    <w:p w:rsidR="008F4DCD" w:rsidRDefault="008F4DCD" w:rsidP="00191585">
      <w:pPr>
        <w:ind w:left="2970"/>
        <w:jc w:val="both"/>
      </w:pPr>
    </w:p>
    <w:p w:rsidR="008F4DCD" w:rsidRDefault="008F4DCD" w:rsidP="00733B06">
      <w:pPr>
        <w:numPr>
          <w:ilvl w:val="0"/>
          <w:numId w:val="18"/>
        </w:numPr>
        <w:ind w:left="2880" w:hanging="720"/>
        <w:jc w:val="both"/>
      </w:pPr>
      <w:r>
        <w:t>Des</w:t>
      </w:r>
      <w:r w:rsidRPr="00C323E3">
        <w:t>cribe how the work of any subcontractor(s) will be supervised, channels</w:t>
      </w:r>
      <w:r>
        <w:t xml:space="preserve"> of communication will be maintained and compliance with contract terms assured; and</w:t>
      </w:r>
    </w:p>
    <w:p w:rsidR="008F4DCD" w:rsidRDefault="008F4DCD" w:rsidP="00191585">
      <w:pPr>
        <w:pStyle w:val="ListParagraph"/>
        <w:ind w:left="0" w:hanging="1980"/>
        <w:jc w:val="both"/>
      </w:pPr>
    </w:p>
    <w:p w:rsidR="008F4DCD" w:rsidRDefault="008F4DCD" w:rsidP="00733B06">
      <w:pPr>
        <w:numPr>
          <w:ilvl w:val="0"/>
          <w:numId w:val="18"/>
        </w:numPr>
        <w:tabs>
          <w:tab w:val="left" w:pos="2880"/>
        </w:tabs>
        <w:ind w:left="4140" w:hanging="1980"/>
        <w:jc w:val="both"/>
      </w:pPr>
      <w:r>
        <w:t>Describe your previous experience with subcontractor(s).</w:t>
      </w:r>
    </w:p>
    <w:p w:rsidR="008F4DCD" w:rsidRDefault="008F4DCD" w:rsidP="008F4DCD">
      <w:pPr>
        <w:pStyle w:val="ListParagraph"/>
        <w:ind w:left="0"/>
      </w:pPr>
    </w:p>
    <w:p w:rsidR="00FF5DFB" w:rsidRDefault="008F4DCD" w:rsidP="00733B06">
      <w:pPr>
        <w:numPr>
          <w:ilvl w:val="3"/>
          <w:numId w:val="28"/>
        </w:numPr>
        <w:tabs>
          <w:tab w:val="left" w:pos="1440"/>
          <w:tab w:val="left" w:pos="2880"/>
        </w:tabs>
        <w:ind w:left="3420" w:hanging="2700"/>
        <w:jc w:val="both"/>
      </w:pPr>
      <w:r>
        <w:t>Ve</w:t>
      </w:r>
      <w:r w:rsidR="00FF5DFB">
        <w:t>ndor</w:t>
      </w:r>
      <w:r w:rsidR="00FF5DFB" w:rsidRPr="00955628">
        <w:t xml:space="preserve">s must describe the </w:t>
      </w:r>
      <w:r w:rsidR="00FF5DFB" w:rsidRPr="00C323E3">
        <w:t>methodology</w:t>
      </w:r>
      <w:r w:rsidR="00FF5DFB" w:rsidRPr="00955628">
        <w:t>, processes and tools utilized for:</w:t>
      </w:r>
    </w:p>
    <w:p w:rsidR="008F4DCD" w:rsidRDefault="008F4DCD" w:rsidP="008F4DCD"/>
    <w:p w:rsidR="008F4DCD" w:rsidRDefault="008F4DCD" w:rsidP="00260679">
      <w:pPr>
        <w:numPr>
          <w:ilvl w:val="0"/>
          <w:numId w:val="19"/>
        </w:numPr>
        <w:ind w:left="2880" w:hanging="720"/>
        <w:jc w:val="both"/>
      </w:pPr>
      <w:r w:rsidRPr="00C323E3">
        <w:t>Selecting and qualifying appropriate subcontractors for the project</w:t>
      </w:r>
      <w:r>
        <w:t>/contract</w:t>
      </w:r>
      <w:r w:rsidRPr="00C323E3">
        <w:t>;</w:t>
      </w:r>
    </w:p>
    <w:p w:rsidR="008F4DCD" w:rsidRDefault="008F4DCD" w:rsidP="00F06C3B">
      <w:pPr>
        <w:ind w:left="2880"/>
        <w:jc w:val="both"/>
      </w:pPr>
    </w:p>
    <w:p w:rsidR="008F4DCD" w:rsidRDefault="008F4DCD" w:rsidP="00260679">
      <w:pPr>
        <w:numPr>
          <w:ilvl w:val="0"/>
          <w:numId w:val="19"/>
        </w:numPr>
        <w:ind w:left="2880" w:hanging="720"/>
        <w:jc w:val="both"/>
      </w:pPr>
      <w:r>
        <w:t>En</w:t>
      </w:r>
      <w:r w:rsidRPr="00C323E3">
        <w:t xml:space="preserve">suring subcontractor compliance with the overall performance objectives for the project; </w:t>
      </w:r>
    </w:p>
    <w:p w:rsidR="008F4DCD" w:rsidRDefault="008F4DCD" w:rsidP="00F06C3B">
      <w:pPr>
        <w:pStyle w:val="ListParagraph"/>
        <w:ind w:left="2880"/>
        <w:jc w:val="both"/>
      </w:pPr>
    </w:p>
    <w:p w:rsidR="008F4DCD" w:rsidRDefault="008F4DCD" w:rsidP="00260679">
      <w:pPr>
        <w:numPr>
          <w:ilvl w:val="0"/>
          <w:numId w:val="19"/>
        </w:numPr>
        <w:ind w:left="2880" w:hanging="720"/>
        <w:jc w:val="both"/>
      </w:pPr>
      <w:r>
        <w:t>En</w:t>
      </w:r>
      <w:r w:rsidRPr="00C323E3">
        <w:t xml:space="preserve">suring that subcontractor deliverables meet the quality objectives of the </w:t>
      </w:r>
      <w:r>
        <w:t>project/contrac</w:t>
      </w:r>
      <w:r w:rsidRPr="00C323E3">
        <w:t>t</w:t>
      </w:r>
      <w:r>
        <w:t>; and</w:t>
      </w:r>
    </w:p>
    <w:p w:rsidR="008F4DCD" w:rsidRDefault="008F4DCD" w:rsidP="00F06C3B">
      <w:pPr>
        <w:pStyle w:val="ListParagraph"/>
        <w:ind w:left="2880"/>
        <w:jc w:val="both"/>
      </w:pPr>
    </w:p>
    <w:p w:rsidR="008F4DCD" w:rsidRDefault="008F4DCD" w:rsidP="00260679">
      <w:pPr>
        <w:numPr>
          <w:ilvl w:val="0"/>
          <w:numId w:val="19"/>
        </w:numPr>
        <w:ind w:left="2880" w:hanging="720"/>
        <w:jc w:val="both"/>
      </w:pPr>
      <w:r>
        <w:t>Providing proof of payment to any subcontractor(s) used for this project/contract, if requested by the State.  Proposal should include a plan by which, at the State’s request, the State will be notified of such payments.</w:t>
      </w:r>
    </w:p>
    <w:p w:rsidR="008F4DCD" w:rsidRDefault="008F4DCD" w:rsidP="008F4DCD"/>
    <w:p w:rsidR="00FF5DFB" w:rsidRPr="002A108A" w:rsidRDefault="00E21040" w:rsidP="00CD590D">
      <w:pPr>
        <w:numPr>
          <w:ilvl w:val="3"/>
          <w:numId w:val="28"/>
        </w:numPr>
        <w:jc w:val="both"/>
      </w:pPr>
      <w:r>
        <w:t>Pro</w:t>
      </w:r>
      <w:r w:rsidR="00FF5DFB" w:rsidRPr="003F437E">
        <w:t xml:space="preserve">vide the same information for any proposed subcontractors as requested </w:t>
      </w:r>
      <w:r w:rsidR="00FF5DFB" w:rsidRPr="002A108A">
        <w:t xml:space="preserve">in </w:t>
      </w:r>
      <w:r w:rsidR="00FF5DFB" w:rsidRPr="006431CD">
        <w:rPr>
          <w:b/>
          <w:i/>
        </w:rPr>
        <w:t xml:space="preserve">Section </w:t>
      </w:r>
      <w:r w:rsidR="000A29D9" w:rsidRPr="006431CD">
        <w:rPr>
          <w:b/>
          <w:i/>
        </w:rPr>
        <w:t>7</w:t>
      </w:r>
      <w:r w:rsidR="00FF5DFB" w:rsidRPr="006431CD">
        <w:rPr>
          <w:b/>
          <w:i/>
        </w:rPr>
        <w:t>.1, Vendor Information</w:t>
      </w:r>
      <w:r w:rsidR="00FF5DFB" w:rsidRPr="002A108A">
        <w:t>.</w:t>
      </w:r>
    </w:p>
    <w:p w:rsidR="00E21040" w:rsidRDefault="00E21040" w:rsidP="00E21040"/>
    <w:p w:rsidR="00FF5DFB" w:rsidRDefault="00E21040" w:rsidP="00260679">
      <w:pPr>
        <w:numPr>
          <w:ilvl w:val="3"/>
          <w:numId w:val="28"/>
        </w:numPr>
        <w:jc w:val="both"/>
      </w:pPr>
      <w:r>
        <w:t>B</w:t>
      </w:r>
      <w:r w:rsidR="00FF5DFB">
        <w:t>usiness r</w:t>
      </w:r>
      <w:r w:rsidR="00FF5DFB" w:rsidRPr="003F437E">
        <w:t xml:space="preserve">eferences as specified in </w:t>
      </w:r>
      <w:r w:rsidR="00FF5DFB" w:rsidRPr="006431CD">
        <w:rPr>
          <w:b/>
          <w:i/>
        </w:rPr>
        <w:t xml:space="preserve">Section </w:t>
      </w:r>
      <w:r w:rsidR="000A29D9" w:rsidRPr="006431CD">
        <w:rPr>
          <w:b/>
          <w:i/>
        </w:rPr>
        <w:t>7</w:t>
      </w:r>
      <w:r w:rsidR="00FF5DFB" w:rsidRPr="006431CD">
        <w:rPr>
          <w:b/>
          <w:i/>
        </w:rPr>
        <w:t>.3, Business References</w:t>
      </w:r>
      <w:r w:rsidR="00FF5DFB" w:rsidRPr="002A108A">
        <w:t xml:space="preserve"> must be provided for any proposed subcont</w:t>
      </w:r>
      <w:r w:rsidR="00FF5DFB" w:rsidRPr="00BB1A53">
        <w:t>ractors.</w:t>
      </w:r>
    </w:p>
    <w:p w:rsidR="00E21040" w:rsidRDefault="00E21040" w:rsidP="00E21040">
      <w:pPr>
        <w:pStyle w:val="ListParagraph"/>
      </w:pPr>
    </w:p>
    <w:p w:rsidR="00FF5DFB" w:rsidRDefault="00E21040" w:rsidP="00260679">
      <w:pPr>
        <w:numPr>
          <w:ilvl w:val="3"/>
          <w:numId w:val="28"/>
        </w:numPr>
        <w:jc w:val="both"/>
      </w:pPr>
      <w:r>
        <w:t>Ve</w:t>
      </w:r>
      <w:r w:rsidR="00FF5DFB" w:rsidRPr="00C323E3">
        <w:t>ndor shall not allow any subcontractor to commence work until all insurance required of the subcontractor is provided</w:t>
      </w:r>
      <w:r w:rsidR="00FF5DFB">
        <w:t xml:space="preserve"> to the vendor.</w:t>
      </w:r>
    </w:p>
    <w:p w:rsidR="00E21040" w:rsidRDefault="00E21040" w:rsidP="00E21040">
      <w:pPr>
        <w:pStyle w:val="ListParagraph"/>
      </w:pPr>
    </w:p>
    <w:p w:rsidR="00FF5DFB" w:rsidRDefault="00E21040" w:rsidP="00260679">
      <w:pPr>
        <w:numPr>
          <w:ilvl w:val="3"/>
          <w:numId w:val="28"/>
        </w:numPr>
        <w:jc w:val="both"/>
      </w:pPr>
      <w:r>
        <w:t>Ve</w:t>
      </w:r>
      <w:r w:rsidR="00FF5DFB" w:rsidRPr="00C323E3">
        <w:t>ndor must notify the using agency of the intended use of any subcontractors</w:t>
      </w:r>
      <w:r w:rsidR="00FF5DFB" w:rsidRPr="008D24D6">
        <w:t xml:space="preserve"> not identified within their </w:t>
      </w:r>
      <w:r w:rsidR="00FF5DFB">
        <w:t xml:space="preserve">original proposal </w:t>
      </w:r>
      <w:r w:rsidR="00FF5DFB" w:rsidRPr="008D24D6">
        <w:t xml:space="preserve">and </w:t>
      </w:r>
      <w:r w:rsidR="00FF5DFB">
        <w:t xml:space="preserve">provide the information originally requested in the RFP </w:t>
      </w:r>
      <w:r w:rsidR="00FF5DFB" w:rsidRPr="006B1ED6">
        <w:t xml:space="preserve">in </w:t>
      </w:r>
      <w:r w:rsidR="00FF5DFB" w:rsidRPr="006431CD">
        <w:rPr>
          <w:b/>
          <w:i/>
        </w:rPr>
        <w:t xml:space="preserve">Section </w:t>
      </w:r>
      <w:r w:rsidR="006B1ED6" w:rsidRPr="006431CD">
        <w:rPr>
          <w:b/>
          <w:i/>
        </w:rPr>
        <w:t>7</w:t>
      </w:r>
      <w:r w:rsidR="00FF5DFB" w:rsidRPr="006431CD">
        <w:rPr>
          <w:b/>
          <w:i/>
        </w:rPr>
        <w:t>.2, Subcontractor Information</w:t>
      </w:r>
      <w:r w:rsidR="00FF5DFB">
        <w:t xml:space="preserve">.  The vendor must </w:t>
      </w:r>
      <w:r w:rsidR="00FF5DFB" w:rsidRPr="008D24D6">
        <w:t>receive agency approval prior to subcontractor commencing work</w:t>
      </w:r>
      <w:r w:rsidR="00FF5DFB">
        <w:t>.</w:t>
      </w:r>
    </w:p>
    <w:p w:rsidR="00FF5DFB" w:rsidRDefault="00FF5DFB">
      <w:pPr>
        <w:tabs>
          <w:tab w:val="left" w:pos="1440"/>
        </w:tabs>
        <w:jc w:val="both"/>
        <w:rPr>
          <w:bCs/>
        </w:rPr>
      </w:pPr>
    </w:p>
    <w:p w:rsidR="00E92DEA" w:rsidRDefault="00FF5DFB" w:rsidP="00260679">
      <w:pPr>
        <w:numPr>
          <w:ilvl w:val="1"/>
          <w:numId w:val="30"/>
        </w:numPr>
        <w:tabs>
          <w:tab w:val="left" w:pos="720"/>
          <w:tab w:val="left" w:pos="1440"/>
        </w:tabs>
        <w:ind w:hanging="270"/>
        <w:jc w:val="both"/>
        <w:rPr>
          <w:b/>
        </w:rPr>
      </w:pPr>
      <w:r>
        <w:rPr>
          <w:b/>
        </w:rPr>
        <w:t xml:space="preserve">BUSINESS </w:t>
      </w:r>
      <w:r w:rsidR="00E92DEA">
        <w:rPr>
          <w:b/>
        </w:rPr>
        <w:t>REFERENCES</w:t>
      </w:r>
    </w:p>
    <w:p w:rsidR="00F856A6" w:rsidRDefault="00F856A6" w:rsidP="00F856A6">
      <w:pPr>
        <w:ind w:firstLine="720"/>
      </w:pPr>
    </w:p>
    <w:p w:rsidR="00F856A6" w:rsidRPr="002A108A" w:rsidRDefault="00F856A6" w:rsidP="00260679">
      <w:pPr>
        <w:numPr>
          <w:ilvl w:val="3"/>
          <w:numId w:val="31"/>
        </w:numPr>
        <w:tabs>
          <w:tab w:val="left" w:pos="1440"/>
          <w:tab w:val="left" w:pos="2340"/>
        </w:tabs>
        <w:ind w:left="1440"/>
        <w:jc w:val="both"/>
      </w:pPr>
      <w:r w:rsidRPr="00F856A6">
        <w:rPr>
          <w:bCs/>
        </w:rPr>
        <w:t>Ve</w:t>
      </w:r>
      <w:r w:rsidRPr="007B0235">
        <w:t xml:space="preserve">ndors should provide </w:t>
      </w:r>
      <w:r w:rsidRPr="006431CD">
        <w:t>a minimum of three (3)</w:t>
      </w:r>
      <w:r w:rsidRPr="002A108A">
        <w:t xml:space="preserve"> business references from similar projects performed for private, state and/or large local government clients within the last </w:t>
      </w:r>
      <w:r w:rsidRPr="006431CD">
        <w:t>three (3) years</w:t>
      </w:r>
      <w:r w:rsidRPr="002A108A">
        <w:t>.</w:t>
      </w:r>
    </w:p>
    <w:p w:rsidR="00F856A6" w:rsidRPr="00BB1A53" w:rsidRDefault="00F856A6" w:rsidP="00F856A6"/>
    <w:p w:rsidR="00F856A6" w:rsidRDefault="00F856A6" w:rsidP="005263B1">
      <w:pPr>
        <w:numPr>
          <w:ilvl w:val="3"/>
          <w:numId w:val="31"/>
        </w:numPr>
        <w:tabs>
          <w:tab w:val="left" w:pos="2340"/>
        </w:tabs>
        <w:ind w:left="1440"/>
        <w:jc w:val="both"/>
      </w:pPr>
      <w:r w:rsidRPr="00BB1A53">
        <w:lastRenderedPageBreak/>
        <w:t xml:space="preserve">Vendors must provide the following information for </w:t>
      </w:r>
      <w:r w:rsidRPr="00BB1A53">
        <w:rPr>
          <w:b/>
          <w:i/>
          <w:u w:val="single"/>
        </w:rPr>
        <w:t>every</w:t>
      </w:r>
      <w:r w:rsidRPr="00BB1A53">
        <w:t xml:space="preserve"> business reference provided</w:t>
      </w:r>
      <w:r>
        <w:t xml:space="preserve"> by the vendor and/or subcontractor:</w:t>
      </w:r>
    </w:p>
    <w:p w:rsidR="00F856A6" w:rsidRDefault="00F856A6" w:rsidP="00F856A6">
      <w:pPr>
        <w:pStyle w:val="ListParagraph"/>
      </w:pPr>
    </w:p>
    <w:p w:rsidR="00F856A6" w:rsidRDefault="00F856A6" w:rsidP="006431CD">
      <w:pPr>
        <w:ind w:left="1530"/>
        <w:jc w:val="both"/>
      </w:pPr>
      <w:r>
        <w:t xml:space="preserve">The “Company Name” must be the name of the proposing vendor or the vendor’s proposed subcontractor.  </w:t>
      </w:r>
    </w:p>
    <w:p w:rsidR="00F856A6" w:rsidRDefault="00F856A6" w:rsidP="00F856A6">
      <w:pPr>
        <w:pStyle w:val="ListParagraph"/>
      </w:pP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353"/>
        <w:gridCol w:w="1654"/>
        <w:gridCol w:w="1267"/>
        <w:gridCol w:w="2770"/>
      </w:tblGrid>
      <w:tr w:rsidR="00541597" w:rsidTr="005263B1">
        <w:trPr>
          <w:trHeight w:val="368"/>
        </w:trPr>
        <w:tc>
          <w:tcPr>
            <w:tcW w:w="2111" w:type="dxa"/>
            <w:gridSpan w:val="2"/>
            <w:vAlign w:val="center"/>
          </w:tcPr>
          <w:p w:rsidR="00541597" w:rsidRPr="00C561FB" w:rsidRDefault="00541597" w:rsidP="00970479">
            <w:pPr>
              <w:rPr>
                <w:b/>
              </w:rPr>
            </w:pPr>
            <w:r>
              <w:rPr>
                <w:b/>
              </w:rPr>
              <w:t>Reference #:</w:t>
            </w:r>
          </w:p>
        </w:tc>
        <w:tc>
          <w:tcPr>
            <w:tcW w:w="5691" w:type="dxa"/>
            <w:gridSpan w:val="3"/>
            <w:vAlign w:val="center"/>
          </w:tcPr>
          <w:p w:rsidR="00541597" w:rsidRDefault="00541597" w:rsidP="00970479"/>
        </w:tc>
      </w:tr>
      <w:tr w:rsidR="00541597" w:rsidTr="005263B1">
        <w:trPr>
          <w:trHeight w:val="368"/>
        </w:trPr>
        <w:tc>
          <w:tcPr>
            <w:tcW w:w="2111" w:type="dxa"/>
            <w:gridSpan w:val="2"/>
            <w:vAlign w:val="center"/>
          </w:tcPr>
          <w:p w:rsidR="00541597" w:rsidRPr="00C561FB" w:rsidRDefault="00541597" w:rsidP="00970479">
            <w:pPr>
              <w:rPr>
                <w:b/>
              </w:rPr>
            </w:pPr>
            <w:r w:rsidRPr="00C561FB">
              <w:rPr>
                <w:b/>
              </w:rPr>
              <w:t>Company Name:</w:t>
            </w:r>
          </w:p>
        </w:tc>
        <w:tc>
          <w:tcPr>
            <w:tcW w:w="5691" w:type="dxa"/>
            <w:gridSpan w:val="3"/>
            <w:vAlign w:val="center"/>
          </w:tcPr>
          <w:p w:rsidR="00541597" w:rsidRDefault="00541597" w:rsidP="00970479"/>
        </w:tc>
      </w:tr>
      <w:tr w:rsidR="00541597" w:rsidTr="005263B1">
        <w:trPr>
          <w:trHeight w:val="692"/>
        </w:trPr>
        <w:tc>
          <w:tcPr>
            <w:tcW w:w="7802" w:type="dxa"/>
            <w:gridSpan w:val="5"/>
            <w:vAlign w:val="center"/>
          </w:tcPr>
          <w:p w:rsidR="00541597" w:rsidRDefault="00541597" w:rsidP="00970479">
            <w:pPr>
              <w:jc w:val="center"/>
              <w:rPr>
                <w:b/>
                <w:i/>
              </w:rPr>
            </w:pPr>
            <w:r w:rsidRPr="00C561FB">
              <w:rPr>
                <w:b/>
                <w:i/>
              </w:rPr>
              <w:t>Identify role company will have for this RFP project</w:t>
            </w:r>
          </w:p>
          <w:p w:rsidR="00541597" w:rsidRDefault="00541597" w:rsidP="00970479">
            <w:pPr>
              <w:jc w:val="center"/>
            </w:pPr>
            <w:r w:rsidRPr="00C561FB">
              <w:rPr>
                <w:b/>
                <w:i/>
              </w:rPr>
              <w:t>(</w:t>
            </w:r>
            <w:r>
              <w:rPr>
                <w:b/>
                <w:i/>
              </w:rPr>
              <w:t>C</w:t>
            </w:r>
            <w:r w:rsidRPr="00C561FB">
              <w:rPr>
                <w:b/>
                <w:i/>
              </w:rPr>
              <w:t>heck</w:t>
            </w:r>
            <w:r>
              <w:rPr>
                <w:b/>
                <w:i/>
              </w:rPr>
              <w:t xml:space="preserve"> appropriate role below</w:t>
            </w:r>
            <w:r w:rsidRPr="00C561FB">
              <w:rPr>
                <w:b/>
                <w:i/>
              </w:rPr>
              <w:t>):</w:t>
            </w:r>
          </w:p>
        </w:tc>
      </w:tr>
      <w:tr w:rsidR="00541597" w:rsidRPr="00C561FB" w:rsidTr="005263B1">
        <w:trPr>
          <w:trHeight w:val="395"/>
        </w:trPr>
        <w:tc>
          <w:tcPr>
            <w:tcW w:w="1758" w:type="dxa"/>
            <w:vAlign w:val="center"/>
          </w:tcPr>
          <w:p w:rsidR="00541597" w:rsidRPr="00C561FB" w:rsidRDefault="00541597" w:rsidP="00970479">
            <w:pPr>
              <w:rPr>
                <w:b/>
                <w:i/>
              </w:rPr>
            </w:pPr>
          </w:p>
        </w:tc>
        <w:tc>
          <w:tcPr>
            <w:tcW w:w="2007" w:type="dxa"/>
            <w:gridSpan w:val="2"/>
            <w:vAlign w:val="center"/>
          </w:tcPr>
          <w:p w:rsidR="00541597" w:rsidRPr="00C561FB" w:rsidRDefault="00541597" w:rsidP="00970479">
            <w:pPr>
              <w:rPr>
                <w:b/>
                <w:i/>
              </w:rPr>
            </w:pPr>
            <w:r>
              <w:rPr>
                <w:b/>
                <w:i/>
              </w:rPr>
              <w:t>VENDOR</w:t>
            </w:r>
          </w:p>
        </w:tc>
        <w:tc>
          <w:tcPr>
            <w:tcW w:w="1267" w:type="dxa"/>
            <w:vAlign w:val="center"/>
          </w:tcPr>
          <w:p w:rsidR="00541597" w:rsidRPr="00C561FB" w:rsidRDefault="00541597" w:rsidP="00970479">
            <w:pPr>
              <w:rPr>
                <w:b/>
                <w:i/>
              </w:rPr>
            </w:pPr>
          </w:p>
        </w:tc>
        <w:tc>
          <w:tcPr>
            <w:tcW w:w="2770" w:type="dxa"/>
            <w:vAlign w:val="center"/>
          </w:tcPr>
          <w:p w:rsidR="00541597" w:rsidRPr="00C561FB" w:rsidRDefault="00541597" w:rsidP="00970479">
            <w:pPr>
              <w:rPr>
                <w:b/>
                <w:i/>
              </w:rPr>
            </w:pPr>
            <w:r>
              <w:rPr>
                <w:b/>
                <w:i/>
              </w:rPr>
              <w:t>SUBCONTRACTOR</w:t>
            </w:r>
          </w:p>
        </w:tc>
      </w:tr>
      <w:tr w:rsidR="00541597" w:rsidTr="005263B1">
        <w:tc>
          <w:tcPr>
            <w:tcW w:w="1758" w:type="dxa"/>
          </w:tcPr>
          <w:p w:rsidR="00541597" w:rsidRDefault="00541597" w:rsidP="00970479">
            <w:r>
              <w:t>Project Name:</w:t>
            </w:r>
          </w:p>
        </w:tc>
        <w:tc>
          <w:tcPr>
            <w:tcW w:w="6044" w:type="dxa"/>
            <w:gridSpan w:val="4"/>
          </w:tcPr>
          <w:p w:rsidR="00541597" w:rsidRDefault="00541597" w:rsidP="00970479"/>
        </w:tc>
      </w:tr>
      <w:tr w:rsidR="00541597" w:rsidRPr="00DD77B1" w:rsidTr="005263B1">
        <w:tc>
          <w:tcPr>
            <w:tcW w:w="7802" w:type="dxa"/>
            <w:gridSpan w:val="5"/>
          </w:tcPr>
          <w:p w:rsidR="00541597" w:rsidRPr="00DD77B1" w:rsidRDefault="00541597" w:rsidP="00970479">
            <w:pPr>
              <w:jc w:val="center"/>
              <w:rPr>
                <w:b/>
              </w:rPr>
            </w:pPr>
            <w:r w:rsidRPr="00DD77B1">
              <w:rPr>
                <w:b/>
              </w:rPr>
              <w:t>Primary Contact Information</w:t>
            </w:r>
          </w:p>
        </w:tc>
      </w:tr>
      <w:tr w:rsidR="00541597" w:rsidTr="005263B1">
        <w:tc>
          <w:tcPr>
            <w:tcW w:w="3765" w:type="dxa"/>
            <w:gridSpan w:val="3"/>
          </w:tcPr>
          <w:p w:rsidR="00541597" w:rsidRDefault="00541597" w:rsidP="00970479">
            <w:r>
              <w:t>Name:</w:t>
            </w:r>
          </w:p>
        </w:tc>
        <w:tc>
          <w:tcPr>
            <w:tcW w:w="4037" w:type="dxa"/>
            <w:gridSpan w:val="2"/>
          </w:tcPr>
          <w:p w:rsidR="00541597" w:rsidRDefault="00541597" w:rsidP="00970479"/>
        </w:tc>
      </w:tr>
      <w:tr w:rsidR="00541597" w:rsidTr="005263B1">
        <w:tc>
          <w:tcPr>
            <w:tcW w:w="3765" w:type="dxa"/>
            <w:gridSpan w:val="3"/>
          </w:tcPr>
          <w:p w:rsidR="00541597" w:rsidRDefault="00541597" w:rsidP="00970479">
            <w:r>
              <w:t>Street Address:</w:t>
            </w:r>
          </w:p>
        </w:tc>
        <w:tc>
          <w:tcPr>
            <w:tcW w:w="4037" w:type="dxa"/>
            <w:gridSpan w:val="2"/>
          </w:tcPr>
          <w:p w:rsidR="00541597" w:rsidRDefault="00541597" w:rsidP="00970479"/>
        </w:tc>
      </w:tr>
      <w:tr w:rsidR="00541597" w:rsidTr="005263B1">
        <w:tc>
          <w:tcPr>
            <w:tcW w:w="3765" w:type="dxa"/>
            <w:gridSpan w:val="3"/>
          </w:tcPr>
          <w:p w:rsidR="00541597" w:rsidRDefault="00541597" w:rsidP="00970479">
            <w:r>
              <w:t>City, State, Zip</w:t>
            </w:r>
          </w:p>
        </w:tc>
        <w:tc>
          <w:tcPr>
            <w:tcW w:w="4037" w:type="dxa"/>
            <w:gridSpan w:val="2"/>
          </w:tcPr>
          <w:p w:rsidR="00541597" w:rsidRDefault="00541597" w:rsidP="00970479"/>
        </w:tc>
      </w:tr>
      <w:tr w:rsidR="00541597" w:rsidTr="005263B1">
        <w:tc>
          <w:tcPr>
            <w:tcW w:w="3765" w:type="dxa"/>
            <w:gridSpan w:val="3"/>
          </w:tcPr>
          <w:p w:rsidR="00541597" w:rsidRDefault="00541597" w:rsidP="00970479">
            <w:r>
              <w:t>Phone, including area code:</w:t>
            </w:r>
          </w:p>
        </w:tc>
        <w:tc>
          <w:tcPr>
            <w:tcW w:w="4037" w:type="dxa"/>
            <w:gridSpan w:val="2"/>
          </w:tcPr>
          <w:p w:rsidR="00541597" w:rsidRDefault="00541597" w:rsidP="00970479"/>
        </w:tc>
      </w:tr>
      <w:tr w:rsidR="00541597" w:rsidTr="005263B1">
        <w:tc>
          <w:tcPr>
            <w:tcW w:w="3765" w:type="dxa"/>
            <w:gridSpan w:val="3"/>
          </w:tcPr>
          <w:p w:rsidR="00541597" w:rsidRDefault="00541597" w:rsidP="00970479">
            <w:r>
              <w:t>Facsimile, including area code:</w:t>
            </w:r>
          </w:p>
        </w:tc>
        <w:tc>
          <w:tcPr>
            <w:tcW w:w="4037" w:type="dxa"/>
            <w:gridSpan w:val="2"/>
          </w:tcPr>
          <w:p w:rsidR="00541597" w:rsidRDefault="00541597" w:rsidP="00970479"/>
        </w:tc>
      </w:tr>
      <w:tr w:rsidR="00541597" w:rsidTr="005263B1">
        <w:tc>
          <w:tcPr>
            <w:tcW w:w="3765" w:type="dxa"/>
            <w:gridSpan w:val="3"/>
          </w:tcPr>
          <w:p w:rsidR="00541597" w:rsidRDefault="00541597" w:rsidP="00970479">
            <w:r>
              <w:t>Email address:</w:t>
            </w:r>
          </w:p>
        </w:tc>
        <w:tc>
          <w:tcPr>
            <w:tcW w:w="4037" w:type="dxa"/>
            <w:gridSpan w:val="2"/>
          </w:tcPr>
          <w:p w:rsidR="00541597" w:rsidRDefault="00541597" w:rsidP="00970479"/>
        </w:tc>
      </w:tr>
      <w:tr w:rsidR="00541597" w:rsidTr="005263B1">
        <w:tc>
          <w:tcPr>
            <w:tcW w:w="7802" w:type="dxa"/>
            <w:gridSpan w:val="5"/>
          </w:tcPr>
          <w:p w:rsidR="00541597" w:rsidRDefault="00541597" w:rsidP="00970479">
            <w:pPr>
              <w:jc w:val="center"/>
            </w:pPr>
            <w:r w:rsidRPr="00DD77B1">
              <w:rPr>
                <w:b/>
              </w:rPr>
              <w:t>Alternate Contact Information</w:t>
            </w:r>
          </w:p>
        </w:tc>
      </w:tr>
      <w:tr w:rsidR="00541597" w:rsidTr="005263B1">
        <w:tc>
          <w:tcPr>
            <w:tcW w:w="3765" w:type="dxa"/>
            <w:gridSpan w:val="3"/>
          </w:tcPr>
          <w:p w:rsidR="00541597" w:rsidRDefault="00541597" w:rsidP="00970479">
            <w:r>
              <w:t>Name:</w:t>
            </w:r>
          </w:p>
        </w:tc>
        <w:tc>
          <w:tcPr>
            <w:tcW w:w="4037" w:type="dxa"/>
            <w:gridSpan w:val="2"/>
          </w:tcPr>
          <w:p w:rsidR="00541597" w:rsidRDefault="00541597" w:rsidP="00970479"/>
        </w:tc>
      </w:tr>
      <w:tr w:rsidR="00541597" w:rsidTr="005263B1">
        <w:tc>
          <w:tcPr>
            <w:tcW w:w="3765" w:type="dxa"/>
            <w:gridSpan w:val="3"/>
          </w:tcPr>
          <w:p w:rsidR="00541597" w:rsidRDefault="00541597" w:rsidP="00970479">
            <w:r>
              <w:t>Street Address:</w:t>
            </w:r>
          </w:p>
        </w:tc>
        <w:tc>
          <w:tcPr>
            <w:tcW w:w="4037" w:type="dxa"/>
            <w:gridSpan w:val="2"/>
          </w:tcPr>
          <w:p w:rsidR="00541597" w:rsidRDefault="00541597" w:rsidP="00970479"/>
        </w:tc>
      </w:tr>
      <w:tr w:rsidR="00541597" w:rsidTr="005263B1">
        <w:tc>
          <w:tcPr>
            <w:tcW w:w="3765" w:type="dxa"/>
            <w:gridSpan w:val="3"/>
          </w:tcPr>
          <w:p w:rsidR="00541597" w:rsidRDefault="00541597" w:rsidP="00970479">
            <w:r>
              <w:t>City, State, Zip</w:t>
            </w:r>
          </w:p>
        </w:tc>
        <w:tc>
          <w:tcPr>
            <w:tcW w:w="4037" w:type="dxa"/>
            <w:gridSpan w:val="2"/>
          </w:tcPr>
          <w:p w:rsidR="00541597" w:rsidRDefault="00541597" w:rsidP="00970479"/>
        </w:tc>
      </w:tr>
      <w:tr w:rsidR="00541597" w:rsidTr="005263B1">
        <w:tc>
          <w:tcPr>
            <w:tcW w:w="3765" w:type="dxa"/>
            <w:gridSpan w:val="3"/>
          </w:tcPr>
          <w:p w:rsidR="00541597" w:rsidRDefault="00541597" w:rsidP="00970479">
            <w:r>
              <w:t>Phone, including area code:</w:t>
            </w:r>
          </w:p>
        </w:tc>
        <w:tc>
          <w:tcPr>
            <w:tcW w:w="4037" w:type="dxa"/>
            <w:gridSpan w:val="2"/>
          </w:tcPr>
          <w:p w:rsidR="00541597" w:rsidRDefault="00541597" w:rsidP="00970479"/>
        </w:tc>
      </w:tr>
      <w:tr w:rsidR="00541597" w:rsidTr="005263B1">
        <w:tc>
          <w:tcPr>
            <w:tcW w:w="3765" w:type="dxa"/>
            <w:gridSpan w:val="3"/>
          </w:tcPr>
          <w:p w:rsidR="00541597" w:rsidRDefault="00541597" w:rsidP="00970479">
            <w:r>
              <w:t>Facsimile, including area code:</w:t>
            </w:r>
          </w:p>
        </w:tc>
        <w:tc>
          <w:tcPr>
            <w:tcW w:w="4037" w:type="dxa"/>
            <w:gridSpan w:val="2"/>
          </w:tcPr>
          <w:p w:rsidR="00541597" w:rsidRDefault="00541597" w:rsidP="00970479"/>
        </w:tc>
      </w:tr>
      <w:tr w:rsidR="00541597" w:rsidTr="005263B1">
        <w:tc>
          <w:tcPr>
            <w:tcW w:w="3765" w:type="dxa"/>
            <w:gridSpan w:val="3"/>
          </w:tcPr>
          <w:p w:rsidR="00541597" w:rsidRDefault="00541597" w:rsidP="00970479">
            <w:r>
              <w:t>Email address:</w:t>
            </w:r>
          </w:p>
        </w:tc>
        <w:tc>
          <w:tcPr>
            <w:tcW w:w="4037" w:type="dxa"/>
            <w:gridSpan w:val="2"/>
          </w:tcPr>
          <w:p w:rsidR="00541597" w:rsidRDefault="00541597" w:rsidP="00970479"/>
        </w:tc>
      </w:tr>
      <w:tr w:rsidR="00541597" w:rsidRPr="00DD77B1" w:rsidTr="005263B1">
        <w:tc>
          <w:tcPr>
            <w:tcW w:w="7802" w:type="dxa"/>
            <w:gridSpan w:val="5"/>
          </w:tcPr>
          <w:p w:rsidR="00541597" w:rsidRPr="00DD77B1" w:rsidRDefault="00541597" w:rsidP="00970479">
            <w:pPr>
              <w:jc w:val="center"/>
              <w:rPr>
                <w:b/>
              </w:rPr>
            </w:pPr>
            <w:r w:rsidRPr="00DD77B1">
              <w:rPr>
                <w:b/>
              </w:rPr>
              <w:t>Project Information</w:t>
            </w:r>
          </w:p>
        </w:tc>
      </w:tr>
      <w:tr w:rsidR="00541597" w:rsidTr="005263B1">
        <w:tc>
          <w:tcPr>
            <w:tcW w:w="3765" w:type="dxa"/>
            <w:gridSpan w:val="3"/>
          </w:tcPr>
          <w:p w:rsidR="00541597" w:rsidRPr="00A634A7" w:rsidRDefault="00541597" w:rsidP="00970479">
            <w:r w:rsidRPr="00A634A7">
              <w:t>Brief description of the project/contract and description of services performed</w:t>
            </w:r>
            <w:r>
              <w:t>, including technical environment (i.e., software applications, data communications, etc.) if applicable</w:t>
            </w:r>
            <w:r w:rsidRPr="00A634A7">
              <w:t>:</w:t>
            </w:r>
          </w:p>
        </w:tc>
        <w:tc>
          <w:tcPr>
            <w:tcW w:w="4037" w:type="dxa"/>
            <w:gridSpan w:val="2"/>
          </w:tcPr>
          <w:p w:rsidR="00541597" w:rsidRDefault="00541597" w:rsidP="00970479"/>
        </w:tc>
      </w:tr>
      <w:tr w:rsidR="00541597" w:rsidTr="005263B1">
        <w:tc>
          <w:tcPr>
            <w:tcW w:w="3765" w:type="dxa"/>
            <w:gridSpan w:val="3"/>
          </w:tcPr>
          <w:p w:rsidR="00541597" w:rsidRPr="00A634A7" w:rsidRDefault="00541597" w:rsidP="00970479">
            <w:r>
              <w:t xml:space="preserve">Original </w:t>
            </w:r>
            <w:r w:rsidRPr="00A634A7">
              <w:t>Project/</w:t>
            </w:r>
            <w:r>
              <w:t>C</w:t>
            </w:r>
            <w:r w:rsidRPr="00A634A7">
              <w:t xml:space="preserve">ontract </w:t>
            </w:r>
            <w:r>
              <w:t>S</w:t>
            </w:r>
            <w:r w:rsidRPr="00A634A7">
              <w:t xml:space="preserve">tart </w:t>
            </w:r>
            <w:r>
              <w:t>D</w:t>
            </w:r>
            <w:r w:rsidRPr="00A634A7">
              <w:t>ate:</w:t>
            </w:r>
          </w:p>
        </w:tc>
        <w:tc>
          <w:tcPr>
            <w:tcW w:w="4037" w:type="dxa"/>
            <w:gridSpan w:val="2"/>
          </w:tcPr>
          <w:p w:rsidR="00541597" w:rsidRDefault="00541597" w:rsidP="00970479"/>
        </w:tc>
      </w:tr>
      <w:tr w:rsidR="00541597" w:rsidTr="005263B1">
        <w:tc>
          <w:tcPr>
            <w:tcW w:w="3765" w:type="dxa"/>
            <w:gridSpan w:val="3"/>
          </w:tcPr>
          <w:p w:rsidR="00541597" w:rsidRPr="00A634A7" w:rsidRDefault="00541597" w:rsidP="00970479">
            <w:r>
              <w:t xml:space="preserve">Original </w:t>
            </w:r>
            <w:r w:rsidRPr="00A634A7">
              <w:t>Project/</w:t>
            </w:r>
            <w:r>
              <w:t>C</w:t>
            </w:r>
            <w:r w:rsidRPr="00A634A7">
              <w:t xml:space="preserve">ontract </w:t>
            </w:r>
            <w:r>
              <w:t>E</w:t>
            </w:r>
            <w:r w:rsidRPr="00A634A7">
              <w:t xml:space="preserve">nd </w:t>
            </w:r>
            <w:r>
              <w:t>D</w:t>
            </w:r>
            <w:r w:rsidRPr="00A634A7">
              <w:t>ate:</w:t>
            </w:r>
          </w:p>
        </w:tc>
        <w:tc>
          <w:tcPr>
            <w:tcW w:w="4037" w:type="dxa"/>
            <w:gridSpan w:val="2"/>
          </w:tcPr>
          <w:p w:rsidR="00541597" w:rsidRDefault="00541597" w:rsidP="00970479"/>
        </w:tc>
      </w:tr>
      <w:tr w:rsidR="00541597" w:rsidTr="005263B1">
        <w:tc>
          <w:tcPr>
            <w:tcW w:w="3765" w:type="dxa"/>
            <w:gridSpan w:val="3"/>
          </w:tcPr>
          <w:p w:rsidR="00541597" w:rsidRPr="00A634A7" w:rsidRDefault="00541597" w:rsidP="00970479">
            <w:r>
              <w:t>Original Project/Contract Value:</w:t>
            </w:r>
          </w:p>
        </w:tc>
        <w:tc>
          <w:tcPr>
            <w:tcW w:w="4037" w:type="dxa"/>
            <w:gridSpan w:val="2"/>
          </w:tcPr>
          <w:p w:rsidR="00541597" w:rsidRDefault="00541597" w:rsidP="00970479"/>
        </w:tc>
      </w:tr>
      <w:tr w:rsidR="00541597" w:rsidTr="005263B1">
        <w:tc>
          <w:tcPr>
            <w:tcW w:w="3765" w:type="dxa"/>
            <w:gridSpan w:val="3"/>
          </w:tcPr>
          <w:p w:rsidR="00541597" w:rsidRDefault="00541597" w:rsidP="00970479">
            <w:r>
              <w:t>Final Project/Contract Date:</w:t>
            </w:r>
          </w:p>
        </w:tc>
        <w:tc>
          <w:tcPr>
            <w:tcW w:w="4037" w:type="dxa"/>
            <w:gridSpan w:val="2"/>
          </w:tcPr>
          <w:p w:rsidR="00541597" w:rsidRDefault="00541597" w:rsidP="00970479"/>
        </w:tc>
      </w:tr>
      <w:tr w:rsidR="00541597" w:rsidTr="005263B1">
        <w:tc>
          <w:tcPr>
            <w:tcW w:w="3765" w:type="dxa"/>
            <w:gridSpan w:val="3"/>
          </w:tcPr>
          <w:p w:rsidR="00541597" w:rsidRDefault="00541597" w:rsidP="00970479">
            <w:r>
              <w:t>Was project/contract completed in time originally allotted, and if not, why not?</w:t>
            </w:r>
          </w:p>
        </w:tc>
        <w:tc>
          <w:tcPr>
            <w:tcW w:w="4037" w:type="dxa"/>
            <w:gridSpan w:val="2"/>
          </w:tcPr>
          <w:p w:rsidR="00541597" w:rsidRDefault="00541597" w:rsidP="00970479"/>
        </w:tc>
      </w:tr>
      <w:tr w:rsidR="00541597" w:rsidTr="005263B1">
        <w:tc>
          <w:tcPr>
            <w:tcW w:w="3765" w:type="dxa"/>
            <w:gridSpan w:val="3"/>
          </w:tcPr>
          <w:p w:rsidR="00541597" w:rsidRDefault="00541597" w:rsidP="00970479">
            <w:r>
              <w:t>Was project/contract completed within or under the original budget/ cost proposal, and if not, why not?</w:t>
            </w:r>
          </w:p>
        </w:tc>
        <w:tc>
          <w:tcPr>
            <w:tcW w:w="4037" w:type="dxa"/>
            <w:gridSpan w:val="2"/>
          </w:tcPr>
          <w:p w:rsidR="00541597" w:rsidRDefault="00541597" w:rsidP="00970479"/>
        </w:tc>
      </w:tr>
    </w:tbl>
    <w:p w:rsidR="00541597" w:rsidRDefault="00541597" w:rsidP="00F856A6">
      <w:pPr>
        <w:pStyle w:val="ListParagraph"/>
      </w:pPr>
    </w:p>
    <w:p w:rsidR="00F856A6" w:rsidRDefault="00F856A6" w:rsidP="00260679">
      <w:pPr>
        <w:numPr>
          <w:ilvl w:val="3"/>
          <w:numId w:val="31"/>
        </w:numPr>
        <w:tabs>
          <w:tab w:val="left" w:pos="1440"/>
        </w:tabs>
        <w:ind w:left="1440"/>
        <w:jc w:val="both"/>
      </w:pPr>
      <w:r>
        <w:t>V</w:t>
      </w:r>
      <w:r w:rsidRPr="00A117E5">
        <w:t xml:space="preserve">endors </w:t>
      </w:r>
      <w:r w:rsidRPr="00F856A6">
        <w:rPr>
          <w:u w:val="single"/>
        </w:rPr>
        <w:t>must also submit</w:t>
      </w:r>
      <w:r w:rsidRPr="00A117E5">
        <w:t xml:space="preserve"> </w:t>
      </w:r>
      <w:r w:rsidRPr="006431CD">
        <w:rPr>
          <w:b/>
          <w:i/>
        </w:rPr>
        <w:t>Attachment F, Reference Questionnaire</w:t>
      </w:r>
      <w:r w:rsidRPr="00A117E5">
        <w:t xml:space="preserve"> to the business references th</w:t>
      </w:r>
      <w:r>
        <w:t xml:space="preserve">at are identified </w:t>
      </w:r>
      <w:r w:rsidRPr="005C5025">
        <w:t xml:space="preserve">in </w:t>
      </w:r>
      <w:r w:rsidRPr="006431CD">
        <w:rPr>
          <w:b/>
          <w:i/>
        </w:rPr>
        <w:t xml:space="preserve">Section </w:t>
      </w:r>
      <w:r w:rsidR="005C5025" w:rsidRPr="006431CD">
        <w:rPr>
          <w:b/>
          <w:i/>
        </w:rPr>
        <w:t>7</w:t>
      </w:r>
      <w:r w:rsidRPr="006431CD">
        <w:rPr>
          <w:b/>
          <w:i/>
        </w:rPr>
        <w:t>.3.2</w:t>
      </w:r>
      <w:r w:rsidRPr="005C5025">
        <w:t>.</w:t>
      </w:r>
      <w:r w:rsidRPr="00A117E5">
        <w:t xml:space="preserve">  </w:t>
      </w:r>
    </w:p>
    <w:p w:rsidR="00F856A6" w:rsidRDefault="00F856A6" w:rsidP="00F856A6">
      <w:pPr>
        <w:pStyle w:val="ListParagraph"/>
      </w:pPr>
    </w:p>
    <w:p w:rsidR="00F856A6" w:rsidRDefault="00F856A6" w:rsidP="00260679">
      <w:pPr>
        <w:numPr>
          <w:ilvl w:val="3"/>
          <w:numId w:val="31"/>
        </w:numPr>
        <w:ind w:left="1440"/>
        <w:jc w:val="both"/>
      </w:pPr>
      <w:r>
        <w:lastRenderedPageBreak/>
        <w:t>T</w:t>
      </w:r>
      <w:r w:rsidRPr="00A117E5">
        <w:t xml:space="preserve">he </w:t>
      </w:r>
      <w:r>
        <w:t xml:space="preserve">company identified as the </w:t>
      </w:r>
      <w:r w:rsidRPr="00A117E5">
        <w:t>busine</w:t>
      </w:r>
      <w:r w:rsidR="004204D0">
        <w:t xml:space="preserve">ss reference </w:t>
      </w:r>
      <w:r w:rsidRPr="00F856A6">
        <w:rPr>
          <w:u w:val="single"/>
        </w:rPr>
        <w:t>must</w:t>
      </w:r>
      <w:r w:rsidRPr="00A117E5">
        <w:t xml:space="preserve"> submit the Reference Questionnaire directly to </w:t>
      </w:r>
      <w:r w:rsidR="004204D0">
        <w:t>the Risk Management Division;</w:t>
      </w:r>
      <w:r w:rsidR="005C5025">
        <w:t xml:space="preserve"> contact information as noted on page one of this RFP.</w:t>
      </w:r>
      <w:r w:rsidRPr="00A117E5">
        <w:t xml:space="preserve"> </w:t>
      </w:r>
    </w:p>
    <w:p w:rsidR="00F856A6" w:rsidRDefault="00F856A6" w:rsidP="00F856A6">
      <w:pPr>
        <w:pStyle w:val="ListParagraph"/>
      </w:pPr>
    </w:p>
    <w:p w:rsidR="00F856A6" w:rsidRDefault="00F856A6" w:rsidP="00260679">
      <w:pPr>
        <w:numPr>
          <w:ilvl w:val="3"/>
          <w:numId w:val="31"/>
        </w:numPr>
        <w:tabs>
          <w:tab w:val="left" w:pos="1440"/>
        </w:tabs>
        <w:ind w:left="1440"/>
        <w:jc w:val="both"/>
      </w:pPr>
      <w:r>
        <w:t>It</w:t>
      </w:r>
      <w:r w:rsidRPr="00A117E5">
        <w:t xml:space="preserve"> is the vendor’s responsibility to ensure that completed forms are </w:t>
      </w:r>
      <w:r w:rsidRPr="002A108A">
        <w:t xml:space="preserve">received by the </w:t>
      </w:r>
      <w:r w:rsidR="005C5025" w:rsidRPr="00BB1A53">
        <w:t xml:space="preserve">Risk Management Division </w:t>
      </w:r>
      <w:r w:rsidRPr="00BB1A53">
        <w:t xml:space="preserve">on or before the deadline as specified in </w:t>
      </w:r>
      <w:r w:rsidRPr="006431CD">
        <w:rPr>
          <w:b/>
          <w:i/>
        </w:rPr>
        <w:t xml:space="preserve">Section </w:t>
      </w:r>
      <w:r w:rsidR="00FB19A0" w:rsidRPr="006431CD">
        <w:rPr>
          <w:b/>
          <w:i/>
        </w:rPr>
        <w:t>11</w:t>
      </w:r>
      <w:r w:rsidRPr="006431CD">
        <w:rPr>
          <w:b/>
          <w:i/>
        </w:rPr>
        <w:t>, RFP Timeline</w:t>
      </w:r>
      <w:r w:rsidRPr="002A108A">
        <w:t xml:space="preserve"> for inclusion in the evaluation process.  Reference Questionnaires not received</w:t>
      </w:r>
      <w:r w:rsidRPr="00A117E5">
        <w:t xml:space="preserve">, or not complete, may adversely affect the vendor’s score in the evaluation process.  </w:t>
      </w:r>
    </w:p>
    <w:p w:rsidR="00F856A6" w:rsidRDefault="00F856A6" w:rsidP="00F856A6">
      <w:pPr>
        <w:pStyle w:val="ListParagraph"/>
      </w:pPr>
    </w:p>
    <w:p w:rsidR="00F856A6" w:rsidRPr="00A117E5" w:rsidRDefault="00F856A6" w:rsidP="00260679">
      <w:pPr>
        <w:numPr>
          <w:ilvl w:val="3"/>
          <w:numId w:val="31"/>
        </w:numPr>
        <w:tabs>
          <w:tab w:val="left" w:pos="1440"/>
        </w:tabs>
        <w:ind w:left="1440"/>
        <w:jc w:val="both"/>
      </w:pPr>
      <w:r>
        <w:t>T</w:t>
      </w:r>
      <w:r w:rsidRPr="00A117E5">
        <w:t>he State reserves the right to contact and verify</w:t>
      </w:r>
      <w:r>
        <w:t xml:space="preserve"> any and all </w:t>
      </w:r>
      <w:r w:rsidRPr="00A117E5">
        <w:t>references listed</w:t>
      </w:r>
      <w:r>
        <w:t xml:space="preserve"> regarding</w:t>
      </w:r>
      <w:r w:rsidRPr="00A117E5">
        <w:t xml:space="preserve"> the quality and degree of satisfaction for such performance.</w:t>
      </w:r>
    </w:p>
    <w:p w:rsidR="00F856A6" w:rsidRDefault="00F856A6" w:rsidP="00F856A6"/>
    <w:p w:rsidR="0037187A" w:rsidRDefault="0037187A" w:rsidP="00260679">
      <w:pPr>
        <w:numPr>
          <w:ilvl w:val="1"/>
          <w:numId w:val="31"/>
        </w:numPr>
        <w:tabs>
          <w:tab w:val="left" w:pos="720"/>
          <w:tab w:val="left" w:pos="1440"/>
        </w:tabs>
        <w:ind w:hanging="270"/>
        <w:jc w:val="both"/>
        <w:rPr>
          <w:b/>
        </w:rPr>
      </w:pPr>
      <w:r>
        <w:rPr>
          <w:b/>
        </w:rPr>
        <w:t>VENDOR STAFF RESUMES</w:t>
      </w:r>
    </w:p>
    <w:p w:rsidR="0037187A" w:rsidRDefault="0037187A" w:rsidP="0037187A"/>
    <w:p w:rsidR="0037187A" w:rsidRPr="002529AB" w:rsidRDefault="0037187A" w:rsidP="00A330D1">
      <w:pPr>
        <w:ind w:left="1440"/>
        <w:jc w:val="both"/>
        <w:rPr>
          <w:b/>
          <w:i/>
        </w:rPr>
      </w:pPr>
      <w:r>
        <w:t xml:space="preserve">A resume must be completed for each proposed </w:t>
      </w:r>
      <w:r w:rsidR="00C76F52">
        <w:t xml:space="preserve">key personnel responsible for performance under any contract resulting from this RFP per </w:t>
      </w:r>
      <w:r w:rsidRPr="006431CD">
        <w:rPr>
          <w:b/>
          <w:i/>
        </w:rPr>
        <w:t>Attachment G</w:t>
      </w:r>
      <w:r w:rsidR="00C76F52" w:rsidRPr="006431CD">
        <w:rPr>
          <w:b/>
          <w:i/>
        </w:rPr>
        <w:t>, Proposed Staff Resume.</w:t>
      </w:r>
    </w:p>
    <w:p w:rsidR="002529AB" w:rsidRDefault="002529AB" w:rsidP="002529AB">
      <w:pPr>
        <w:ind w:left="1440"/>
        <w:jc w:val="both"/>
      </w:pPr>
    </w:p>
    <w:p w:rsidR="002529AB" w:rsidRPr="006431CD" w:rsidRDefault="002529AB" w:rsidP="002529AB">
      <w:pPr>
        <w:tabs>
          <w:tab w:val="left" w:pos="1440"/>
        </w:tabs>
        <w:ind w:left="1440" w:hanging="720"/>
        <w:jc w:val="both"/>
        <w:rPr>
          <w:b/>
        </w:rPr>
      </w:pPr>
      <w:r w:rsidRPr="005C5025">
        <w:rPr>
          <w:b/>
        </w:rPr>
        <w:t>7.5</w:t>
      </w:r>
      <w:r w:rsidRPr="005C5025">
        <w:rPr>
          <w:b/>
        </w:rPr>
        <w:tab/>
      </w:r>
      <w:r w:rsidRPr="006431CD">
        <w:rPr>
          <w:b/>
        </w:rPr>
        <w:t>BACKGROUND CHECKS</w:t>
      </w:r>
    </w:p>
    <w:p w:rsidR="002529AB" w:rsidRPr="006431CD" w:rsidRDefault="002529AB" w:rsidP="002529AB">
      <w:pPr>
        <w:ind w:left="1440"/>
        <w:jc w:val="both"/>
      </w:pPr>
    </w:p>
    <w:p w:rsidR="00DA2F15" w:rsidRPr="005C5025" w:rsidRDefault="008F3FA3" w:rsidP="00260679">
      <w:pPr>
        <w:numPr>
          <w:ilvl w:val="3"/>
          <w:numId w:val="58"/>
        </w:numPr>
        <w:tabs>
          <w:tab w:val="left" w:pos="1440"/>
        </w:tabs>
        <w:jc w:val="both"/>
        <w:rPr>
          <w:bCs/>
        </w:rPr>
      </w:pPr>
      <w:r w:rsidRPr="006431CD">
        <w:t xml:space="preserve">Does your company conduct employee background checks? </w:t>
      </w:r>
    </w:p>
    <w:p w:rsidR="00DA2F15" w:rsidRPr="005C5025" w:rsidRDefault="00DA2F15" w:rsidP="00DA2F15"/>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20"/>
        <w:gridCol w:w="720"/>
        <w:gridCol w:w="1800"/>
      </w:tblGrid>
      <w:tr w:rsidR="00DA2F15" w:rsidRPr="006431CD" w:rsidTr="000A29D9">
        <w:trPr>
          <w:trHeight w:val="440"/>
        </w:trPr>
        <w:tc>
          <w:tcPr>
            <w:tcW w:w="720" w:type="dxa"/>
            <w:vAlign w:val="center"/>
          </w:tcPr>
          <w:p w:rsidR="00DA2F15" w:rsidRPr="005C5025" w:rsidRDefault="00DA2F15" w:rsidP="000A29D9">
            <w:pPr>
              <w:jc w:val="center"/>
            </w:pPr>
            <w:r w:rsidRPr="005C5025">
              <w:t>Yes</w:t>
            </w:r>
          </w:p>
        </w:tc>
        <w:tc>
          <w:tcPr>
            <w:tcW w:w="1620" w:type="dxa"/>
            <w:vAlign w:val="center"/>
          </w:tcPr>
          <w:p w:rsidR="00DA2F15" w:rsidRPr="005C5025" w:rsidRDefault="00DA2F15" w:rsidP="000A29D9">
            <w:pPr>
              <w:jc w:val="center"/>
            </w:pPr>
          </w:p>
        </w:tc>
        <w:tc>
          <w:tcPr>
            <w:tcW w:w="720" w:type="dxa"/>
            <w:vAlign w:val="center"/>
          </w:tcPr>
          <w:p w:rsidR="00DA2F15" w:rsidRPr="005C5025" w:rsidRDefault="00DA2F15" w:rsidP="000A29D9">
            <w:pPr>
              <w:jc w:val="center"/>
            </w:pPr>
            <w:r w:rsidRPr="005C5025">
              <w:t>No</w:t>
            </w:r>
          </w:p>
        </w:tc>
        <w:tc>
          <w:tcPr>
            <w:tcW w:w="1800" w:type="dxa"/>
            <w:vAlign w:val="center"/>
          </w:tcPr>
          <w:p w:rsidR="00DA2F15" w:rsidRPr="005C5025" w:rsidRDefault="00DA2F15" w:rsidP="000A29D9">
            <w:pPr>
              <w:jc w:val="center"/>
            </w:pPr>
          </w:p>
        </w:tc>
      </w:tr>
    </w:tbl>
    <w:p w:rsidR="00DA2F15" w:rsidRPr="006431CD" w:rsidRDefault="00DA2F15" w:rsidP="00DA2F15"/>
    <w:p w:rsidR="00DA2F15" w:rsidRPr="005C5025" w:rsidRDefault="005C5025" w:rsidP="00DA2F15">
      <w:pPr>
        <w:ind w:left="1440"/>
        <w:jc w:val="both"/>
      </w:pPr>
      <w:r w:rsidRPr="006431CD">
        <w:t xml:space="preserve">If “Yes”, </w:t>
      </w:r>
      <w:r w:rsidR="00FB19A0" w:rsidRPr="00FB19A0">
        <w:t>please describe</w:t>
      </w:r>
      <w:r w:rsidR="008F3FA3" w:rsidRPr="006431CD">
        <w:t xml:space="preserve"> that process</w:t>
      </w:r>
      <w:r w:rsidR="00DA2F15" w:rsidRPr="005C5025">
        <w:t>:</w:t>
      </w:r>
    </w:p>
    <w:p w:rsidR="00DA2F15" w:rsidRPr="006431CD" w:rsidRDefault="00DA2F15" w:rsidP="002529AB">
      <w:pPr>
        <w:ind w:left="1440"/>
        <w:jc w:val="both"/>
      </w:pPr>
    </w:p>
    <w:p w:rsidR="00DA2F15" w:rsidRPr="006431CD" w:rsidRDefault="008F3FA3" w:rsidP="002529AB">
      <w:pPr>
        <w:ind w:left="1440"/>
        <w:jc w:val="both"/>
      </w:pPr>
      <w:r w:rsidRPr="006431CD">
        <w:t>If “No”, please indicate whether your company is willing to complete background checks for those employee</w:t>
      </w:r>
      <w:r w:rsidR="005C5025" w:rsidRPr="006431CD">
        <w:t>s</w:t>
      </w:r>
      <w:r w:rsidRPr="006431CD">
        <w:t xml:space="preserve"> and/or subcontractor</w:t>
      </w:r>
      <w:r w:rsidR="005C5025" w:rsidRPr="006431CD">
        <w:t>s</w:t>
      </w:r>
      <w:r w:rsidRPr="006431CD">
        <w:t xml:space="preserve"> assigned to provide services under this contact</w:t>
      </w:r>
      <w:r w:rsidR="005C5025" w:rsidRPr="006431CD">
        <w:t xml:space="preserve"> as outlined below.</w:t>
      </w:r>
      <w:r w:rsidRPr="006431CD">
        <w:t xml:space="preserve">    </w:t>
      </w:r>
    </w:p>
    <w:p w:rsidR="00DA2F15" w:rsidRPr="005C5025" w:rsidRDefault="00DA2F15" w:rsidP="002529AB">
      <w:pPr>
        <w:ind w:left="1440"/>
        <w:jc w:val="both"/>
      </w:pPr>
    </w:p>
    <w:p w:rsidR="002529AB" w:rsidRPr="005C5025" w:rsidRDefault="005C5025" w:rsidP="002529AB">
      <w:pPr>
        <w:ind w:left="1440" w:hanging="720"/>
        <w:jc w:val="both"/>
      </w:pPr>
      <w:r w:rsidRPr="006431CD">
        <w:t>7.5.2</w:t>
      </w:r>
      <w:r w:rsidR="002529AB" w:rsidRPr="005C5025">
        <w:tab/>
        <w:t>All contractor personnel assigned to the contract must have a background check from the Federal Bureau of Investigation pursuant to NRS 239B.010.  All fingerprints must be forwarded to the Central Repository for Nevada Records of Criminal History for submission to the Federal Bureau of Investigation.</w:t>
      </w:r>
    </w:p>
    <w:p w:rsidR="002529AB" w:rsidRDefault="002529AB" w:rsidP="002529AB">
      <w:pPr>
        <w:ind w:left="1440"/>
        <w:jc w:val="both"/>
      </w:pPr>
    </w:p>
    <w:p w:rsidR="002529AB" w:rsidRPr="005C5025" w:rsidRDefault="005C5025" w:rsidP="009737A6">
      <w:pPr>
        <w:tabs>
          <w:tab w:val="left" w:pos="2160"/>
        </w:tabs>
        <w:ind w:left="1440" w:hanging="810"/>
        <w:jc w:val="both"/>
      </w:pPr>
      <w:r w:rsidRPr="006431CD">
        <w:t>7.5.3</w:t>
      </w:r>
      <w:r w:rsidR="002529AB" w:rsidRPr="005C5025">
        <w:tab/>
        <w:t>Any employee of the selected vendor, who will require any type of system access, must have a State Background Check (as identified in Section 2.4.1 below) before system access will be granted.  The vendor or its employees may be denied access to the premises if they have not been security cleared.</w:t>
      </w:r>
    </w:p>
    <w:p w:rsidR="002529AB" w:rsidRPr="005C5025" w:rsidRDefault="002529AB" w:rsidP="002529AB">
      <w:pPr>
        <w:ind w:left="1440"/>
        <w:jc w:val="both"/>
      </w:pPr>
    </w:p>
    <w:p w:rsidR="002529AB" w:rsidRPr="005C5025" w:rsidRDefault="005C5025" w:rsidP="002529AB">
      <w:pPr>
        <w:ind w:left="1440" w:hanging="810"/>
        <w:jc w:val="both"/>
      </w:pPr>
      <w:r w:rsidRPr="006431CD">
        <w:t>7.5.4</w:t>
      </w:r>
      <w:r w:rsidR="002529AB" w:rsidRPr="005C5025">
        <w:tab/>
        <w:t>All costs associated with this will be at the contractor’s expense.</w:t>
      </w:r>
    </w:p>
    <w:p w:rsidR="002529AB" w:rsidRPr="005C5025" w:rsidRDefault="002529AB" w:rsidP="002529AB">
      <w:pPr>
        <w:ind w:left="1440"/>
        <w:jc w:val="both"/>
      </w:pPr>
    </w:p>
    <w:p w:rsidR="002529AB" w:rsidRPr="005C5025" w:rsidRDefault="002529AB" w:rsidP="002529AB">
      <w:pPr>
        <w:ind w:left="1440" w:hanging="810"/>
        <w:jc w:val="both"/>
      </w:pPr>
      <w:r w:rsidRPr="005C5025">
        <w:t>7.5.</w:t>
      </w:r>
      <w:r w:rsidR="005C5025" w:rsidRPr="006431CD">
        <w:t>5</w:t>
      </w:r>
      <w:r w:rsidRPr="005C5025">
        <w:tab/>
        <w:t>The contractor shall provide to the contracting agency’s Human Resource Department or designee the following documents:</w:t>
      </w:r>
    </w:p>
    <w:p w:rsidR="002529AB" w:rsidRPr="005C5025" w:rsidRDefault="002529AB" w:rsidP="002529AB">
      <w:pPr>
        <w:ind w:left="1440"/>
        <w:jc w:val="both"/>
      </w:pPr>
    </w:p>
    <w:p w:rsidR="002529AB" w:rsidRPr="005C5025" w:rsidRDefault="005C5025" w:rsidP="002529AB">
      <w:pPr>
        <w:ind w:left="1440"/>
        <w:jc w:val="both"/>
      </w:pPr>
      <w:r w:rsidRPr="006431CD">
        <w:t>7.5.5</w:t>
      </w:r>
      <w:r w:rsidR="009737A6">
        <w:t>.1</w:t>
      </w:r>
      <w:r w:rsidR="009737A6">
        <w:tab/>
      </w:r>
      <w:r w:rsidR="002529AB" w:rsidRPr="005C5025">
        <w:t xml:space="preserve">A State Background Check for the state the individual claims as their permanent residency.  The contractor can use the following site which has immediate results:  http://www.integrascan.com.  Once the contractor has a copy of their personal background check from their state of record, they will forward those results to the designated State representative who will then forward it to the contracting agency’s </w:t>
      </w:r>
      <w:r w:rsidR="002529AB" w:rsidRPr="005C5025">
        <w:lastRenderedPageBreak/>
        <w:t>Human Resource Department or designee in order to obtain approval for interim system access;</w:t>
      </w:r>
    </w:p>
    <w:p w:rsidR="002529AB" w:rsidRPr="005C5025" w:rsidRDefault="002529AB" w:rsidP="002529AB">
      <w:pPr>
        <w:ind w:left="1440"/>
        <w:jc w:val="both"/>
      </w:pPr>
    </w:p>
    <w:p w:rsidR="00C5357B" w:rsidRDefault="00C5357B">
      <w:r>
        <w:br w:type="page"/>
      </w:r>
    </w:p>
    <w:p w:rsidR="002529AB" w:rsidRPr="005C5025" w:rsidRDefault="005C5025" w:rsidP="009737A6">
      <w:pPr>
        <w:tabs>
          <w:tab w:val="left" w:pos="2160"/>
        </w:tabs>
        <w:ind w:left="1440"/>
        <w:jc w:val="both"/>
      </w:pPr>
      <w:r w:rsidRPr="006431CD">
        <w:lastRenderedPageBreak/>
        <w:t>7.5.5</w:t>
      </w:r>
      <w:r w:rsidR="009737A6">
        <w:t>.2</w:t>
      </w:r>
      <w:r w:rsidR="009737A6">
        <w:tab/>
      </w:r>
      <w:r w:rsidR="002529AB" w:rsidRPr="005C5025">
        <w:t>A Civil Applicant Waiver Form, signed by the contractor(s); and</w:t>
      </w:r>
    </w:p>
    <w:p w:rsidR="002529AB" w:rsidRPr="005C5025" w:rsidRDefault="002529AB" w:rsidP="002529AB">
      <w:pPr>
        <w:ind w:left="1440"/>
        <w:jc w:val="both"/>
      </w:pPr>
    </w:p>
    <w:p w:rsidR="002529AB" w:rsidRPr="005C5025" w:rsidRDefault="005C5025" w:rsidP="009737A6">
      <w:pPr>
        <w:tabs>
          <w:tab w:val="left" w:pos="2160"/>
        </w:tabs>
        <w:ind w:left="1440"/>
        <w:jc w:val="both"/>
      </w:pPr>
      <w:r w:rsidRPr="006431CD">
        <w:t>7.5.5</w:t>
      </w:r>
      <w:r w:rsidR="009737A6">
        <w:t>.3</w:t>
      </w:r>
      <w:r w:rsidR="009737A6">
        <w:tab/>
      </w:r>
      <w:r w:rsidR="002529AB" w:rsidRPr="005C5025">
        <w:t>A Prior Arrests and Criminal Conviction Disclosure Form, signed by the contractor(s).</w:t>
      </w:r>
    </w:p>
    <w:p w:rsidR="002529AB" w:rsidRPr="005C5025" w:rsidRDefault="002529AB" w:rsidP="002529AB">
      <w:pPr>
        <w:ind w:left="1440"/>
        <w:jc w:val="both"/>
      </w:pPr>
    </w:p>
    <w:p w:rsidR="002529AB" w:rsidRPr="005C5025" w:rsidRDefault="005C5025" w:rsidP="002529AB">
      <w:pPr>
        <w:ind w:left="1440" w:hanging="810"/>
        <w:jc w:val="both"/>
      </w:pPr>
      <w:r w:rsidRPr="006431CD">
        <w:t>7.5.6</w:t>
      </w:r>
      <w:r w:rsidR="002529AB" w:rsidRPr="005C5025">
        <w:tab/>
        <w:t>If out-of-state, contractor must provide one (1) completed fingerprint card from a local sheriff’s office (or other law enforcement agency).</w:t>
      </w:r>
    </w:p>
    <w:p w:rsidR="002529AB" w:rsidRPr="005C5025" w:rsidRDefault="002529AB" w:rsidP="002529AB">
      <w:pPr>
        <w:ind w:left="1440"/>
        <w:jc w:val="both"/>
      </w:pPr>
    </w:p>
    <w:p w:rsidR="002529AB" w:rsidRPr="005C5025" w:rsidRDefault="005C5025" w:rsidP="002529AB">
      <w:pPr>
        <w:ind w:left="1440" w:hanging="810"/>
        <w:jc w:val="both"/>
      </w:pPr>
      <w:r w:rsidRPr="006431CD">
        <w:t>7.5.7</w:t>
      </w:r>
      <w:r w:rsidR="002529AB" w:rsidRPr="005C5025">
        <w:tab/>
        <w:t xml:space="preserve">In lieu of the out-of-state fingerprint card, contractors can perform </w:t>
      </w:r>
      <w:proofErr w:type="spellStart"/>
      <w:r w:rsidR="002529AB" w:rsidRPr="005C5025">
        <w:t>LiveScan</w:t>
      </w:r>
      <w:proofErr w:type="spellEnd"/>
      <w:r w:rsidR="002529AB" w:rsidRPr="005C5025">
        <w:t xml:space="preserve"> fingerprinting at the Nevada Department of Public Safety, General Services Division.</w:t>
      </w:r>
    </w:p>
    <w:p w:rsidR="002529AB" w:rsidRPr="005C5025" w:rsidRDefault="002529AB" w:rsidP="002529AB">
      <w:pPr>
        <w:ind w:left="1440"/>
        <w:jc w:val="both"/>
      </w:pPr>
    </w:p>
    <w:p w:rsidR="002529AB" w:rsidRPr="005C5025" w:rsidRDefault="005C5025" w:rsidP="002529AB">
      <w:pPr>
        <w:ind w:left="1440" w:hanging="810"/>
        <w:jc w:val="both"/>
      </w:pPr>
      <w:r w:rsidRPr="006431CD">
        <w:t>7.5.8</w:t>
      </w:r>
      <w:r w:rsidR="002529AB" w:rsidRPr="005C5025">
        <w:tab/>
        <w:t>Contractor must provide a money order or cashier’s check made payable to the General Services Division in the amount of $40.00 or current rate at time of submission.</w:t>
      </w:r>
    </w:p>
    <w:p w:rsidR="002529AB" w:rsidRPr="005C5025" w:rsidRDefault="002529AB" w:rsidP="002529AB">
      <w:pPr>
        <w:ind w:left="1440"/>
        <w:jc w:val="both"/>
      </w:pPr>
    </w:p>
    <w:p w:rsidR="002529AB" w:rsidRPr="005C5025" w:rsidRDefault="005C5025" w:rsidP="002529AB">
      <w:pPr>
        <w:ind w:left="1440" w:hanging="810"/>
        <w:jc w:val="both"/>
      </w:pPr>
      <w:r w:rsidRPr="006431CD">
        <w:t>7.5.9</w:t>
      </w:r>
      <w:r w:rsidR="002529AB" w:rsidRPr="005C5025">
        <w:tab/>
        <w:t>In lieu of the above background check and subject to acceptance by the contracting agency’s Human Resource Department or designee, contractor may submit a current active federal authority security clearance (FBI, DoD, NSA) indicating a fingerprint based background check has been completed with no positive findings.</w:t>
      </w:r>
    </w:p>
    <w:p w:rsidR="002529AB" w:rsidRPr="005C5025" w:rsidRDefault="002529AB" w:rsidP="002529AB">
      <w:pPr>
        <w:ind w:left="1440"/>
        <w:jc w:val="both"/>
      </w:pPr>
    </w:p>
    <w:p w:rsidR="002529AB" w:rsidRPr="005C5025" w:rsidRDefault="005C5025" w:rsidP="002529AB">
      <w:pPr>
        <w:ind w:left="1440" w:hanging="810"/>
        <w:jc w:val="both"/>
      </w:pPr>
      <w:r w:rsidRPr="006431CD">
        <w:t>7.5.10</w:t>
      </w:r>
      <w:r w:rsidR="002529AB" w:rsidRPr="005C5025">
        <w:tab/>
        <w:t>Contractor(s) may not begin work until such time as they have been cleared by the contracting agency’s Human Resource Department or designee.</w:t>
      </w:r>
    </w:p>
    <w:p w:rsidR="002529AB" w:rsidRPr="005C5025" w:rsidRDefault="002529AB" w:rsidP="002529AB">
      <w:pPr>
        <w:ind w:left="1440"/>
        <w:jc w:val="both"/>
      </w:pPr>
    </w:p>
    <w:p w:rsidR="002529AB" w:rsidRDefault="005C5025" w:rsidP="002529AB">
      <w:pPr>
        <w:ind w:left="1440" w:hanging="810"/>
        <w:jc w:val="both"/>
      </w:pPr>
      <w:r w:rsidRPr="006431CD">
        <w:t>7.5.11</w:t>
      </w:r>
      <w:r w:rsidR="002529AB" w:rsidRPr="005C5025">
        <w:tab/>
        <w:t>Positive findings from a background check are reviewed by the contracting agency’s Human Resource Department or designee, in consultation with the State Chief Information Security Officer, and may result in the removal of vendor staff from the project.</w:t>
      </w:r>
    </w:p>
    <w:p w:rsidR="00DA2F15" w:rsidRDefault="00DA2F15" w:rsidP="0037187A">
      <w:pPr>
        <w:ind w:left="1440"/>
        <w:jc w:val="both"/>
      </w:pPr>
    </w:p>
    <w:p w:rsidR="00EF2929" w:rsidRPr="00EF2929" w:rsidRDefault="00EA709A" w:rsidP="00260679">
      <w:pPr>
        <w:pStyle w:val="Heading1"/>
        <w:numPr>
          <w:ilvl w:val="0"/>
          <w:numId w:val="25"/>
        </w:numPr>
        <w:ind w:hanging="720"/>
        <w:jc w:val="left"/>
        <w:rPr>
          <w:sz w:val="28"/>
          <w:szCs w:val="28"/>
        </w:rPr>
      </w:pPr>
      <w:bookmarkStart w:id="14" w:name="_Toc447639095"/>
      <w:r>
        <w:rPr>
          <w:sz w:val="28"/>
          <w:szCs w:val="28"/>
        </w:rPr>
        <w:t>COST</w:t>
      </w:r>
      <w:bookmarkEnd w:id="14"/>
    </w:p>
    <w:p w:rsidR="00EF2929" w:rsidRDefault="00EF2929" w:rsidP="00EA709A"/>
    <w:p w:rsidR="00EA709A" w:rsidRDefault="00EA709A" w:rsidP="0078674F">
      <w:pPr>
        <w:jc w:val="both"/>
      </w:pPr>
      <w:r>
        <w:t xml:space="preserve">Cost proposal must outline costs for all aspects of the project including implementation, data migration from current systems, and user training. </w:t>
      </w:r>
      <w:r w:rsidR="0078674F">
        <w:t>The maximum amount budgeted for</w:t>
      </w:r>
      <w:r>
        <w:t xml:space="preserve"> the initial implementation phase is </w:t>
      </w:r>
      <w:r w:rsidRPr="006431CD">
        <w:rPr>
          <w:b/>
          <w:u w:val="single"/>
        </w:rPr>
        <w:t>$49,999</w:t>
      </w:r>
      <w:r>
        <w:t xml:space="preserve">.  </w:t>
      </w:r>
      <w:r w:rsidR="00A5346C">
        <w:t xml:space="preserve">Additionally, the </w:t>
      </w:r>
      <w:r>
        <w:t xml:space="preserve">State </w:t>
      </w:r>
      <w:r w:rsidR="00A5346C">
        <w:t xml:space="preserve">is </w:t>
      </w:r>
      <w:r>
        <w:t>also interest</w:t>
      </w:r>
      <w:r w:rsidR="00A5346C">
        <w:t>ed</w:t>
      </w:r>
      <w:r>
        <w:t xml:space="preserve"> in obtaining pricing for those modules and/functions within Section five that have been no</w:t>
      </w:r>
      <w:r w:rsidR="0078674F">
        <w:t>ted for future system expansion.</w:t>
      </w:r>
    </w:p>
    <w:p w:rsidR="00EA709A" w:rsidRDefault="00EA709A" w:rsidP="00EA709A"/>
    <w:p w:rsidR="00EA709A" w:rsidRDefault="00EA709A" w:rsidP="0078674F">
      <w:pPr>
        <w:jc w:val="both"/>
      </w:pPr>
      <w:r>
        <w:t>Proposals should include costs for an annual subscription or licensing fees associated with solution. If data hosting is including as part of solution pricing, proposal should indicate as to whether costs are based upon number of licensed users or the size of data/document storage allotment.</w:t>
      </w:r>
    </w:p>
    <w:p w:rsidR="00EA709A" w:rsidRDefault="00EA709A" w:rsidP="00EA709A"/>
    <w:p w:rsidR="00EA709A" w:rsidRDefault="00EA709A" w:rsidP="00EF2929">
      <w:r>
        <w:t>The estimated users by agency is a follows</w:t>
      </w:r>
      <w:r w:rsidR="0078674F">
        <w:t>:</w:t>
      </w:r>
    </w:p>
    <w:p w:rsidR="00EA709A" w:rsidRDefault="00EA709A" w:rsidP="00EF2929"/>
    <w:tbl>
      <w:tblPr>
        <w:tblW w:w="9390" w:type="dxa"/>
        <w:tblInd w:w="440" w:type="dxa"/>
        <w:tblLook w:val="04A0" w:firstRow="1" w:lastRow="0" w:firstColumn="1" w:lastColumn="0" w:noHBand="0" w:noVBand="1"/>
      </w:tblPr>
      <w:tblGrid>
        <w:gridCol w:w="4410"/>
        <w:gridCol w:w="2852"/>
        <w:gridCol w:w="2128"/>
      </w:tblGrid>
      <w:tr w:rsidR="00EA709A" w:rsidRPr="0078031B" w:rsidTr="00C5357B">
        <w:trPr>
          <w:trHeight w:val="876"/>
        </w:trPr>
        <w:tc>
          <w:tcPr>
            <w:tcW w:w="4410" w:type="dxa"/>
            <w:tcBorders>
              <w:top w:val="single" w:sz="8" w:space="0" w:color="auto"/>
              <w:left w:val="single" w:sz="8" w:space="0" w:color="auto"/>
              <w:bottom w:val="nil"/>
              <w:right w:val="nil"/>
            </w:tcBorders>
            <w:shd w:val="clear" w:color="auto" w:fill="auto"/>
            <w:noWrap/>
            <w:vAlign w:val="bottom"/>
            <w:hideMark/>
          </w:tcPr>
          <w:p w:rsidR="00EA709A" w:rsidRPr="0078031B" w:rsidRDefault="00EA709A" w:rsidP="00B433C5">
            <w:pPr>
              <w:ind w:left="90"/>
              <w:rPr>
                <w:b/>
                <w:color w:val="000000"/>
                <w:sz w:val="22"/>
                <w:szCs w:val="22"/>
              </w:rPr>
            </w:pPr>
            <w:r w:rsidRPr="0078031B">
              <w:rPr>
                <w:b/>
                <w:color w:val="000000"/>
                <w:sz w:val="22"/>
                <w:szCs w:val="22"/>
              </w:rPr>
              <w:t xml:space="preserve">Proposed RMIS Users </w:t>
            </w:r>
          </w:p>
        </w:tc>
        <w:tc>
          <w:tcPr>
            <w:tcW w:w="2852" w:type="dxa"/>
            <w:tcBorders>
              <w:top w:val="single" w:sz="8" w:space="0" w:color="auto"/>
              <w:left w:val="single" w:sz="8" w:space="0" w:color="auto"/>
              <w:bottom w:val="single" w:sz="8" w:space="0" w:color="auto"/>
              <w:right w:val="nil"/>
            </w:tcBorders>
            <w:shd w:val="clear" w:color="auto" w:fill="auto"/>
            <w:vAlign w:val="bottom"/>
            <w:hideMark/>
          </w:tcPr>
          <w:p w:rsidR="00EA709A" w:rsidRPr="0078031B" w:rsidRDefault="00EA709A" w:rsidP="00B433C5">
            <w:pPr>
              <w:ind w:left="90"/>
              <w:jc w:val="center"/>
              <w:rPr>
                <w:b/>
                <w:color w:val="000000"/>
                <w:sz w:val="22"/>
                <w:szCs w:val="22"/>
              </w:rPr>
            </w:pPr>
            <w:r w:rsidRPr="0078031B">
              <w:rPr>
                <w:b/>
                <w:color w:val="000000"/>
                <w:sz w:val="22"/>
                <w:szCs w:val="22"/>
              </w:rPr>
              <w:t>Estimated Users if Pricing Based on Per-Seat License</w:t>
            </w:r>
          </w:p>
        </w:tc>
        <w:tc>
          <w:tcPr>
            <w:tcW w:w="2128" w:type="dxa"/>
            <w:tcBorders>
              <w:top w:val="single" w:sz="8" w:space="0" w:color="auto"/>
              <w:left w:val="single" w:sz="8" w:space="0" w:color="auto"/>
              <w:bottom w:val="nil"/>
              <w:right w:val="single" w:sz="8" w:space="0" w:color="auto"/>
            </w:tcBorders>
            <w:shd w:val="clear" w:color="auto" w:fill="auto"/>
            <w:vAlign w:val="bottom"/>
            <w:hideMark/>
          </w:tcPr>
          <w:p w:rsidR="00EA709A" w:rsidRPr="0078031B" w:rsidRDefault="00EA709A" w:rsidP="00B433C5">
            <w:pPr>
              <w:ind w:left="90"/>
              <w:jc w:val="center"/>
              <w:rPr>
                <w:b/>
                <w:color w:val="000000"/>
                <w:sz w:val="22"/>
                <w:szCs w:val="22"/>
              </w:rPr>
            </w:pPr>
            <w:r w:rsidRPr="0078031B">
              <w:rPr>
                <w:b/>
                <w:color w:val="000000"/>
                <w:sz w:val="22"/>
                <w:szCs w:val="22"/>
              </w:rPr>
              <w:t>Estimated User</w:t>
            </w:r>
            <w:r w:rsidR="0078674F" w:rsidRPr="0078031B">
              <w:rPr>
                <w:b/>
                <w:color w:val="000000"/>
                <w:sz w:val="22"/>
                <w:szCs w:val="22"/>
              </w:rPr>
              <w:t>s</w:t>
            </w:r>
            <w:r w:rsidRPr="0078031B">
              <w:rPr>
                <w:b/>
                <w:color w:val="000000"/>
                <w:sz w:val="22"/>
                <w:szCs w:val="22"/>
              </w:rPr>
              <w:t xml:space="preserve"> if Pricing Based Upon Concurrent Users</w:t>
            </w:r>
          </w:p>
        </w:tc>
      </w:tr>
      <w:tr w:rsidR="00EA709A" w:rsidRPr="0078031B" w:rsidTr="00C5357B">
        <w:trPr>
          <w:trHeight w:val="288"/>
        </w:trPr>
        <w:tc>
          <w:tcPr>
            <w:tcW w:w="4410" w:type="dxa"/>
            <w:tcBorders>
              <w:top w:val="single" w:sz="8" w:space="0" w:color="auto"/>
              <w:left w:val="single" w:sz="8" w:space="0" w:color="auto"/>
              <w:bottom w:val="nil"/>
              <w:right w:val="single" w:sz="8" w:space="0" w:color="auto"/>
            </w:tcBorders>
            <w:shd w:val="clear" w:color="auto" w:fill="auto"/>
            <w:noWrap/>
            <w:vAlign w:val="bottom"/>
            <w:hideMark/>
          </w:tcPr>
          <w:p w:rsidR="00982BBA" w:rsidRPr="0078031B" w:rsidRDefault="00EA709A" w:rsidP="00B433C5">
            <w:pPr>
              <w:ind w:left="90"/>
              <w:rPr>
                <w:color w:val="000000"/>
                <w:sz w:val="22"/>
                <w:szCs w:val="22"/>
              </w:rPr>
            </w:pPr>
            <w:r w:rsidRPr="0078031B">
              <w:rPr>
                <w:color w:val="000000"/>
                <w:sz w:val="22"/>
                <w:szCs w:val="22"/>
              </w:rPr>
              <w:t xml:space="preserve">Public Works </w:t>
            </w:r>
          </w:p>
          <w:p w:rsidR="00EA709A" w:rsidRPr="0078031B" w:rsidRDefault="00EA709A" w:rsidP="00B433C5">
            <w:pPr>
              <w:ind w:left="90"/>
              <w:rPr>
                <w:color w:val="000000"/>
                <w:sz w:val="22"/>
                <w:szCs w:val="22"/>
              </w:rPr>
            </w:pPr>
            <w:r w:rsidRPr="0078031B">
              <w:rPr>
                <w:color w:val="000000"/>
                <w:sz w:val="22"/>
                <w:szCs w:val="22"/>
              </w:rPr>
              <w:t>(Project Management/Leasing Division)</w:t>
            </w:r>
          </w:p>
        </w:tc>
        <w:tc>
          <w:tcPr>
            <w:tcW w:w="2852" w:type="dxa"/>
            <w:tcBorders>
              <w:top w:val="nil"/>
              <w:left w:val="nil"/>
              <w:bottom w:val="nil"/>
              <w:right w:val="nil"/>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10</w:t>
            </w:r>
          </w:p>
        </w:tc>
        <w:tc>
          <w:tcPr>
            <w:tcW w:w="2128" w:type="dxa"/>
            <w:tcBorders>
              <w:top w:val="single" w:sz="8" w:space="0" w:color="auto"/>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5</w:t>
            </w:r>
          </w:p>
        </w:tc>
      </w:tr>
      <w:tr w:rsidR="00EA709A" w:rsidRPr="0078031B" w:rsidTr="00C5357B">
        <w:trPr>
          <w:trHeight w:val="288"/>
        </w:trPr>
        <w:tc>
          <w:tcPr>
            <w:tcW w:w="4410"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rPr>
                <w:color w:val="000000"/>
                <w:sz w:val="22"/>
                <w:szCs w:val="22"/>
              </w:rPr>
            </w:pPr>
            <w:r w:rsidRPr="0078031B">
              <w:rPr>
                <w:color w:val="000000"/>
                <w:sz w:val="22"/>
                <w:szCs w:val="22"/>
              </w:rPr>
              <w:t>AG Office (Tort Office)</w:t>
            </w:r>
          </w:p>
        </w:tc>
        <w:tc>
          <w:tcPr>
            <w:tcW w:w="2852" w:type="dxa"/>
            <w:tcBorders>
              <w:top w:val="nil"/>
              <w:left w:val="nil"/>
              <w:bottom w:val="nil"/>
              <w:right w:val="nil"/>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5</w:t>
            </w:r>
          </w:p>
        </w:tc>
        <w:tc>
          <w:tcPr>
            <w:tcW w:w="2128"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3</w:t>
            </w:r>
          </w:p>
        </w:tc>
      </w:tr>
      <w:tr w:rsidR="00EA709A" w:rsidRPr="0078031B" w:rsidTr="00C5357B">
        <w:trPr>
          <w:trHeight w:val="288"/>
        </w:trPr>
        <w:tc>
          <w:tcPr>
            <w:tcW w:w="4410"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rPr>
                <w:color w:val="000000"/>
                <w:sz w:val="22"/>
                <w:szCs w:val="22"/>
              </w:rPr>
            </w:pPr>
            <w:r w:rsidRPr="0078031B">
              <w:rPr>
                <w:color w:val="000000"/>
                <w:sz w:val="22"/>
                <w:szCs w:val="22"/>
              </w:rPr>
              <w:t>NDOT Architecture Section</w:t>
            </w:r>
          </w:p>
        </w:tc>
        <w:tc>
          <w:tcPr>
            <w:tcW w:w="2852" w:type="dxa"/>
            <w:tcBorders>
              <w:top w:val="nil"/>
              <w:left w:val="nil"/>
              <w:bottom w:val="nil"/>
              <w:right w:val="nil"/>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12</w:t>
            </w:r>
          </w:p>
        </w:tc>
        <w:tc>
          <w:tcPr>
            <w:tcW w:w="2128"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3</w:t>
            </w:r>
          </w:p>
        </w:tc>
      </w:tr>
      <w:tr w:rsidR="00EA709A" w:rsidRPr="0078031B" w:rsidTr="00C5357B">
        <w:trPr>
          <w:trHeight w:val="288"/>
        </w:trPr>
        <w:tc>
          <w:tcPr>
            <w:tcW w:w="4410"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rPr>
                <w:color w:val="000000"/>
                <w:sz w:val="22"/>
                <w:szCs w:val="22"/>
              </w:rPr>
            </w:pPr>
            <w:r w:rsidRPr="0078031B">
              <w:rPr>
                <w:color w:val="000000"/>
                <w:sz w:val="22"/>
                <w:szCs w:val="22"/>
              </w:rPr>
              <w:t>NDOT Fleet Management</w:t>
            </w:r>
          </w:p>
        </w:tc>
        <w:tc>
          <w:tcPr>
            <w:tcW w:w="2852" w:type="dxa"/>
            <w:tcBorders>
              <w:top w:val="nil"/>
              <w:left w:val="nil"/>
              <w:bottom w:val="nil"/>
              <w:right w:val="nil"/>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4</w:t>
            </w:r>
          </w:p>
        </w:tc>
        <w:tc>
          <w:tcPr>
            <w:tcW w:w="2128" w:type="dxa"/>
            <w:tcBorders>
              <w:top w:val="nil"/>
              <w:left w:val="single" w:sz="8" w:space="0" w:color="auto"/>
              <w:bottom w:val="nil"/>
              <w:right w:val="single" w:sz="8" w:space="0" w:color="auto"/>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2</w:t>
            </w:r>
          </w:p>
        </w:tc>
      </w:tr>
      <w:tr w:rsidR="00EA709A" w:rsidRPr="0078031B" w:rsidTr="00C5357B">
        <w:trPr>
          <w:trHeight w:val="300"/>
        </w:trPr>
        <w:tc>
          <w:tcPr>
            <w:tcW w:w="4410" w:type="dxa"/>
            <w:tcBorders>
              <w:top w:val="nil"/>
              <w:left w:val="single" w:sz="8" w:space="0" w:color="auto"/>
              <w:bottom w:val="single" w:sz="12" w:space="0" w:color="auto"/>
              <w:right w:val="single" w:sz="8" w:space="0" w:color="auto"/>
            </w:tcBorders>
            <w:shd w:val="clear" w:color="auto" w:fill="auto"/>
            <w:noWrap/>
            <w:vAlign w:val="bottom"/>
            <w:hideMark/>
          </w:tcPr>
          <w:p w:rsidR="00EA709A" w:rsidRPr="0078031B" w:rsidRDefault="00EA709A" w:rsidP="00B433C5">
            <w:pPr>
              <w:ind w:left="90"/>
              <w:rPr>
                <w:color w:val="000000"/>
                <w:sz w:val="22"/>
                <w:szCs w:val="22"/>
              </w:rPr>
            </w:pPr>
            <w:r w:rsidRPr="0078031B">
              <w:rPr>
                <w:color w:val="000000"/>
                <w:sz w:val="22"/>
                <w:szCs w:val="22"/>
              </w:rPr>
              <w:t>Risk Management Division</w:t>
            </w:r>
          </w:p>
        </w:tc>
        <w:tc>
          <w:tcPr>
            <w:tcW w:w="2852" w:type="dxa"/>
            <w:tcBorders>
              <w:top w:val="nil"/>
              <w:left w:val="nil"/>
              <w:bottom w:val="single" w:sz="12" w:space="0" w:color="auto"/>
              <w:right w:val="nil"/>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4</w:t>
            </w:r>
          </w:p>
        </w:tc>
        <w:tc>
          <w:tcPr>
            <w:tcW w:w="2128" w:type="dxa"/>
            <w:tcBorders>
              <w:top w:val="nil"/>
              <w:left w:val="single" w:sz="8" w:space="0" w:color="auto"/>
              <w:bottom w:val="single" w:sz="12" w:space="0" w:color="auto"/>
              <w:right w:val="single" w:sz="8" w:space="0" w:color="auto"/>
            </w:tcBorders>
            <w:shd w:val="clear" w:color="auto" w:fill="auto"/>
            <w:noWrap/>
            <w:vAlign w:val="bottom"/>
            <w:hideMark/>
          </w:tcPr>
          <w:p w:rsidR="00EA709A" w:rsidRPr="0078031B" w:rsidRDefault="00EA709A" w:rsidP="00B433C5">
            <w:pPr>
              <w:ind w:left="90"/>
              <w:jc w:val="center"/>
              <w:rPr>
                <w:color w:val="000000"/>
                <w:sz w:val="22"/>
                <w:szCs w:val="22"/>
              </w:rPr>
            </w:pPr>
            <w:r w:rsidRPr="0078031B">
              <w:rPr>
                <w:color w:val="000000"/>
                <w:sz w:val="22"/>
                <w:szCs w:val="22"/>
              </w:rPr>
              <w:t>2</w:t>
            </w:r>
          </w:p>
        </w:tc>
      </w:tr>
      <w:tr w:rsidR="00EA709A" w:rsidRPr="0078031B" w:rsidTr="00C5357B">
        <w:trPr>
          <w:trHeight w:val="300"/>
        </w:trPr>
        <w:tc>
          <w:tcPr>
            <w:tcW w:w="4410" w:type="dxa"/>
            <w:tcBorders>
              <w:top w:val="single" w:sz="12" w:space="0" w:color="auto"/>
              <w:left w:val="single" w:sz="8" w:space="0" w:color="auto"/>
              <w:bottom w:val="single" w:sz="12" w:space="0" w:color="auto"/>
              <w:right w:val="single" w:sz="12" w:space="0" w:color="auto"/>
            </w:tcBorders>
            <w:shd w:val="clear" w:color="auto" w:fill="auto"/>
            <w:noWrap/>
            <w:vAlign w:val="bottom"/>
            <w:hideMark/>
          </w:tcPr>
          <w:p w:rsidR="00EA709A" w:rsidRPr="0078031B" w:rsidRDefault="00EA709A" w:rsidP="00C5357B">
            <w:pPr>
              <w:ind w:left="90"/>
              <w:rPr>
                <w:b/>
                <w:color w:val="000000"/>
                <w:sz w:val="22"/>
                <w:szCs w:val="22"/>
              </w:rPr>
            </w:pPr>
            <w:r w:rsidRPr="0078031B">
              <w:rPr>
                <w:b/>
                <w:color w:val="000000"/>
                <w:sz w:val="22"/>
                <w:szCs w:val="22"/>
              </w:rPr>
              <w:lastRenderedPageBreak/>
              <w:t>Totals</w:t>
            </w:r>
          </w:p>
        </w:tc>
        <w:tc>
          <w:tcPr>
            <w:tcW w:w="28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A709A" w:rsidRPr="0078031B" w:rsidRDefault="00EA709A" w:rsidP="00B433C5">
            <w:pPr>
              <w:ind w:left="90"/>
              <w:jc w:val="center"/>
              <w:rPr>
                <w:b/>
                <w:color w:val="000000"/>
                <w:sz w:val="22"/>
                <w:szCs w:val="22"/>
              </w:rPr>
            </w:pPr>
            <w:r w:rsidRPr="0078031B">
              <w:rPr>
                <w:b/>
                <w:color w:val="000000"/>
                <w:sz w:val="22"/>
                <w:szCs w:val="22"/>
              </w:rPr>
              <w:t>35</w:t>
            </w:r>
          </w:p>
        </w:tc>
        <w:tc>
          <w:tcPr>
            <w:tcW w:w="2128"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rsidR="00EA709A" w:rsidRPr="0078031B" w:rsidRDefault="00EA709A" w:rsidP="00B433C5">
            <w:pPr>
              <w:ind w:left="90"/>
              <w:jc w:val="center"/>
              <w:rPr>
                <w:b/>
                <w:color w:val="000000"/>
                <w:sz w:val="22"/>
                <w:szCs w:val="22"/>
              </w:rPr>
            </w:pPr>
            <w:r w:rsidRPr="0078031B">
              <w:rPr>
                <w:b/>
                <w:color w:val="000000"/>
                <w:sz w:val="22"/>
                <w:szCs w:val="22"/>
              </w:rPr>
              <w:t>15</w:t>
            </w:r>
          </w:p>
        </w:tc>
      </w:tr>
    </w:tbl>
    <w:p w:rsidR="00982BBA" w:rsidRDefault="00982BBA" w:rsidP="006431CD">
      <w:pPr>
        <w:tabs>
          <w:tab w:val="left" w:pos="720"/>
        </w:tabs>
        <w:jc w:val="both"/>
        <w:rPr>
          <w:bCs/>
        </w:rPr>
      </w:pPr>
    </w:p>
    <w:p w:rsidR="00982BBA" w:rsidRDefault="00982BBA" w:rsidP="006431CD">
      <w:pPr>
        <w:tabs>
          <w:tab w:val="left" w:pos="720"/>
        </w:tabs>
        <w:jc w:val="both"/>
        <w:rPr>
          <w:bCs/>
        </w:rPr>
      </w:pPr>
    </w:p>
    <w:p w:rsidR="008D5079" w:rsidRDefault="008D5079" w:rsidP="0078031B">
      <w:pPr>
        <w:numPr>
          <w:ilvl w:val="1"/>
          <w:numId w:val="25"/>
        </w:numPr>
        <w:tabs>
          <w:tab w:val="left" w:pos="720"/>
        </w:tabs>
        <w:ind w:left="720" w:firstLine="0"/>
        <w:jc w:val="both"/>
        <w:rPr>
          <w:b/>
          <w:bCs/>
        </w:rPr>
      </w:pPr>
      <w:r w:rsidRPr="006431CD">
        <w:rPr>
          <w:b/>
          <w:bCs/>
        </w:rPr>
        <w:t>PAYMENT</w:t>
      </w:r>
    </w:p>
    <w:p w:rsidR="008D5079" w:rsidRDefault="008D5079" w:rsidP="006431CD">
      <w:pPr>
        <w:tabs>
          <w:tab w:val="left" w:pos="720"/>
        </w:tabs>
        <w:ind w:left="1440"/>
        <w:jc w:val="both"/>
        <w:rPr>
          <w:b/>
          <w:bCs/>
          <w:i/>
        </w:rPr>
      </w:pPr>
      <w:r w:rsidRPr="00F8527F">
        <w:rPr>
          <w:bCs/>
        </w:rPr>
        <w:t xml:space="preserve">Cost information </w:t>
      </w:r>
      <w:r w:rsidRPr="00F8527F">
        <w:rPr>
          <w:b/>
          <w:bCs/>
          <w:i/>
          <w:iCs/>
        </w:rPr>
        <w:t>must not</w:t>
      </w:r>
      <w:r w:rsidRPr="00F8527F">
        <w:rPr>
          <w:bCs/>
        </w:rPr>
        <w:t xml:space="preserve"> be included with the vendor's Technical Proposal, please refer to </w:t>
      </w:r>
      <w:r w:rsidR="00D31157" w:rsidRPr="006431CD">
        <w:rPr>
          <w:b/>
          <w:bCs/>
          <w:i/>
        </w:rPr>
        <w:t>Section 12</w:t>
      </w:r>
      <w:r w:rsidRPr="006431CD">
        <w:rPr>
          <w:b/>
          <w:bCs/>
          <w:i/>
        </w:rPr>
        <w:t>, Proposal Submission Requirements, Format and Content</w:t>
      </w:r>
      <w:r w:rsidR="00D31157">
        <w:rPr>
          <w:b/>
          <w:bCs/>
          <w:i/>
        </w:rPr>
        <w:t>.</w:t>
      </w:r>
    </w:p>
    <w:p w:rsidR="00982BBA" w:rsidRPr="006431CD" w:rsidRDefault="00982BBA" w:rsidP="006B1ED6">
      <w:pPr>
        <w:tabs>
          <w:tab w:val="left" w:pos="720"/>
        </w:tabs>
        <w:jc w:val="both"/>
        <w:rPr>
          <w:b/>
          <w:bCs/>
          <w:i/>
        </w:rPr>
      </w:pPr>
    </w:p>
    <w:p w:rsidR="008D5079" w:rsidRDefault="008D5079" w:rsidP="00982BBA">
      <w:pPr>
        <w:tabs>
          <w:tab w:val="left" w:pos="720"/>
        </w:tabs>
        <w:ind w:left="1440"/>
        <w:jc w:val="both"/>
      </w:pPr>
      <w:r w:rsidRPr="006431CD">
        <w:rPr>
          <w:b/>
          <w:bCs/>
        </w:rPr>
        <w:t>8.1.1</w:t>
      </w:r>
      <w:r w:rsidRPr="006431CD">
        <w:rPr>
          <w:b/>
          <w:bCs/>
        </w:rPr>
        <w:tab/>
      </w:r>
      <w:r w:rsidR="008F3FA3" w:rsidRPr="008F3FA3">
        <w:t>Cost Schedule</w:t>
      </w:r>
    </w:p>
    <w:p w:rsidR="008D5079" w:rsidRPr="008F3FA3" w:rsidRDefault="008D5079" w:rsidP="00982BBA">
      <w:pPr>
        <w:tabs>
          <w:tab w:val="left" w:pos="720"/>
        </w:tabs>
        <w:ind w:left="1440"/>
        <w:jc w:val="both"/>
      </w:pPr>
      <w:r>
        <w:t xml:space="preserve">Vendors must </w:t>
      </w:r>
      <w:r w:rsidRPr="008F3FA3">
        <w:t xml:space="preserve">provide detailed fixed prices for all costs associated with the responsibilities and related services.  Clearly specify the nature of all expenses anticipated (refer to </w:t>
      </w:r>
      <w:r w:rsidRPr="006431CD">
        <w:rPr>
          <w:b/>
          <w:i/>
        </w:rPr>
        <w:t>Attachment H, Cost Schedule</w:t>
      </w:r>
      <w:r w:rsidRPr="008F3FA3">
        <w:t xml:space="preserve">). </w:t>
      </w:r>
    </w:p>
    <w:p w:rsidR="00853C93" w:rsidRPr="005C5025" w:rsidRDefault="00853C93" w:rsidP="00EF2929"/>
    <w:p w:rsidR="00EF2929" w:rsidRPr="006431CD" w:rsidRDefault="00EF2929" w:rsidP="00260679">
      <w:pPr>
        <w:pStyle w:val="Heading1"/>
        <w:numPr>
          <w:ilvl w:val="0"/>
          <w:numId w:val="25"/>
        </w:numPr>
        <w:ind w:hanging="720"/>
        <w:jc w:val="left"/>
        <w:rPr>
          <w:sz w:val="28"/>
          <w:szCs w:val="28"/>
        </w:rPr>
      </w:pPr>
      <w:bookmarkStart w:id="15" w:name="_Toc447639096"/>
      <w:r w:rsidRPr="006431CD">
        <w:rPr>
          <w:sz w:val="28"/>
          <w:szCs w:val="28"/>
        </w:rPr>
        <w:t>FINANCIAL</w:t>
      </w:r>
      <w:bookmarkEnd w:id="15"/>
      <w:r w:rsidR="0078031B">
        <w:rPr>
          <w:sz w:val="28"/>
          <w:szCs w:val="28"/>
        </w:rPr>
        <w:br/>
      </w:r>
    </w:p>
    <w:p w:rsidR="00333E52" w:rsidRPr="006431CD" w:rsidRDefault="00333E52" w:rsidP="0078031B">
      <w:pPr>
        <w:numPr>
          <w:ilvl w:val="1"/>
          <w:numId w:val="55"/>
        </w:numPr>
        <w:ind w:left="720" w:firstLine="0"/>
        <w:jc w:val="both"/>
      </w:pPr>
      <w:r w:rsidRPr="008F3FA3">
        <w:rPr>
          <w:b/>
        </w:rPr>
        <w:t>PAYMENT</w:t>
      </w:r>
      <w:r w:rsidR="0078031B">
        <w:rPr>
          <w:b/>
        </w:rPr>
        <w:br/>
      </w:r>
    </w:p>
    <w:p w:rsidR="00144015" w:rsidRPr="00333E52" w:rsidRDefault="00144015" w:rsidP="00260679">
      <w:pPr>
        <w:numPr>
          <w:ilvl w:val="2"/>
          <w:numId w:val="9"/>
        </w:numPr>
        <w:tabs>
          <w:tab w:val="left" w:pos="2160"/>
        </w:tabs>
        <w:jc w:val="both"/>
      </w:pPr>
      <w:r w:rsidRPr="008F3FA3">
        <w:t xml:space="preserve">Upon review and acceptance by the State, payments for invoices are normally made within </w:t>
      </w:r>
      <w:r w:rsidRPr="006431CD">
        <w:t>45 – 60</w:t>
      </w:r>
      <w:r w:rsidRPr="008F3FA3">
        <w:t xml:space="preserve"> days of receipt, providing all required information, documents and/or attachments have</w:t>
      </w:r>
      <w:r>
        <w:t xml:space="preserve"> been received.</w:t>
      </w:r>
    </w:p>
    <w:p w:rsidR="00144015" w:rsidRPr="00333E52" w:rsidRDefault="00144015" w:rsidP="00144015"/>
    <w:p w:rsidR="00144015" w:rsidRDefault="00144015" w:rsidP="00EE61DB">
      <w:pPr>
        <w:numPr>
          <w:ilvl w:val="2"/>
          <w:numId w:val="9"/>
        </w:numPr>
        <w:jc w:val="both"/>
      </w:pPr>
      <w:r w:rsidRPr="00333E52">
        <w:t>Pursuant to NRS 227.185 and NRS 333.450, the State shall pay claims for supplies, materials, equipment and services purchased under the provisions of this RFP electronically, unless determined by the State Controller that the electronic payment would cause the payee to suffer undue hardship or extreme inconvenience.</w:t>
      </w:r>
    </w:p>
    <w:p w:rsidR="00982BBA" w:rsidRPr="00333E52" w:rsidRDefault="00982BBA" w:rsidP="006431CD"/>
    <w:p w:rsidR="00144015" w:rsidRPr="00333E52" w:rsidRDefault="00144015" w:rsidP="00260679">
      <w:pPr>
        <w:numPr>
          <w:ilvl w:val="2"/>
          <w:numId w:val="9"/>
        </w:numPr>
        <w:tabs>
          <w:tab w:val="left" w:pos="2340"/>
        </w:tabs>
        <w:jc w:val="both"/>
      </w:pPr>
      <w:r w:rsidRPr="00333E52">
        <w:t>Payment tied to specific milestones or deliverables</w:t>
      </w:r>
    </w:p>
    <w:p w:rsidR="00144015" w:rsidRPr="00333E52" w:rsidRDefault="00144015" w:rsidP="00144015">
      <w:pPr>
        <w:ind w:left="720"/>
      </w:pPr>
    </w:p>
    <w:p w:rsidR="00144015" w:rsidRPr="00333E52" w:rsidRDefault="00144015" w:rsidP="00260679">
      <w:pPr>
        <w:numPr>
          <w:ilvl w:val="2"/>
          <w:numId w:val="9"/>
        </w:numPr>
        <w:tabs>
          <w:tab w:val="left" w:pos="2160"/>
          <w:tab w:val="left" w:pos="2340"/>
        </w:tabs>
        <w:jc w:val="both"/>
      </w:pPr>
      <w:r>
        <w:t>Invoices are to be submitted upon completion of contract milestones (if known, list); using agency approval will be upon satisfactory completion as determined by the agency’s contract monitor</w:t>
      </w:r>
      <w:r w:rsidRPr="00333E52">
        <w:t>.</w:t>
      </w:r>
    </w:p>
    <w:p w:rsidR="00144015" w:rsidRPr="006431CD" w:rsidRDefault="00144015" w:rsidP="006431CD">
      <w:pPr>
        <w:tabs>
          <w:tab w:val="left" w:pos="1440"/>
        </w:tabs>
        <w:jc w:val="both"/>
      </w:pPr>
    </w:p>
    <w:p w:rsidR="00144015" w:rsidRPr="006431CD" w:rsidRDefault="00144015" w:rsidP="0078031B">
      <w:pPr>
        <w:numPr>
          <w:ilvl w:val="1"/>
          <w:numId w:val="56"/>
        </w:numPr>
        <w:tabs>
          <w:tab w:val="left" w:pos="1440"/>
        </w:tabs>
        <w:ind w:left="720" w:firstLine="0"/>
        <w:jc w:val="both"/>
        <w:rPr>
          <w:b/>
        </w:rPr>
      </w:pPr>
      <w:r w:rsidRPr="006431CD">
        <w:rPr>
          <w:b/>
        </w:rPr>
        <w:t>BILLING</w:t>
      </w:r>
      <w:r w:rsidR="0078031B">
        <w:rPr>
          <w:b/>
        </w:rPr>
        <w:br/>
      </w:r>
    </w:p>
    <w:p w:rsidR="00144015" w:rsidRPr="00144015" w:rsidRDefault="00144015" w:rsidP="00260679">
      <w:pPr>
        <w:numPr>
          <w:ilvl w:val="2"/>
          <w:numId w:val="57"/>
        </w:numPr>
        <w:tabs>
          <w:tab w:val="left" w:pos="2160"/>
          <w:tab w:val="left" w:pos="2340"/>
        </w:tabs>
        <w:jc w:val="both"/>
        <w:rPr>
          <w:bCs/>
        </w:rPr>
      </w:pPr>
      <w:r w:rsidRPr="00144015">
        <w:t>The State does not issue payment prior to receipt of goods or services</w:t>
      </w:r>
      <w:r>
        <w:rPr>
          <w:bCs/>
        </w:rPr>
        <w:t>.</w:t>
      </w:r>
    </w:p>
    <w:p w:rsidR="00144015" w:rsidRPr="00144015" w:rsidRDefault="00144015" w:rsidP="00144015"/>
    <w:p w:rsidR="00144015" w:rsidRPr="00144015" w:rsidRDefault="00144015" w:rsidP="00260679">
      <w:pPr>
        <w:numPr>
          <w:ilvl w:val="2"/>
          <w:numId w:val="57"/>
        </w:numPr>
        <w:jc w:val="both"/>
        <w:rPr>
          <w:bCs/>
        </w:rPr>
      </w:pPr>
      <w:r w:rsidRPr="00144015">
        <w:rPr>
          <w:bCs/>
        </w:rPr>
        <w:t>The vendor must bill the State as outlined in the approved contract and/or payment schedule.</w:t>
      </w:r>
    </w:p>
    <w:p w:rsidR="00144015" w:rsidRPr="00144015" w:rsidRDefault="00144015" w:rsidP="00144015"/>
    <w:p w:rsidR="00144015" w:rsidRDefault="00144015" w:rsidP="00260679">
      <w:pPr>
        <w:numPr>
          <w:ilvl w:val="2"/>
          <w:numId w:val="57"/>
        </w:numPr>
        <w:tabs>
          <w:tab w:val="left" w:pos="2160"/>
        </w:tabs>
        <w:jc w:val="both"/>
      </w:pPr>
      <w:r>
        <w:t xml:space="preserve">Vendors may propose an alternative payment option; alternative payment options must be </w:t>
      </w:r>
      <w:r w:rsidRPr="006B1ED6">
        <w:t xml:space="preserve">listed on </w:t>
      </w:r>
      <w:r w:rsidRPr="006431CD">
        <w:rPr>
          <w:b/>
          <w:i/>
        </w:rPr>
        <w:t>Attachment I, Cost Proposal Certification of Compliance with Terms and Conditions of RFP</w:t>
      </w:r>
      <w:r w:rsidRPr="006B1ED6">
        <w:t>.</w:t>
      </w:r>
      <w:r>
        <w:t xml:space="preserve">  Alternative payment options will be considered if deemed in the best interest of the State, project or service solicited herein.  The State does not issue payment prior to receipt of goods or services.</w:t>
      </w:r>
    </w:p>
    <w:p w:rsidR="00144015" w:rsidRDefault="00144015" w:rsidP="006431CD">
      <w:pPr>
        <w:pStyle w:val="ListParagraph"/>
      </w:pPr>
    </w:p>
    <w:p w:rsidR="00144015" w:rsidRPr="00144015" w:rsidRDefault="00144015" w:rsidP="00EE61DB">
      <w:pPr>
        <w:numPr>
          <w:ilvl w:val="2"/>
          <w:numId w:val="57"/>
        </w:numPr>
        <w:jc w:val="both"/>
      </w:pPr>
      <w:r w:rsidRPr="00144015">
        <w:t xml:space="preserve">The State presently has a Procurement Card Program that participating State agencies may use to pay for some of their purchases.  The Program is issued through a major financial institution and is treated like any other major credit card.  Using agencies may desire to use the card as a method of payment.  No </w:t>
      </w:r>
      <w:r w:rsidRPr="00144015">
        <w:lastRenderedPageBreak/>
        <w:t>additional charges or fees shall be imposed for using the card.  Please indicate in your proposal response if you will accept</w:t>
      </w:r>
      <w:r>
        <w:t>.</w:t>
      </w:r>
      <w:r w:rsidRPr="00144015">
        <w:t xml:space="preserve"> </w:t>
      </w:r>
    </w:p>
    <w:p w:rsidR="00EF2929" w:rsidRDefault="00EF2929" w:rsidP="006431CD">
      <w:pPr>
        <w:tabs>
          <w:tab w:val="left" w:pos="2340"/>
        </w:tabs>
        <w:ind w:left="2340"/>
        <w:jc w:val="both"/>
      </w:pPr>
    </w:p>
    <w:p w:rsidR="00EF2929" w:rsidRPr="006431CD" w:rsidRDefault="00CF2AB9" w:rsidP="00260679">
      <w:pPr>
        <w:pStyle w:val="Heading1"/>
        <w:numPr>
          <w:ilvl w:val="0"/>
          <w:numId w:val="25"/>
        </w:numPr>
        <w:ind w:hanging="720"/>
        <w:jc w:val="left"/>
        <w:rPr>
          <w:sz w:val="28"/>
          <w:szCs w:val="28"/>
        </w:rPr>
      </w:pPr>
      <w:bookmarkStart w:id="16" w:name="_Toc447639097"/>
      <w:r w:rsidRPr="006431CD">
        <w:rPr>
          <w:sz w:val="28"/>
          <w:szCs w:val="28"/>
        </w:rPr>
        <w:t>WRITTEN QUESTIONS AND ANSWERS</w:t>
      </w:r>
      <w:bookmarkEnd w:id="16"/>
    </w:p>
    <w:p w:rsidR="00CF2AB9" w:rsidRDefault="00CF2AB9" w:rsidP="006431CD"/>
    <w:p w:rsidR="00CF2AB9" w:rsidRPr="006431CD" w:rsidRDefault="00CF2AB9" w:rsidP="008A0205">
      <w:pPr>
        <w:numPr>
          <w:ilvl w:val="1"/>
          <w:numId w:val="3"/>
        </w:numPr>
        <w:tabs>
          <w:tab w:val="left" w:pos="720"/>
        </w:tabs>
        <w:ind w:left="1440" w:hanging="720"/>
        <w:rPr>
          <w:b/>
        </w:rPr>
      </w:pPr>
      <w:r w:rsidRPr="006431CD">
        <w:rPr>
          <w:b/>
        </w:rPr>
        <w:t>FIRST SET OF</w:t>
      </w:r>
      <w:r w:rsidRPr="008F3FA3">
        <w:rPr>
          <w:b/>
        </w:rPr>
        <w:t xml:space="preserve"> QUESTIONS AND ANSWERS</w:t>
      </w:r>
      <w:r w:rsidR="008A0205">
        <w:rPr>
          <w:b/>
        </w:rPr>
        <w:br/>
      </w:r>
    </w:p>
    <w:p w:rsidR="00CF2AB9" w:rsidRPr="008F3FA3" w:rsidRDefault="00CF2AB9" w:rsidP="00260679">
      <w:pPr>
        <w:numPr>
          <w:ilvl w:val="2"/>
          <w:numId w:val="3"/>
        </w:numPr>
        <w:tabs>
          <w:tab w:val="left" w:pos="2340"/>
        </w:tabs>
        <w:ind w:left="2340" w:hanging="900"/>
        <w:jc w:val="both"/>
      </w:pPr>
      <w:r w:rsidRPr="008F3FA3">
        <w:t xml:space="preserve">In lieu of a pre-proposal conference, the </w:t>
      </w:r>
      <w:r w:rsidR="008F3FA3" w:rsidRPr="006431CD">
        <w:t>Risk Management Divis</w:t>
      </w:r>
      <w:r w:rsidR="00F86955">
        <w:t>i</w:t>
      </w:r>
      <w:r w:rsidR="008F3FA3" w:rsidRPr="006431CD">
        <w:t xml:space="preserve">on </w:t>
      </w:r>
      <w:r w:rsidRPr="008F3FA3">
        <w:t>will accept questions and/or comments in writing, received either by email or facsimile regarding this RFP.</w:t>
      </w:r>
    </w:p>
    <w:p w:rsidR="00CF2AB9" w:rsidRPr="005C5025" w:rsidRDefault="00CF2AB9" w:rsidP="00CF2AB9"/>
    <w:p w:rsidR="00CF2AB9" w:rsidRPr="008F3FA3" w:rsidRDefault="00CF2AB9" w:rsidP="00260679">
      <w:pPr>
        <w:numPr>
          <w:ilvl w:val="2"/>
          <w:numId w:val="3"/>
        </w:numPr>
        <w:tabs>
          <w:tab w:val="left" w:pos="2340"/>
        </w:tabs>
        <w:ind w:left="2340" w:hanging="900"/>
        <w:jc w:val="both"/>
      </w:pPr>
      <w:r w:rsidRPr="005C5025">
        <w:t xml:space="preserve">Questions must reference the identifying RFP number and be addressed to the State of Nevada, </w:t>
      </w:r>
      <w:r w:rsidR="008F3FA3" w:rsidRPr="006431CD">
        <w:t>Risk Management Division,</w:t>
      </w:r>
      <w:r w:rsidRPr="008F3FA3">
        <w:t xml:space="preserve"> Attn: </w:t>
      </w:r>
      <w:r w:rsidR="008F3FA3" w:rsidRPr="008F3FA3">
        <w:t>Maureen Martinez</w:t>
      </w:r>
      <w:r w:rsidRPr="008F3FA3">
        <w:t xml:space="preserve"> emailed to </w:t>
      </w:r>
      <w:hyperlink r:id="rId20" w:history="1">
        <w:r w:rsidR="008F3FA3" w:rsidRPr="008F3FA3">
          <w:rPr>
            <w:rStyle w:val="Hyperlink"/>
          </w:rPr>
          <w:t>memartinez@admin.nv.gov</w:t>
        </w:r>
      </w:hyperlink>
      <w:r w:rsidRPr="008F3FA3">
        <w:t xml:space="preserve"> or faxed to</w:t>
      </w:r>
      <w:r w:rsidR="008F3FA3" w:rsidRPr="008F3FA3">
        <w:rPr>
          <w:color w:val="FF0000"/>
        </w:rPr>
        <w:t xml:space="preserve"> </w:t>
      </w:r>
      <w:r w:rsidR="008F3FA3" w:rsidRPr="006431CD">
        <w:rPr>
          <w:u w:val="single"/>
        </w:rPr>
        <w:t>775-687-3195</w:t>
      </w:r>
      <w:r w:rsidRPr="008F3FA3">
        <w:t xml:space="preserve">.  </w:t>
      </w:r>
    </w:p>
    <w:p w:rsidR="00CF2AB9" w:rsidRDefault="00CF2AB9" w:rsidP="00CF2AB9">
      <w:pPr>
        <w:pStyle w:val="ListParagraph"/>
      </w:pPr>
    </w:p>
    <w:p w:rsidR="00CF2AB9" w:rsidRPr="006B1ED6" w:rsidRDefault="00CF2AB9" w:rsidP="00260679">
      <w:pPr>
        <w:numPr>
          <w:ilvl w:val="2"/>
          <w:numId w:val="3"/>
        </w:numPr>
        <w:tabs>
          <w:tab w:val="left" w:pos="2340"/>
        </w:tabs>
        <w:ind w:left="2340" w:hanging="900"/>
        <w:jc w:val="both"/>
      </w:pPr>
      <w:r>
        <w:t xml:space="preserve">The deadline for submitting questions is as specified in </w:t>
      </w:r>
      <w:r w:rsidR="00D31157" w:rsidRPr="006B1ED6">
        <w:rPr>
          <w:b/>
          <w:i/>
        </w:rPr>
        <w:t>Section 11</w:t>
      </w:r>
      <w:r w:rsidRPr="006431CD">
        <w:rPr>
          <w:b/>
          <w:i/>
        </w:rPr>
        <w:t>, RFP Timeline</w:t>
      </w:r>
      <w:r w:rsidRPr="006431CD">
        <w:t>.</w:t>
      </w:r>
    </w:p>
    <w:p w:rsidR="00CF2AB9" w:rsidRDefault="00CF2AB9" w:rsidP="00CF2AB9">
      <w:pPr>
        <w:pStyle w:val="ListParagraph"/>
      </w:pPr>
    </w:p>
    <w:p w:rsidR="00CF2AB9" w:rsidRDefault="00CF2AB9" w:rsidP="00260679">
      <w:pPr>
        <w:numPr>
          <w:ilvl w:val="2"/>
          <w:numId w:val="3"/>
        </w:numPr>
        <w:tabs>
          <w:tab w:val="left" w:pos="2340"/>
        </w:tabs>
        <w:ind w:left="2340" w:hanging="900"/>
        <w:jc w:val="both"/>
      </w:pPr>
      <w:r>
        <w:t>Vendors must provide their company name, address, phone number, email address, fax number, and contact person when submitting questions.</w:t>
      </w:r>
    </w:p>
    <w:p w:rsidR="00CF2AB9" w:rsidRDefault="00CF2AB9" w:rsidP="00CF2AB9">
      <w:pPr>
        <w:pStyle w:val="ListParagraph"/>
      </w:pPr>
    </w:p>
    <w:p w:rsidR="00CF2AB9" w:rsidRPr="009D421C" w:rsidRDefault="00CF2AB9" w:rsidP="00260679">
      <w:pPr>
        <w:numPr>
          <w:ilvl w:val="2"/>
          <w:numId w:val="3"/>
        </w:numPr>
        <w:tabs>
          <w:tab w:val="left" w:pos="2340"/>
        </w:tabs>
        <w:ind w:left="2340" w:hanging="900"/>
        <w:jc w:val="both"/>
      </w:pPr>
      <w:r>
        <w:t xml:space="preserve">All questions and/or comments will be addressed in writing and responses emailed or faxed to prospective vendors on or about the date specified in </w:t>
      </w:r>
      <w:r w:rsidR="00D31157" w:rsidRPr="006431CD">
        <w:rPr>
          <w:b/>
          <w:i/>
        </w:rPr>
        <w:t>Section 11</w:t>
      </w:r>
      <w:r w:rsidRPr="006431CD">
        <w:rPr>
          <w:b/>
          <w:i/>
        </w:rPr>
        <w:t>, RFP Timeline</w:t>
      </w:r>
      <w:r w:rsidRPr="006B1ED6">
        <w:rPr>
          <w:b/>
          <w:i/>
        </w:rPr>
        <w:t>.</w:t>
      </w:r>
    </w:p>
    <w:p w:rsidR="00853C93" w:rsidRDefault="00853C93" w:rsidP="006431CD">
      <w:pPr>
        <w:ind w:left="1440"/>
        <w:jc w:val="both"/>
        <w:rPr>
          <w:highlight w:val="yellow"/>
        </w:rPr>
      </w:pPr>
    </w:p>
    <w:p w:rsidR="00EF2929" w:rsidRPr="006431CD" w:rsidRDefault="00CF2AB9" w:rsidP="00260679">
      <w:pPr>
        <w:pStyle w:val="Heading1"/>
        <w:numPr>
          <w:ilvl w:val="0"/>
          <w:numId w:val="25"/>
        </w:numPr>
        <w:ind w:hanging="720"/>
        <w:jc w:val="left"/>
        <w:rPr>
          <w:sz w:val="28"/>
          <w:szCs w:val="28"/>
        </w:rPr>
      </w:pPr>
      <w:bookmarkStart w:id="17" w:name="_Toc447639098"/>
      <w:r w:rsidRPr="006431CD">
        <w:rPr>
          <w:sz w:val="28"/>
          <w:szCs w:val="28"/>
        </w:rPr>
        <w:t>RFP TIMELINE</w:t>
      </w:r>
      <w:bookmarkEnd w:id="17"/>
    </w:p>
    <w:p w:rsidR="00D15774" w:rsidRDefault="00D15774" w:rsidP="00D15774"/>
    <w:p w:rsidR="000063E9" w:rsidRDefault="000063E9" w:rsidP="006431CD">
      <w:pPr>
        <w:ind w:left="720"/>
        <w:jc w:val="both"/>
      </w:pPr>
      <w:r>
        <w:t>The following represents the proposed timeline for this project.  All times stated are Pacific</w:t>
      </w:r>
      <w:r w:rsidR="00F86955">
        <w:t xml:space="preserve"> Standard</w:t>
      </w:r>
      <w:r>
        <w:t xml:space="preserve"> Time (P</w:t>
      </w:r>
      <w:r w:rsidR="00F86955">
        <w:t>S</w:t>
      </w:r>
      <w:r>
        <w:t xml:space="preserve">T).  These dates represent a tentative schedule of events.  The State reserves the right to modify these dates at any time.  </w:t>
      </w:r>
      <w:r w:rsidRPr="006431CD">
        <w:t>The State also reserves the right to forego vendor presentations and select vendor(s) based on the written proposals submitted</w:t>
      </w:r>
      <w:r w:rsidRPr="00FB19A0">
        <w:t>.</w:t>
      </w:r>
    </w:p>
    <w:p w:rsidR="008A0205" w:rsidRPr="008D24D6" w:rsidRDefault="008A0205" w:rsidP="006431CD">
      <w:pPr>
        <w:ind w:left="720"/>
        <w:jc w:val="both"/>
      </w:pPr>
    </w:p>
    <w:tbl>
      <w:tblPr>
        <w:tblW w:w="9630" w:type="dxa"/>
        <w:tblInd w:w="71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490"/>
        <w:gridCol w:w="4140"/>
      </w:tblGrid>
      <w:tr w:rsidR="000063E9" w:rsidRPr="008D24D6" w:rsidTr="008A0205">
        <w:trPr>
          <w:trHeight w:val="432"/>
          <w:tblHeader/>
        </w:trPr>
        <w:tc>
          <w:tcPr>
            <w:tcW w:w="5490" w:type="dxa"/>
            <w:tcBorders>
              <w:top w:val="single" w:sz="2" w:space="0" w:color="auto"/>
              <w:bottom w:val="single" w:sz="12" w:space="0" w:color="auto"/>
              <w:right w:val="single" w:sz="4" w:space="0" w:color="auto"/>
            </w:tcBorders>
            <w:shd w:val="clear" w:color="auto" w:fill="auto"/>
            <w:vAlign w:val="center"/>
          </w:tcPr>
          <w:p w:rsidR="000063E9" w:rsidRPr="00CA3303" w:rsidRDefault="000063E9" w:rsidP="00DF0103">
            <w:pPr>
              <w:jc w:val="center"/>
              <w:rPr>
                <w:b/>
              </w:rPr>
            </w:pPr>
            <w:r w:rsidRPr="00CA3303">
              <w:rPr>
                <w:b/>
              </w:rPr>
              <w:t>Task</w:t>
            </w:r>
          </w:p>
        </w:tc>
        <w:tc>
          <w:tcPr>
            <w:tcW w:w="4140" w:type="dxa"/>
            <w:tcBorders>
              <w:top w:val="single" w:sz="2" w:space="0" w:color="auto"/>
              <w:left w:val="single" w:sz="4" w:space="0" w:color="auto"/>
              <w:bottom w:val="single" w:sz="12" w:space="0" w:color="auto"/>
            </w:tcBorders>
            <w:shd w:val="clear" w:color="auto" w:fill="auto"/>
            <w:vAlign w:val="center"/>
          </w:tcPr>
          <w:p w:rsidR="000063E9" w:rsidRPr="00CA3303" w:rsidRDefault="000063E9" w:rsidP="00DF0103">
            <w:pPr>
              <w:jc w:val="center"/>
              <w:rPr>
                <w:b/>
              </w:rPr>
            </w:pPr>
            <w:r w:rsidRPr="00CA3303">
              <w:rPr>
                <w:b/>
              </w:rPr>
              <w:t>Date/Time</w:t>
            </w:r>
          </w:p>
        </w:tc>
      </w:tr>
      <w:tr w:rsidR="000063E9" w:rsidRPr="008D24D6" w:rsidTr="008A0205">
        <w:trPr>
          <w:trHeight w:val="432"/>
        </w:trPr>
        <w:tc>
          <w:tcPr>
            <w:tcW w:w="5490" w:type="dxa"/>
            <w:tcBorders>
              <w:top w:val="single" w:sz="12" w:space="0" w:color="auto"/>
              <w:right w:val="single" w:sz="4" w:space="0" w:color="auto"/>
            </w:tcBorders>
            <w:shd w:val="clear" w:color="auto" w:fill="auto"/>
            <w:vAlign w:val="center"/>
          </w:tcPr>
          <w:p w:rsidR="000063E9" w:rsidRPr="00085191" w:rsidRDefault="000063E9" w:rsidP="00DF0103">
            <w:r w:rsidRPr="00085191">
              <w:t>Deadline for submitting first set of questions</w:t>
            </w:r>
          </w:p>
        </w:tc>
        <w:tc>
          <w:tcPr>
            <w:tcW w:w="4140" w:type="dxa"/>
            <w:tcBorders>
              <w:top w:val="single" w:sz="12" w:space="0" w:color="auto"/>
              <w:left w:val="single" w:sz="4" w:space="0" w:color="auto"/>
            </w:tcBorders>
            <w:shd w:val="clear" w:color="auto" w:fill="auto"/>
            <w:vAlign w:val="center"/>
          </w:tcPr>
          <w:p w:rsidR="000063E9" w:rsidRPr="00085191" w:rsidRDefault="00FB19A0" w:rsidP="00DF0103">
            <w:pPr>
              <w:jc w:val="right"/>
            </w:pPr>
            <w:r w:rsidRPr="00085191">
              <w:t>04</w:t>
            </w:r>
            <w:r w:rsidR="000063E9" w:rsidRPr="00085191">
              <w:t>/</w:t>
            </w:r>
            <w:r w:rsidRPr="00085191">
              <w:t>18</w:t>
            </w:r>
            <w:r w:rsidR="000063E9" w:rsidRPr="00085191">
              <w:t>/</w:t>
            </w:r>
            <w:r w:rsidRPr="00085191">
              <w:t>2016</w:t>
            </w:r>
            <w:r w:rsidR="000063E9" w:rsidRPr="00085191">
              <w:t xml:space="preserve"> @ 2:00 PM</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 xml:space="preserve">Answers posted to website </w:t>
            </w:r>
          </w:p>
        </w:tc>
        <w:tc>
          <w:tcPr>
            <w:tcW w:w="4140" w:type="dxa"/>
            <w:tcBorders>
              <w:left w:val="single" w:sz="4" w:space="0" w:color="auto"/>
            </w:tcBorders>
            <w:shd w:val="clear" w:color="auto" w:fill="auto"/>
            <w:vAlign w:val="center"/>
          </w:tcPr>
          <w:p w:rsidR="000063E9" w:rsidRPr="00085191" w:rsidRDefault="000063E9" w:rsidP="00DF0103">
            <w:pPr>
              <w:jc w:val="right"/>
            </w:pPr>
            <w:r w:rsidRPr="00085191">
              <w:t xml:space="preserve">On or about </w:t>
            </w:r>
            <w:r w:rsidR="00FB19A0" w:rsidRPr="00085191">
              <w:t>04</w:t>
            </w:r>
            <w:r w:rsidRPr="00085191">
              <w:t>/</w:t>
            </w:r>
            <w:r w:rsidR="00FB19A0" w:rsidRPr="00085191">
              <w:t>22</w:t>
            </w:r>
            <w:r w:rsidRPr="00085191">
              <w:t>/</w:t>
            </w:r>
            <w:r w:rsidR="00FB19A0" w:rsidRPr="00085191">
              <w:t>2016</w:t>
            </w:r>
            <w:r w:rsidRPr="00085191">
              <w:t xml:space="preserve"> </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Deadline for submittal of Reference Questionnaires</w:t>
            </w:r>
          </w:p>
        </w:tc>
        <w:tc>
          <w:tcPr>
            <w:tcW w:w="4140" w:type="dxa"/>
            <w:tcBorders>
              <w:left w:val="single" w:sz="4" w:space="0" w:color="auto"/>
            </w:tcBorders>
            <w:shd w:val="clear" w:color="auto" w:fill="auto"/>
            <w:vAlign w:val="center"/>
          </w:tcPr>
          <w:p w:rsidR="000063E9" w:rsidRPr="00085191" w:rsidRDefault="000063E9" w:rsidP="00DF0103">
            <w:pPr>
              <w:jc w:val="right"/>
            </w:pPr>
            <w:r w:rsidRPr="00085191">
              <w:t xml:space="preserve">No later than 4:30 PM on </w:t>
            </w:r>
            <w:r w:rsidR="00FB19A0" w:rsidRPr="00085191">
              <w:t>05</w:t>
            </w:r>
            <w:r w:rsidRPr="00085191">
              <w:t>/</w:t>
            </w:r>
            <w:r w:rsidR="00FB19A0" w:rsidRPr="00085191">
              <w:t>06</w:t>
            </w:r>
            <w:r w:rsidRPr="00085191">
              <w:t>/</w:t>
            </w:r>
            <w:r w:rsidR="00FB19A0" w:rsidRPr="00085191">
              <w:t>2016</w:t>
            </w:r>
            <w:r w:rsidRPr="00085191">
              <w:t xml:space="preserve"> </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Deadline for submission and opening of proposals</w:t>
            </w:r>
          </w:p>
        </w:tc>
        <w:tc>
          <w:tcPr>
            <w:tcW w:w="4140" w:type="dxa"/>
            <w:tcBorders>
              <w:left w:val="single" w:sz="4" w:space="0" w:color="auto"/>
            </w:tcBorders>
            <w:shd w:val="clear" w:color="auto" w:fill="auto"/>
            <w:vAlign w:val="center"/>
          </w:tcPr>
          <w:p w:rsidR="000063E9" w:rsidRPr="00085191" w:rsidRDefault="0011749F" w:rsidP="00DF0103">
            <w:pPr>
              <w:jc w:val="right"/>
            </w:pPr>
            <w:r>
              <w:t>No later than 2:0</w:t>
            </w:r>
            <w:r w:rsidR="008A0205">
              <w:t>0</w:t>
            </w:r>
            <w:r w:rsidR="000063E9" w:rsidRPr="00085191">
              <w:t xml:space="preserve"> PM on </w:t>
            </w:r>
            <w:r w:rsidR="00FB19A0" w:rsidRPr="00085191">
              <w:t>05</w:t>
            </w:r>
            <w:r w:rsidR="000063E9" w:rsidRPr="00085191">
              <w:t>/</w:t>
            </w:r>
            <w:r w:rsidR="00FB19A0" w:rsidRPr="00085191">
              <w:t>06</w:t>
            </w:r>
            <w:r w:rsidR="000063E9" w:rsidRPr="00085191">
              <w:t>/</w:t>
            </w:r>
            <w:r w:rsidR="00FB19A0" w:rsidRPr="00085191">
              <w:t>2016</w:t>
            </w:r>
            <w:r w:rsidR="000063E9" w:rsidRPr="00085191">
              <w:t xml:space="preserve"> </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Evaluation period (approximate time frame)</w:t>
            </w:r>
          </w:p>
        </w:tc>
        <w:tc>
          <w:tcPr>
            <w:tcW w:w="4140" w:type="dxa"/>
            <w:tcBorders>
              <w:left w:val="single" w:sz="4" w:space="0" w:color="auto"/>
            </w:tcBorders>
            <w:shd w:val="clear" w:color="auto" w:fill="auto"/>
            <w:vAlign w:val="center"/>
          </w:tcPr>
          <w:p w:rsidR="000063E9" w:rsidRPr="00085191" w:rsidRDefault="00FB19A0" w:rsidP="00DF0103">
            <w:pPr>
              <w:jc w:val="right"/>
            </w:pPr>
            <w:r w:rsidRPr="00085191">
              <w:t>05</w:t>
            </w:r>
            <w:r w:rsidR="000063E9" w:rsidRPr="00085191">
              <w:t>/</w:t>
            </w:r>
            <w:r w:rsidRPr="00085191">
              <w:t>09</w:t>
            </w:r>
            <w:r w:rsidR="000063E9" w:rsidRPr="00085191">
              <w:t>/</w:t>
            </w:r>
            <w:r w:rsidRPr="00085191">
              <w:t>2016</w:t>
            </w:r>
            <w:r w:rsidR="000063E9" w:rsidRPr="00085191">
              <w:t xml:space="preserve"> - </w:t>
            </w:r>
            <w:r w:rsidRPr="00085191">
              <w:t>05</w:t>
            </w:r>
            <w:r w:rsidR="000063E9" w:rsidRPr="00085191">
              <w:t>/</w:t>
            </w:r>
            <w:r w:rsidRPr="00085191">
              <w:t>20</w:t>
            </w:r>
            <w:r w:rsidR="000063E9" w:rsidRPr="00085191">
              <w:t>/</w:t>
            </w:r>
            <w:r w:rsidRPr="00085191">
              <w:t>2016</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Vendor Presentations (approximate time frame)</w:t>
            </w:r>
          </w:p>
        </w:tc>
        <w:tc>
          <w:tcPr>
            <w:tcW w:w="4140" w:type="dxa"/>
            <w:tcBorders>
              <w:left w:val="single" w:sz="4" w:space="0" w:color="auto"/>
            </w:tcBorders>
            <w:shd w:val="clear" w:color="auto" w:fill="auto"/>
            <w:vAlign w:val="center"/>
          </w:tcPr>
          <w:p w:rsidR="000063E9" w:rsidRPr="00085191" w:rsidRDefault="00FB19A0" w:rsidP="008A0205">
            <w:pPr>
              <w:jc w:val="right"/>
            </w:pPr>
            <w:r w:rsidRPr="00085191">
              <w:t>05</w:t>
            </w:r>
            <w:r w:rsidR="000063E9" w:rsidRPr="00085191">
              <w:t>/</w:t>
            </w:r>
            <w:r w:rsidR="008A0205">
              <w:t>23</w:t>
            </w:r>
            <w:r w:rsidR="000063E9" w:rsidRPr="00085191">
              <w:t>/</w:t>
            </w:r>
            <w:r w:rsidRPr="00085191">
              <w:t>2016</w:t>
            </w:r>
            <w:r w:rsidR="000063E9" w:rsidRPr="00085191">
              <w:t xml:space="preserve"> - </w:t>
            </w:r>
            <w:r w:rsidRPr="00085191">
              <w:t>05</w:t>
            </w:r>
            <w:r w:rsidR="000063E9" w:rsidRPr="00085191">
              <w:t>/</w:t>
            </w:r>
            <w:r w:rsidRPr="00085191">
              <w:t>2</w:t>
            </w:r>
            <w:r w:rsidR="008A0205">
              <w:t>6</w:t>
            </w:r>
            <w:r w:rsidR="000063E9" w:rsidRPr="00085191">
              <w:t>/</w:t>
            </w:r>
            <w:r w:rsidRPr="00085191">
              <w:t>2016</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 xml:space="preserve">Selection of vendor </w:t>
            </w:r>
          </w:p>
        </w:tc>
        <w:tc>
          <w:tcPr>
            <w:tcW w:w="4140" w:type="dxa"/>
            <w:tcBorders>
              <w:left w:val="single" w:sz="4" w:space="0" w:color="auto"/>
            </w:tcBorders>
            <w:shd w:val="clear" w:color="auto" w:fill="auto"/>
            <w:vAlign w:val="center"/>
          </w:tcPr>
          <w:p w:rsidR="000063E9" w:rsidRPr="00085191" w:rsidRDefault="000063E9" w:rsidP="00DF0103">
            <w:pPr>
              <w:jc w:val="right"/>
            </w:pPr>
            <w:r w:rsidRPr="00085191">
              <w:t xml:space="preserve">On or about </w:t>
            </w:r>
            <w:r w:rsidR="00FB19A0" w:rsidRPr="00085191">
              <w:t>05</w:t>
            </w:r>
            <w:r w:rsidRPr="00085191">
              <w:t>/</w:t>
            </w:r>
            <w:r w:rsidR="00FB19A0" w:rsidRPr="00085191">
              <w:t>27</w:t>
            </w:r>
            <w:r w:rsidRPr="00085191">
              <w:t>/</w:t>
            </w:r>
            <w:r w:rsidR="00FB19A0" w:rsidRPr="00085191">
              <w:t>2016</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Anticipated BOE approval</w:t>
            </w:r>
          </w:p>
        </w:tc>
        <w:tc>
          <w:tcPr>
            <w:tcW w:w="4140" w:type="dxa"/>
            <w:tcBorders>
              <w:left w:val="single" w:sz="4" w:space="0" w:color="auto"/>
            </w:tcBorders>
            <w:shd w:val="clear" w:color="auto" w:fill="auto"/>
            <w:vAlign w:val="center"/>
          </w:tcPr>
          <w:p w:rsidR="000063E9" w:rsidRPr="00085191" w:rsidRDefault="00FB19A0" w:rsidP="00DF0103">
            <w:pPr>
              <w:jc w:val="right"/>
            </w:pPr>
            <w:r w:rsidRPr="00085191">
              <w:t>TBD</w:t>
            </w:r>
          </w:p>
        </w:tc>
      </w:tr>
      <w:tr w:rsidR="000063E9" w:rsidRPr="008D24D6" w:rsidTr="008A0205">
        <w:trPr>
          <w:trHeight w:val="432"/>
        </w:trPr>
        <w:tc>
          <w:tcPr>
            <w:tcW w:w="5490" w:type="dxa"/>
            <w:tcBorders>
              <w:right w:val="single" w:sz="4" w:space="0" w:color="auto"/>
            </w:tcBorders>
            <w:shd w:val="clear" w:color="auto" w:fill="auto"/>
            <w:vAlign w:val="center"/>
          </w:tcPr>
          <w:p w:rsidR="000063E9" w:rsidRPr="00085191" w:rsidRDefault="000063E9" w:rsidP="00DF0103">
            <w:r w:rsidRPr="00085191">
              <w:t>Contract start date (contingent upon BOE approval)</w:t>
            </w:r>
          </w:p>
        </w:tc>
        <w:tc>
          <w:tcPr>
            <w:tcW w:w="4140" w:type="dxa"/>
            <w:tcBorders>
              <w:left w:val="single" w:sz="4" w:space="0" w:color="auto"/>
            </w:tcBorders>
            <w:shd w:val="clear" w:color="auto" w:fill="auto"/>
            <w:vAlign w:val="center"/>
          </w:tcPr>
          <w:p w:rsidR="000063E9" w:rsidRPr="00085191" w:rsidRDefault="00FB19A0" w:rsidP="00DF0103">
            <w:pPr>
              <w:jc w:val="right"/>
            </w:pPr>
            <w:r w:rsidRPr="00085191">
              <w:t>TBD</w:t>
            </w:r>
          </w:p>
        </w:tc>
      </w:tr>
    </w:tbl>
    <w:p w:rsidR="00C94CF4" w:rsidRDefault="00853C93" w:rsidP="006431CD">
      <w:pPr>
        <w:tabs>
          <w:tab w:val="left" w:pos="1068"/>
        </w:tabs>
        <w:jc w:val="both"/>
      </w:pPr>
      <w:r>
        <w:tab/>
      </w:r>
    </w:p>
    <w:p w:rsidR="00CF55BF" w:rsidRDefault="00CF55BF">
      <w:pPr>
        <w:rPr>
          <w:b/>
          <w:sz w:val="28"/>
          <w:szCs w:val="28"/>
        </w:rPr>
      </w:pPr>
      <w:bookmarkStart w:id="18" w:name="_Toc447639099"/>
      <w:r>
        <w:rPr>
          <w:sz w:val="28"/>
          <w:szCs w:val="28"/>
        </w:rPr>
        <w:br w:type="page"/>
      </w:r>
    </w:p>
    <w:p w:rsidR="00C94CF4" w:rsidRDefault="00C94CF4" w:rsidP="00956936">
      <w:pPr>
        <w:pStyle w:val="Heading1"/>
        <w:numPr>
          <w:ilvl w:val="0"/>
          <w:numId w:val="25"/>
        </w:numPr>
        <w:ind w:hanging="720"/>
        <w:jc w:val="left"/>
        <w:rPr>
          <w:sz w:val="28"/>
          <w:szCs w:val="28"/>
        </w:rPr>
      </w:pPr>
      <w:r w:rsidRPr="00481111">
        <w:rPr>
          <w:sz w:val="28"/>
          <w:szCs w:val="28"/>
        </w:rPr>
        <w:lastRenderedPageBreak/>
        <w:t>PROPOSAL SUBMISSION INSTRUCTIONS</w:t>
      </w:r>
      <w:bookmarkEnd w:id="18"/>
    </w:p>
    <w:p w:rsidR="00C94CF4" w:rsidRDefault="00C94CF4" w:rsidP="006431CD"/>
    <w:p w:rsidR="00853C93" w:rsidRPr="006431CD" w:rsidRDefault="00956936" w:rsidP="00956936">
      <w:pPr>
        <w:ind w:left="1440" w:hanging="720"/>
        <w:rPr>
          <w:b/>
        </w:rPr>
      </w:pPr>
      <w:bookmarkStart w:id="19" w:name="_Toc447639100"/>
      <w:r>
        <w:rPr>
          <w:b/>
        </w:rPr>
        <w:t>12.1</w:t>
      </w:r>
      <w:r>
        <w:rPr>
          <w:b/>
        </w:rPr>
        <w:tab/>
      </w:r>
      <w:r w:rsidR="00474928" w:rsidRPr="00ED7E01">
        <w:rPr>
          <w:b/>
        </w:rPr>
        <w:t>GENERAL</w:t>
      </w:r>
      <w:r w:rsidR="00C94CF4" w:rsidRPr="006431CD">
        <w:rPr>
          <w:b/>
        </w:rPr>
        <w:t xml:space="preserve"> SUBMISSION INSTRUCTIONS</w:t>
      </w:r>
      <w:bookmarkEnd w:id="19"/>
    </w:p>
    <w:p w:rsidR="00C94CF4" w:rsidRDefault="00C94CF4" w:rsidP="00C94CF4"/>
    <w:p w:rsidR="00C94CF4" w:rsidRDefault="00C94CF4" w:rsidP="00956936">
      <w:pPr>
        <w:ind w:left="720"/>
        <w:jc w:val="both"/>
      </w:pPr>
      <w:r>
        <w:t>Vendors’ proposals must be packaged and submitted in counterparts; therefore, vendors must pay close attention to the submission requirements.</w:t>
      </w:r>
    </w:p>
    <w:p w:rsidR="00C94CF4" w:rsidRDefault="00C94CF4" w:rsidP="00956936">
      <w:pPr>
        <w:ind w:left="720"/>
        <w:jc w:val="both"/>
      </w:pPr>
    </w:p>
    <w:p w:rsidR="00C94CF4" w:rsidRDefault="00C94CF4" w:rsidP="00956936">
      <w:pPr>
        <w:ind w:left="720"/>
        <w:jc w:val="both"/>
      </w:pPr>
      <w:r>
        <w:t xml:space="preserve">If complete responses cannot be provided without referencing confidential information, such confidential information must be provided in accordance with </w:t>
      </w:r>
      <w:r w:rsidR="000D4BEC" w:rsidRPr="006431CD">
        <w:rPr>
          <w:b/>
          <w:i/>
        </w:rPr>
        <w:t>Section 12.5</w:t>
      </w:r>
      <w:r w:rsidRPr="006431CD">
        <w:rPr>
          <w:b/>
          <w:i/>
        </w:rPr>
        <w:t>, Part III Confidential Information</w:t>
      </w:r>
      <w:r w:rsidRPr="006B1ED6">
        <w:rPr>
          <w:b/>
          <w:i/>
        </w:rPr>
        <w:t>.</w:t>
      </w:r>
      <w:r w:rsidRPr="006B1ED6">
        <w:t xml:space="preserve">  Specific references made to the tab,</w:t>
      </w:r>
      <w:r>
        <w:t xml:space="preserve"> page, section and/or paragraph where the confidential information can be located must be identified on </w:t>
      </w:r>
      <w:r w:rsidRPr="006431CD">
        <w:rPr>
          <w:b/>
          <w:i/>
        </w:rPr>
        <w:t>Attachment A, Confidentiality and Certification of Indemnification</w:t>
      </w:r>
      <w:r w:rsidRPr="006B1ED6">
        <w:t xml:space="preserve"> and comply with the re</w:t>
      </w:r>
      <w:r>
        <w:t xml:space="preserve">quirements stated in </w:t>
      </w:r>
      <w:r w:rsidR="006B1ED6" w:rsidRPr="006431CD">
        <w:rPr>
          <w:b/>
          <w:i/>
        </w:rPr>
        <w:t>Section 12.7</w:t>
      </w:r>
      <w:r w:rsidRPr="006431CD">
        <w:rPr>
          <w:b/>
          <w:i/>
        </w:rPr>
        <w:t>, Confidentiality of Proposals.</w:t>
      </w:r>
    </w:p>
    <w:p w:rsidR="00C94CF4" w:rsidRDefault="00C94CF4" w:rsidP="00956936">
      <w:pPr>
        <w:ind w:left="720"/>
        <w:jc w:val="both"/>
      </w:pPr>
    </w:p>
    <w:p w:rsidR="00C94CF4" w:rsidRDefault="00C94CF4" w:rsidP="00956936">
      <w:pPr>
        <w:ind w:left="720"/>
        <w:jc w:val="both"/>
      </w:pPr>
      <w:r w:rsidRPr="006B1ED6">
        <w:t xml:space="preserve">The required CDs must contain information as specified in </w:t>
      </w:r>
      <w:r w:rsidR="006B1ED6" w:rsidRPr="006431CD">
        <w:rPr>
          <w:b/>
          <w:i/>
        </w:rPr>
        <w:t>Section 12.6</w:t>
      </w:r>
      <w:r w:rsidRPr="006431CD">
        <w:rPr>
          <w:b/>
          <w:i/>
        </w:rPr>
        <w:t>.4</w:t>
      </w:r>
      <w:r w:rsidRPr="006B1ED6">
        <w:t>.</w:t>
      </w:r>
    </w:p>
    <w:p w:rsidR="00C94CF4" w:rsidRDefault="00C94CF4" w:rsidP="00956936">
      <w:pPr>
        <w:ind w:left="720"/>
        <w:jc w:val="both"/>
      </w:pPr>
    </w:p>
    <w:p w:rsidR="00C94CF4" w:rsidRPr="00E509BB" w:rsidRDefault="00C94CF4" w:rsidP="00956936">
      <w:pPr>
        <w:ind w:left="720"/>
        <w:jc w:val="both"/>
      </w:pPr>
      <w:r>
        <w:t>Detailed instructions on proposal submission and packaging follows and vendors must submit their proposals as identified in the following sections.  Proposals and CDs that do not comply with the following requirements may be deemed non-responsive and rejected at the State’s discretion.</w:t>
      </w:r>
    </w:p>
    <w:p w:rsidR="00C94CF4" w:rsidRDefault="00C94CF4" w:rsidP="00C94CF4"/>
    <w:p w:rsidR="00C94CF4" w:rsidRDefault="00C94CF4" w:rsidP="00260679">
      <w:pPr>
        <w:numPr>
          <w:ilvl w:val="2"/>
          <w:numId w:val="32"/>
        </w:numPr>
        <w:tabs>
          <w:tab w:val="left" w:pos="2340"/>
        </w:tabs>
        <w:jc w:val="both"/>
      </w:pPr>
      <w:r>
        <w:t xml:space="preserve">All </w:t>
      </w:r>
      <w:r w:rsidRPr="001B1644">
        <w:t>information is to be completed as requested.</w:t>
      </w:r>
    </w:p>
    <w:p w:rsidR="00C94CF4" w:rsidRDefault="00C94CF4" w:rsidP="00C94CF4"/>
    <w:p w:rsidR="00DB2302" w:rsidRDefault="00C94CF4" w:rsidP="00260679">
      <w:pPr>
        <w:numPr>
          <w:ilvl w:val="2"/>
          <w:numId w:val="33"/>
        </w:numPr>
        <w:jc w:val="both"/>
      </w:pPr>
      <w:r>
        <w:t>E</w:t>
      </w:r>
      <w:r w:rsidRPr="001B1644">
        <w:t>ach section within the technical proposal and cost proposal must be separated by clearly marked tabs with the appropriate section number and title as specified</w:t>
      </w:r>
      <w:r>
        <w:t>.</w:t>
      </w:r>
    </w:p>
    <w:p w:rsidR="00DB2302" w:rsidRDefault="00DB2302" w:rsidP="006431CD">
      <w:pPr>
        <w:ind w:left="2160"/>
        <w:jc w:val="both"/>
      </w:pPr>
    </w:p>
    <w:p w:rsidR="00DB2302" w:rsidRDefault="00C94CF4" w:rsidP="00260679">
      <w:pPr>
        <w:numPr>
          <w:ilvl w:val="2"/>
          <w:numId w:val="33"/>
        </w:numPr>
        <w:jc w:val="both"/>
      </w:pPr>
      <w:r>
        <w:t>Al</w:t>
      </w:r>
      <w:r w:rsidRPr="001B1644">
        <w:t xml:space="preserve">though it is a public opening, only the names of the vendors submitting proposals will be announced per NRS 333.335(6).  Technical and cost details about proposals submitted will not be disclosed.  Assistance for handicapped, blind or hearing-impaired persons who wish to attend the RFP opening is available.  If special arrangements are necessary, please notify the </w:t>
      </w:r>
      <w:r w:rsidR="00D31157" w:rsidRPr="006431CD">
        <w:rPr>
          <w:u w:val="single"/>
        </w:rPr>
        <w:t>Risk Management Division</w:t>
      </w:r>
      <w:r w:rsidR="00D31157">
        <w:t xml:space="preserve"> </w:t>
      </w:r>
      <w:r w:rsidRPr="001B1644">
        <w:t>designee as soon as possible and at least two (2) days in advance of the opening.</w:t>
      </w:r>
    </w:p>
    <w:p w:rsidR="00DB2302" w:rsidRDefault="00DB2302" w:rsidP="006431CD">
      <w:pPr>
        <w:pStyle w:val="ListParagraph"/>
      </w:pPr>
    </w:p>
    <w:p w:rsidR="00DB2302" w:rsidRDefault="00C94CF4" w:rsidP="00260679">
      <w:pPr>
        <w:numPr>
          <w:ilvl w:val="2"/>
          <w:numId w:val="33"/>
        </w:numPr>
        <w:jc w:val="both"/>
      </w:pPr>
      <w:r>
        <w:t>If</w:t>
      </w:r>
      <w:r w:rsidRPr="001B1644">
        <w:t xml:space="preserve"> discrepancies are found between two (2) or more copies of the proposal, the master copy will provide the basis for resolving such discrepancies.  If one (1) copy of the proposal is not clearly marked “MASTER,” the State may reject the proposal.  However, the State may at its sole option, select one (1) copy to be used as the master.</w:t>
      </w:r>
    </w:p>
    <w:p w:rsidR="00DB2302" w:rsidRDefault="00DB2302" w:rsidP="006431CD">
      <w:pPr>
        <w:pStyle w:val="ListParagraph"/>
      </w:pPr>
    </w:p>
    <w:p w:rsidR="00DB2302" w:rsidRDefault="00C94CF4" w:rsidP="00260679">
      <w:pPr>
        <w:numPr>
          <w:ilvl w:val="2"/>
          <w:numId w:val="33"/>
        </w:numPr>
        <w:jc w:val="both"/>
      </w:pPr>
      <w:r>
        <w:t>F</w:t>
      </w:r>
      <w:r w:rsidRPr="001B1644">
        <w:t>or ease of evaluation, the proposal must be presented in a format that corresponds to and references sections outlined within this RFP and must be presented in the same order.  Written responses must be in bold/italics and placed immediately following the applicable RFP question, statement and/or section.  Exceptions/assumptions to this may be considered during the evaluation process.</w:t>
      </w:r>
    </w:p>
    <w:p w:rsidR="00DB2302" w:rsidRDefault="00DB2302" w:rsidP="006431CD">
      <w:pPr>
        <w:pStyle w:val="ListParagraph"/>
      </w:pPr>
    </w:p>
    <w:p w:rsidR="00C94CF4" w:rsidRDefault="00C94CF4" w:rsidP="00260679">
      <w:pPr>
        <w:numPr>
          <w:ilvl w:val="2"/>
          <w:numId w:val="33"/>
        </w:numPr>
        <w:jc w:val="both"/>
      </w:pPr>
      <w:r>
        <w:t>P</w:t>
      </w:r>
      <w:r w:rsidRPr="001B1644">
        <w:t xml:space="preserve">roposals are to be prepared in such a way as to provide a straightforward, concise delineation of capabilities to satisfy the requirements of this RFP.  Expensive bindings, colored displays, promotional materials, etc., are not necessary or desired.  Emphasis should be concentrated on conformance to the </w:t>
      </w:r>
      <w:r w:rsidRPr="001B1644">
        <w:lastRenderedPageBreak/>
        <w:t>RFP instructions, responsiveness to the RFP requirements, and on completeness and clarity of content.</w:t>
      </w:r>
    </w:p>
    <w:p w:rsidR="00DB2302" w:rsidRDefault="00DB2302" w:rsidP="006431CD">
      <w:pPr>
        <w:pStyle w:val="ListParagraph"/>
      </w:pPr>
    </w:p>
    <w:p w:rsidR="00DB2302" w:rsidRDefault="00DB2302" w:rsidP="006431CD">
      <w:pPr>
        <w:ind w:left="2160"/>
        <w:jc w:val="both"/>
      </w:pPr>
      <w:r w:rsidRPr="00DB2302">
        <w:t>Unnecessarily elaborate responses beyond what is sufficient to present a complete and effective response to this RFP are not desired and may be construed as an indication of the proposer’s lack of environmental and cost consciousness.  Unless specifically requested in this RFP, elaborate artwork, corporate brochures, lengthy narratives, expensive paper, specialized binding, and other extraneous presentation materials are neither necessary nor desired</w:t>
      </w:r>
      <w:r>
        <w:t>.</w:t>
      </w:r>
    </w:p>
    <w:p w:rsidR="00C94CF4" w:rsidRPr="001B1644" w:rsidRDefault="00C94CF4" w:rsidP="00DB2302">
      <w:pPr>
        <w:ind w:left="2160"/>
      </w:pPr>
    </w:p>
    <w:p w:rsidR="00DB2302" w:rsidRDefault="00C94CF4" w:rsidP="00375216">
      <w:pPr>
        <w:ind w:left="2160"/>
        <w:jc w:val="both"/>
      </w:pPr>
      <w:r w:rsidRPr="001B1644">
        <w:t xml:space="preserve">The State of Nevada, in its continuing efforts to reduce solid waste and to further recycling efforts requests that proposals, to the </w:t>
      </w:r>
      <w:r w:rsidR="00DB2302">
        <w:t>extent possible and practical:</w:t>
      </w:r>
    </w:p>
    <w:p w:rsidR="00C94CF4" w:rsidRDefault="00C94CF4" w:rsidP="00C94CF4"/>
    <w:p w:rsidR="00C94CF4" w:rsidRDefault="00C94CF4" w:rsidP="00E4270C">
      <w:pPr>
        <w:numPr>
          <w:ilvl w:val="3"/>
          <w:numId w:val="7"/>
        </w:numPr>
        <w:tabs>
          <w:tab w:val="left" w:pos="3060"/>
        </w:tabs>
        <w:jc w:val="both"/>
        <w:rPr>
          <w:bCs/>
        </w:rPr>
      </w:pPr>
      <w:r>
        <w:rPr>
          <w:bCs/>
        </w:rPr>
        <w:t>Client name;</w:t>
      </w:r>
    </w:p>
    <w:p w:rsidR="00C94CF4" w:rsidRDefault="00C94CF4" w:rsidP="00E4270C">
      <w:pPr>
        <w:ind w:hanging="720"/>
      </w:pPr>
    </w:p>
    <w:p w:rsidR="00C94CF4" w:rsidRDefault="00C94CF4" w:rsidP="00E4270C">
      <w:pPr>
        <w:numPr>
          <w:ilvl w:val="3"/>
          <w:numId w:val="7"/>
        </w:numPr>
        <w:tabs>
          <w:tab w:val="left" w:pos="3060"/>
        </w:tabs>
        <w:jc w:val="both"/>
      </w:pPr>
      <w:r w:rsidRPr="00D838F2">
        <w:rPr>
          <w:bCs/>
        </w:rPr>
        <w:t xml:space="preserve">Be </w:t>
      </w:r>
      <w:r w:rsidRPr="001B1644">
        <w:t>submitted on recycled paper;</w:t>
      </w:r>
    </w:p>
    <w:p w:rsidR="00C94CF4" w:rsidRDefault="00C94CF4" w:rsidP="00E4270C">
      <w:pPr>
        <w:pStyle w:val="ListParagraph"/>
        <w:tabs>
          <w:tab w:val="left" w:pos="3060"/>
        </w:tabs>
        <w:ind w:hanging="720"/>
      </w:pPr>
    </w:p>
    <w:p w:rsidR="00C94CF4" w:rsidRDefault="00C94CF4" w:rsidP="00E4270C">
      <w:pPr>
        <w:numPr>
          <w:ilvl w:val="3"/>
          <w:numId w:val="7"/>
        </w:numPr>
        <w:tabs>
          <w:tab w:val="left" w:pos="3060"/>
        </w:tabs>
        <w:jc w:val="both"/>
      </w:pPr>
      <w:r>
        <w:t xml:space="preserve">Not </w:t>
      </w:r>
      <w:r w:rsidRPr="001B1644">
        <w:t>include pages of unnecessary advertising;</w:t>
      </w:r>
    </w:p>
    <w:p w:rsidR="00C94CF4" w:rsidRDefault="00C94CF4" w:rsidP="00E4270C">
      <w:pPr>
        <w:pStyle w:val="ListParagraph"/>
        <w:tabs>
          <w:tab w:val="left" w:pos="3060"/>
        </w:tabs>
        <w:ind w:hanging="720"/>
      </w:pPr>
    </w:p>
    <w:p w:rsidR="00C94CF4" w:rsidRDefault="00C94CF4" w:rsidP="00E4270C">
      <w:pPr>
        <w:numPr>
          <w:ilvl w:val="3"/>
          <w:numId w:val="7"/>
        </w:numPr>
        <w:tabs>
          <w:tab w:val="left" w:pos="3060"/>
        </w:tabs>
        <w:jc w:val="both"/>
      </w:pPr>
      <w:r>
        <w:t xml:space="preserve">Be </w:t>
      </w:r>
      <w:r w:rsidRPr="001B1644">
        <w:t>printed on both sides of each sheet of paper; and</w:t>
      </w:r>
    </w:p>
    <w:p w:rsidR="00C94CF4" w:rsidRDefault="00C94CF4" w:rsidP="00E4270C">
      <w:pPr>
        <w:pStyle w:val="ListParagraph"/>
        <w:tabs>
          <w:tab w:val="left" w:pos="3060"/>
        </w:tabs>
        <w:ind w:hanging="720"/>
      </w:pPr>
    </w:p>
    <w:p w:rsidR="00C94CF4" w:rsidRPr="001B1644" w:rsidRDefault="00C94CF4" w:rsidP="00E4270C">
      <w:pPr>
        <w:numPr>
          <w:ilvl w:val="3"/>
          <w:numId w:val="7"/>
        </w:numPr>
        <w:tabs>
          <w:tab w:val="left" w:pos="3060"/>
        </w:tabs>
        <w:ind w:left="3240" w:hanging="1080"/>
        <w:jc w:val="both"/>
      </w:pPr>
      <w:r>
        <w:t xml:space="preserve">Be </w:t>
      </w:r>
      <w:r w:rsidRPr="001B1644">
        <w:t>contained in re-usable binders rather than with spiral or glued bindings.</w:t>
      </w:r>
    </w:p>
    <w:p w:rsidR="00DB2302" w:rsidRDefault="00DB2302" w:rsidP="00E4270C">
      <w:pPr>
        <w:ind w:left="2160" w:hanging="720"/>
        <w:jc w:val="both"/>
      </w:pPr>
    </w:p>
    <w:p w:rsidR="00DB2302" w:rsidRDefault="00C94CF4" w:rsidP="00260679">
      <w:pPr>
        <w:numPr>
          <w:ilvl w:val="2"/>
          <w:numId w:val="33"/>
        </w:numPr>
        <w:jc w:val="both"/>
      </w:pPr>
      <w:r>
        <w:t>F</w:t>
      </w:r>
      <w:r w:rsidRPr="001B1644">
        <w:t xml:space="preserve">or purposes of addressing questions concerning this RFP, the sole contact will be the </w:t>
      </w:r>
      <w:r w:rsidR="00D31157" w:rsidRPr="00D7697D">
        <w:rPr>
          <w:u w:val="single"/>
        </w:rPr>
        <w:t>Risk Management Division</w:t>
      </w:r>
      <w:r w:rsidR="00D31157">
        <w:t xml:space="preserve"> </w:t>
      </w:r>
      <w:r w:rsidRPr="001B1644">
        <w:t>as specified on Page 1 of this RFP.  Upon issuance of this RFP, other employees and representatives of the agencies identified in the RFP will not answer questions or otherwise discuss the contents of this RFP with any prospective vendors or their representatives.  Failure to observe this restriction may result in disqualification of any subsequent proposal per NAC 333.155(3).  This restriction does not preclude discussions between affected parties for the purpose of conducting business unrelated to this procurement.</w:t>
      </w:r>
    </w:p>
    <w:p w:rsidR="00DB2302" w:rsidRDefault="00DB2302" w:rsidP="006431CD">
      <w:pPr>
        <w:ind w:left="2160"/>
        <w:jc w:val="both"/>
      </w:pPr>
    </w:p>
    <w:p w:rsidR="00C94CF4" w:rsidRDefault="00C94CF4" w:rsidP="00260679">
      <w:pPr>
        <w:numPr>
          <w:ilvl w:val="2"/>
          <w:numId w:val="33"/>
        </w:numPr>
        <w:jc w:val="both"/>
      </w:pPr>
      <w:r>
        <w:t>A</w:t>
      </w:r>
      <w:r w:rsidRPr="001B1644">
        <w:t xml:space="preserve">ny vendor who believes proposal requirements or specifications are unnecessarily restrictive or limit competition may submit a request for administrative review, in writing, to the </w:t>
      </w:r>
      <w:r w:rsidR="00D31157" w:rsidRPr="00D7697D">
        <w:rPr>
          <w:u w:val="single"/>
        </w:rPr>
        <w:t>Risk Management Division</w:t>
      </w:r>
      <w:r w:rsidRPr="001B1644">
        <w:t>.  To be considered, a request for review must be received no later than the deadline for submission of questions.</w:t>
      </w:r>
    </w:p>
    <w:p w:rsidR="00DB2302" w:rsidRDefault="00DB2302" w:rsidP="006431CD">
      <w:pPr>
        <w:ind w:left="2160"/>
        <w:jc w:val="both"/>
      </w:pPr>
    </w:p>
    <w:p w:rsidR="00DB2302" w:rsidRDefault="00DB2302" w:rsidP="006431CD">
      <w:pPr>
        <w:ind w:left="2160"/>
        <w:jc w:val="both"/>
      </w:pPr>
      <w:r w:rsidRPr="00DB2302">
        <w:t>Your Agency Information shall promptly respond in writing to each written review request, and where appropriate, issue all revisions, substitutions or clarifications through a written amendment to the RFP</w:t>
      </w:r>
    </w:p>
    <w:p w:rsidR="00DB2302" w:rsidRDefault="00DB2302" w:rsidP="006431CD">
      <w:pPr>
        <w:ind w:left="2160"/>
        <w:jc w:val="both"/>
      </w:pPr>
    </w:p>
    <w:p w:rsidR="00DB2302" w:rsidRDefault="00DB2302" w:rsidP="006431CD">
      <w:pPr>
        <w:ind w:left="2160"/>
        <w:jc w:val="both"/>
      </w:pPr>
      <w:r w:rsidRPr="001B1644">
        <w:t>Administrative review of technical or contractual requirements shall include the reason for the request, supported by factual information, and any proposed changes to the requirements</w:t>
      </w:r>
    </w:p>
    <w:p w:rsidR="00DB2302" w:rsidRDefault="00DB2302" w:rsidP="006431CD">
      <w:pPr>
        <w:jc w:val="both"/>
      </w:pPr>
    </w:p>
    <w:p w:rsidR="00C94CF4" w:rsidRPr="001B1644" w:rsidRDefault="00C94CF4" w:rsidP="00260679">
      <w:pPr>
        <w:numPr>
          <w:ilvl w:val="2"/>
          <w:numId w:val="33"/>
        </w:numPr>
        <w:jc w:val="both"/>
      </w:pPr>
      <w:r>
        <w:t xml:space="preserve">If </w:t>
      </w:r>
      <w:r w:rsidRPr="001B1644">
        <w:t>a vendor changes any material RFP language, vendor’s response may be deemed non-responsive per NRS 333.311.</w:t>
      </w:r>
    </w:p>
    <w:p w:rsidR="00C94CF4" w:rsidRDefault="00C94CF4" w:rsidP="00C94CF4"/>
    <w:p w:rsidR="00C94CF4" w:rsidRDefault="00C94CF4" w:rsidP="00260679">
      <w:pPr>
        <w:numPr>
          <w:ilvl w:val="1"/>
          <w:numId w:val="57"/>
        </w:numPr>
        <w:tabs>
          <w:tab w:val="left" w:pos="1440"/>
        </w:tabs>
        <w:ind w:left="1440" w:hanging="720"/>
        <w:jc w:val="both"/>
      </w:pPr>
      <w:r>
        <w:rPr>
          <w:b/>
        </w:rPr>
        <w:t>PART I – TECHNICAL PROPOSAL</w:t>
      </w:r>
    </w:p>
    <w:p w:rsidR="00C94CF4" w:rsidRDefault="00C94CF4" w:rsidP="00C94CF4"/>
    <w:p w:rsidR="00C94CF4" w:rsidRDefault="00C94CF4" w:rsidP="00260679">
      <w:pPr>
        <w:numPr>
          <w:ilvl w:val="2"/>
          <w:numId w:val="45"/>
        </w:numPr>
        <w:tabs>
          <w:tab w:val="left" w:pos="2340"/>
        </w:tabs>
        <w:jc w:val="both"/>
        <w:rPr>
          <w:bCs/>
        </w:rPr>
      </w:pPr>
      <w:r>
        <w:rPr>
          <w:bCs/>
        </w:rPr>
        <w:t>The technical proposal must include:</w:t>
      </w:r>
    </w:p>
    <w:p w:rsidR="00C94CF4" w:rsidRDefault="00C94CF4" w:rsidP="00C94CF4"/>
    <w:p w:rsidR="00C94CF4" w:rsidRDefault="00C94CF4" w:rsidP="00265CE5">
      <w:pPr>
        <w:numPr>
          <w:ilvl w:val="3"/>
          <w:numId w:val="34"/>
        </w:numPr>
        <w:tabs>
          <w:tab w:val="left" w:pos="3420"/>
        </w:tabs>
        <w:ind w:left="3420" w:hanging="1260"/>
        <w:jc w:val="both"/>
        <w:rPr>
          <w:bCs/>
        </w:rPr>
      </w:pPr>
      <w:r>
        <w:rPr>
          <w:bCs/>
        </w:rPr>
        <w:t>One (1) original marked “MASTER”; and</w:t>
      </w:r>
    </w:p>
    <w:p w:rsidR="00C94CF4" w:rsidRPr="002A108A" w:rsidRDefault="00C94CF4" w:rsidP="00265CE5">
      <w:pPr>
        <w:numPr>
          <w:ilvl w:val="3"/>
          <w:numId w:val="34"/>
        </w:numPr>
        <w:tabs>
          <w:tab w:val="left" w:pos="3420"/>
        </w:tabs>
        <w:ind w:left="3420" w:hanging="1260"/>
        <w:jc w:val="both"/>
        <w:rPr>
          <w:bCs/>
        </w:rPr>
      </w:pPr>
      <w:r w:rsidRPr="006431CD">
        <w:rPr>
          <w:bCs/>
        </w:rPr>
        <w:t>Six (6)</w:t>
      </w:r>
      <w:r w:rsidRPr="002A108A">
        <w:rPr>
          <w:bCs/>
        </w:rPr>
        <w:t xml:space="preserve"> identical copies.</w:t>
      </w:r>
    </w:p>
    <w:p w:rsidR="00C94CF4" w:rsidRDefault="00C94CF4" w:rsidP="00C94CF4"/>
    <w:p w:rsidR="00C94CF4" w:rsidRDefault="00C94CF4" w:rsidP="00265CE5">
      <w:pPr>
        <w:numPr>
          <w:ilvl w:val="2"/>
          <w:numId w:val="34"/>
        </w:numPr>
        <w:tabs>
          <w:tab w:val="left" w:pos="2160"/>
        </w:tabs>
        <w:jc w:val="both"/>
        <w:rPr>
          <w:bCs/>
        </w:rPr>
      </w:pPr>
      <w:r>
        <w:rPr>
          <w:bCs/>
        </w:rPr>
        <w:t xml:space="preserve">The Technical Proposal </w:t>
      </w:r>
      <w:r>
        <w:rPr>
          <w:b/>
          <w:bCs/>
          <w:i/>
        </w:rPr>
        <w:t>must not include</w:t>
      </w:r>
      <w:r>
        <w:rPr>
          <w:bCs/>
        </w:rPr>
        <w:t xml:space="preserve"> confidential information (refer to </w:t>
      </w:r>
      <w:r w:rsidRPr="006431CD">
        <w:rPr>
          <w:b/>
          <w:bCs/>
          <w:i/>
        </w:rPr>
        <w:t xml:space="preserve">Section </w:t>
      </w:r>
      <w:r w:rsidR="000D4BEC" w:rsidRPr="006B1ED6">
        <w:rPr>
          <w:b/>
          <w:bCs/>
          <w:i/>
        </w:rPr>
        <w:t>12</w:t>
      </w:r>
      <w:r w:rsidRPr="006431CD">
        <w:rPr>
          <w:b/>
          <w:bCs/>
          <w:i/>
        </w:rPr>
        <w:t>.</w:t>
      </w:r>
      <w:r w:rsidR="000D4BEC" w:rsidRPr="006B1ED6">
        <w:rPr>
          <w:b/>
          <w:bCs/>
          <w:i/>
        </w:rPr>
        <w:t>5</w:t>
      </w:r>
      <w:r w:rsidRPr="006431CD">
        <w:rPr>
          <w:b/>
          <w:bCs/>
          <w:i/>
        </w:rPr>
        <w:t>, Part III, Confidential Information</w:t>
      </w:r>
      <w:r>
        <w:rPr>
          <w:bCs/>
        </w:rPr>
        <w:t>) or cost and/or pricing information.  Cost and/or pricing information contained in the technical proposal may cause the proposal to be rejected.</w:t>
      </w:r>
    </w:p>
    <w:p w:rsidR="00C94CF4" w:rsidRDefault="00C94CF4">
      <w:pPr>
        <w:jc w:val="both"/>
      </w:pPr>
    </w:p>
    <w:p w:rsidR="00CF1028" w:rsidRPr="00E4270C" w:rsidRDefault="00CF1028" w:rsidP="00260679">
      <w:pPr>
        <w:numPr>
          <w:ilvl w:val="2"/>
          <w:numId w:val="54"/>
        </w:numPr>
        <w:tabs>
          <w:tab w:val="left" w:pos="2340"/>
        </w:tabs>
        <w:jc w:val="both"/>
      </w:pPr>
      <w:r w:rsidRPr="00E4270C">
        <w:t>Format and Content</w:t>
      </w:r>
    </w:p>
    <w:p w:rsidR="00CF1028" w:rsidRDefault="00CF1028" w:rsidP="00CF1028"/>
    <w:p w:rsidR="00CF1028" w:rsidRDefault="00CF1028" w:rsidP="00250997">
      <w:pPr>
        <w:numPr>
          <w:ilvl w:val="3"/>
          <w:numId w:val="34"/>
        </w:numPr>
        <w:tabs>
          <w:tab w:val="left" w:pos="3420"/>
        </w:tabs>
        <w:ind w:left="3420" w:hanging="1260"/>
        <w:jc w:val="both"/>
        <w:rPr>
          <w:bCs/>
        </w:rPr>
      </w:pPr>
      <w:r>
        <w:rPr>
          <w:bCs/>
        </w:rPr>
        <w:t>Tab I – Title Page</w:t>
      </w:r>
    </w:p>
    <w:p w:rsidR="00CF1028" w:rsidRDefault="00CF1028" w:rsidP="00CF1028"/>
    <w:p w:rsidR="00CF1028" w:rsidRDefault="00CF1028" w:rsidP="00CF1028">
      <w:pPr>
        <w:ind w:left="3420"/>
        <w:jc w:val="both"/>
      </w:pPr>
      <w:r>
        <w:t>The title page must include the following:</w:t>
      </w:r>
    </w:p>
    <w:p w:rsidR="00CF1028" w:rsidRDefault="00CF1028" w:rsidP="00CF1028">
      <w:pPr>
        <w:jc w:val="both"/>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4025"/>
      </w:tblGrid>
      <w:tr w:rsidR="00CF1028" w:rsidTr="00D1739A">
        <w:trPr>
          <w:tblHeader/>
        </w:trPr>
        <w:tc>
          <w:tcPr>
            <w:tcW w:w="6768" w:type="dxa"/>
            <w:gridSpan w:val="2"/>
            <w:shd w:val="clear" w:color="auto" w:fill="auto"/>
          </w:tcPr>
          <w:p w:rsidR="00CF1028" w:rsidRDefault="00CF1028" w:rsidP="00D1739A">
            <w:pPr>
              <w:jc w:val="center"/>
            </w:pPr>
            <w:r>
              <w:t>Part I – Technical Proposal</w:t>
            </w:r>
          </w:p>
        </w:tc>
      </w:tr>
      <w:tr w:rsidR="00CF1028" w:rsidTr="00D1739A">
        <w:tc>
          <w:tcPr>
            <w:tcW w:w="2743" w:type="dxa"/>
            <w:shd w:val="clear" w:color="auto" w:fill="auto"/>
          </w:tcPr>
          <w:p w:rsidR="00CF1028" w:rsidRDefault="00CF1028" w:rsidP="00D1739A">
            <w:pPr>
              <w:jc w:val="both"/>
            </w:pPr>
            <w:r>
              <w:t>RFP Title:</w:t>
            </w:r>
          </w:p>
        </w:tc>
        <w:tc>
          <w:tcPr>
            <w:tcW w:w="4025" w:type="dxa"/>
            <w:shd w:val="clear" w:color="auto" w:fill="auto"/>
          </w:tcPr>
          <w:p w:rsidR="00CF1028" w:rsidRPr="006431CD" w:rsidRDefault="00CA4B8E" w:rsidP="006431CD">
            <w:pPr>
              <w:rPr>
                <w:b/>
                <w:highlight w:val="yellow"/>
              </w:rPr>
            </w:pPr>
            <w:r w:rsidRPr="006431CD">
              <w:rPr>
                <w:b/>
              </w:rPr>
              <w:t>RISK MANAGEMENT INFORMATION SYSTEM (RMIS)</w:t>
            </w:r>
          </w:p>
        </w:tc>
      </w:tr>
      <w:tr w:rsidR="00CF1028" w:rsidTr="00D1739A">
        <w:tc>
          <w:tcPr>
            <w:tcW w:w="2743" w:type="dxa"/>
            <w:shd w:val="clear" w:color="auto" w:fill="auto"/>
          </w:tcPr>
          <w:p w:rsidR="00CF1028" w:rsidRDefault="00CF1028" w:rsidP="00D1739A">
            <w:pPr>
              <w:jc w:val="both"/>
            </w:pPr>
            <w:r>
              <w:t>RFP:</w:t>
            </w:r>
          </w:p>
        </w:tc>
        <w:tc>
          <w:tcPr>
            <w:tcW w:w="4025" w:type="dxa"/>
            <w:shd w:val="clear" w:color="auto" w:fill="auto"/>
          </w:tcPr>
          <w:p w:rsidR="00CF1028" w:rsidRPr="006431CD" w:rsidRDefault="00CA4B8E" w:rsidP="00D1739A">
            <w:pPr>
              <w:jc w:val="both"/>
              <w:rPr>
                <w:b/>
                <w:highlight w:val="yellow"/>
              </w:rPr>
            </w:pPr>
            <w:r w:rsidRPr="006431CD">
              <w:rPr>
                <w:b/>
              </w:rPr>
              <w:t>1601-RM</w:t>
            </w:r>
          </w:p>
        </w:tc>
      </w:tr>
      <w:tr w:rsidR="00CF1028" w:rsidTr="00D1739A">
        <w:tc>
          <w:tcPr>
            <w:tcW w:w="2743" w:type="dxa"/>
            <w:shd w:val="clear" w:color="auto" w:fill="auto"/>
          </w:tcPr>
          <w:p w:rsidR="00CF1028" w:rsidRDefault="00CF1028" w:rsidP="00D1739A">
            <w:pPr>
              <w:jc w:val="both"/>
            </w:pPr>
            <w:r>
              <w:t>Vendor Name:</w:t>
            </w:r>
          </w:p>
        </w:tc>
        <w:tc>
          <w:tcPr>
            <w:tcW w:w="4025" w:type="dxa"/>
            <w:shd w:val="clear" w:color="auto" w:fill="auto"/>
          </w:tcPr>
          <w:p w:rsidR="00CF1028" w:rsidRDefault="00CF1028" w:rsidP="00D1739A">
            <w:pPr>
              <w:jc w:val="both"/>
            </w:pPr>
          </w:p>
        </w:tc>
      </w:tr>
      <w:tr w:rsidR="00CF1028" w:rsidTr="00D1739A">
        <w:tc>
          <w:tcPr>
            <w:tcW w:w="2743" w:type="dxa"/>
            <w:shd w:val="clear" w:color="auto" w:fill="auto"/>
          </w:tcPr>
          <w:p w:rsidR="00CF1028" w:rsidRDefault="00CF1028" w:rsidP="00D1739A">
            <w:pPr>
              <w:jc w:val="both"/>
            </w:pPr>
            <w:r>
              <w:t>Address:</w:t>
            </w:r>
          </w:p>
        </w:tc>
        <w:tc>
          <w:tcPr>
            <w:tcW w:w="4025" w:type="dxa"/>
            <w:shd w:val="clear" w:color="auto" w:fill="auto"/>
          </w:tcPr>
          <w:p w:rsidR="00CF1028" w:rsidRDefault="00CF1028" w:rsidP="00D1739A">
            <w:pPr>
              <w:jc w:val="both"/>
            </w:pPr>
          </w:p>
        </w:tc>
      </w:tr>
      <w:tr w:rsidR="00CF1028" w:rsidTr="00D1739A">
        <w:tc>
          <w:tcPr>
            <w:tcW w:w="2743" w:type="dxa"/>
            <w:shd w:val="clear" w:color="auto" w:fill="auto"/>
          </w:tcPr>
          <w:p w:rsidR="00CF1028" w:rsidRDefault="00CF1028" w:rsidP="00D1739A">
            <w:pPr>
              <w:jc w:val="both"/>
            </w:pPr>
            <w:r>
              <w:t>Proposal Opening Date:</w:t>
            </w:r>
          </w:p>
        </w:tc>
        <w:tc>
          <w:tcPr>
            <w:tcW w:w="4025" w:type="dxa"/>
            <w:shd w:val="clear" w:color="auto" w:fill="auto"/>
          </w:tcPr>
          <w:p w:rsidR="00CF1028" w:rsidRPr="006431CD" w:rsidRDefault="000A29D9" w:rsidP="00D1739A">
            <w:pPr>
              <w:jc w:val="both"/>
            </w:pPr>
            <w:r w:rsidRPr="006431CD">
              <w:t>May</w:t>
            </w:r>
            <w:r w:rsidR="00CF1028" w:rsidRPr="006431CD">
              <w:t xml:space="preserve"> </w:t>
            </w:r>
            <w:r w:rsidRPr="006431CD">
              <w:t>06</w:t>
            </w:r>
            <w:r w:rsidR="00CF1028" w:rsidRPr="006431CD">
              <w:t xml:space="preserve">, </w:t>
            </w:r>
            <w:r w:rsidRPr="006431CD">
              <w:t>2016</w:t>
            </w:r>
          </w:p>
        </w:tc>
      </w:tr>
      <w:tr w:rsidR="00CF1028" w:rsidTr="00D1739A">
        <w:tc>
          <w:tcPr>
            <w:tcW w:w="2743" w:type="dxa"/>
            <w:shd w:val="clear" w:color="auto" w:fill="auto"/>
          </w:tcPr>
          <w:p w:rsidR="00CF1028" w:rsidRDefault="00CF1028" w:rsidP="00D1739A">
            <w:pPr>
              <w:jc w:val="both"/>
            </w:pPr>
            <w:r>
              <w:t>Proposal Opening Time:</w:t>
            </w:r>
          </w:p>
        </w:tc>
        <w:tc>
          <w:tcPr>
            <w:tcW w:w="4025" w:type="dxa"/>
            <w:shd w:val="clear" w:color="auto" w:fill="auto"/>
          </w:tcPr>
          <w:p w:rsidR="00CF1028" w:rsidRPr="002A108A" w:rsidRDefault="000A29D9" w:rsidP="00D1739A">
            <w:pPr>
              <w:jc w:val="both"/>
            </w:pPr>
            <w:r w:rsidRPr="006431CD">
              <w:t>2:00 P.M.</w:t>
            </w:r>
          </w:p>
        </w:tc>
      </w:tr>
    </w:tbl>
    <w:p w:rsidR="00F458D2" w:rsidRDefault="00F458D2" w:rsidP="00F458D2"/>
    <w:p w:rsidR="00F458D2" w:rsidRDefault="00F458D2" w:rsidP="00260679">
      <w:pPr>
        <w:numPr>
          <w:ilvl w:val="3"/>
          <w:numId w:val="34"/>
        </w:numPr>
        <w:tabs>
          <w:tab w:val="left" w:pos="3420"/>
        </w:tabs>
        <w:ind w:left="3420" w:hanging="1260"/>
        <w:jc w:val="both"/>
        <w:rPr>
          <w:bCs/>
        </w:rPr>
      </w:pPr>
      <w:r>
        <w:rPr>
          <w:bCs/>
        </w:rPr>
        <w:t>Tab II – Table of Contents</w:t>
      </w:r>
    </w:p>
    <w:p w:rsidR="00F458D2" w:rsidRDefault="00F458D2" w:rsidP="00F458D2"/>
    <w:p w:rsidR="00F458D2" w:rsidRDefault="003F7154" w:rsidP="003F7154">
      <w:pPr>
        <w:ind w:left="3420"/>
        <w:jc w:val="both"/>
      </w:pPr>
      <w:r>
        <w:t>An accurate and updated table of contents must be provided.</w:t>
      </w:r>
    </w:p>
    <w:p w:rsidR="00F458D2" w:rsidRDefault="00F458D2" w:rsidP="00F458D2"/>
    <w:p w:rsidR="00F458D2" w:rsidRDefault="00F458D2" w:rsidP="00260679">
      <w:pPr>
        <w:numPr>
          <w:ilvl w:val="3"/>
          <w:numId w:val="34"/>
        </w:numPr>
        <w:tabs>
          <w:tab w:val="left" w:pos="3420"/>
        </w:tabs>
        <w:ind w:left="3420" w:hanging="1260"/>
        <w:jc w:val="both"/>
        <w:rPr>
          <w:bCs/>
        </w:rPr>
      </w:pPr>
      <w:r>
        <w:rPr>
          <w:bCs/>
        </w:rPr>
        <w:t>Tab III – Vendor Information Sheet</w:t>
      </w:r>
    </w:p>
    <w:p w:rsidR="00F458D2" w:rsidRDefault="00F458D2" w:rsidP="00F458D2"/>
    <w:p w:rsidR="00F458D2" w:rsidRDefault="003F7154" w:rsidP="003F7154">
      <w:pPr>
        <w:ind w:left="3420"/>
        <w:jc w:val="both"/>
      </w:pPr>
      <w:r>
        <w:t>The vendor information sheet completed with an original signature by an individual authorized to bind the organization must be included in this tab.</w:t>
      </w:r>
    </w:p>
    <w:p w:rsidR="00F458D2" w:rsidRDefault="00F458D2" w:rsidP="00F458D2"/>
    <w:p w:rsidR="00F458D2" w:rsidRDefault="00F458D2" w:rsidP="00260679">
      <w:pPr>
        <w:numPr>
          <w:ilvl w:val="3"/>
          <w:numId w:val="34"/>
        </w:numPr>
        <w:tabs>
          <w:tab w:val="left" w:pos="3420"/>
        </w:tabs>
        <w:ind w:left="3420" w:hanging="1260"/>
        <w:jc w:val="both"/>
        <w:rPr>
          <w:bCs/>
        </w:rPr>
      </w:pPr>
      <w:r>
        <w:rPr>
          <w:bCs/>
        </w:rPr>
        <w:t>Tab IV – State Documents</w:t>
      </w:r>
    </w:p>
    <w:p w:rsidR="00F458D2" w:rsidRDefault="00F458D2" w:rsidP="00F458D2"/>
    <w:p w:rsidR="00F458D2" w:rsidRDefault="003F7154" w:rsidP="003F7154">
      <w:pPr>
        <w:ind w:left="3420"/>
        <w:jc w:val="both"/>
      </w:pPr>
      <w:r>
        <w:t>The State documents tab must include the following:</w:t>
      </w:r>
    </w:p>
    <w:p w:rsidR="00F458D2" w:rsidRDefault="00F458D2" w:rsidP="00F458D2"/>
    <w:p w:rsidR="003F7154" w:rsidRDefault="003F7154" w:rsidP="00260679">
      <w:pPr>
        <w:numPr>
          <w:ilvl w:val="0"/>
          <w:numId w:val="10"/>
        </w:numPr>
        <w:ind w:left="4140" w:hanging="720"/>
        <w:jc w:val="both"/>
      </w:pPr>
      <w:r>
        <w:t>The signature page from all amendments with an original signature by an individual authorized to bind the organization.</w:t>
      </w:r>
    </w:p>
    <w:p w:rsidR="003F7154" w:rsidRDefault="003F7154" w:rsidP="003F7154"/>
    <w:p w:rsidR="003F7154" w:rsidRPr="00825B11" w:rsidRDefault="003F7154" w:rsidP="00260679">
      <w:pPr>
        <w:numPr>
          <w:ilvl w:val="0"/>
          <w:numId w:val="10"/>
        </w:numPr>
        <w:ind w:left="4140" w:hanging="720"/>
        <w:jc w:val="both"/>
      </w:pPr>
      <w:r w:rsidRPr="006431CD">
        <w:t>Attachment A – Confidentiality and Certification of Indemnification</w:t>
      </w:r>
      <w:r w:rsidRPr="006B1ED6">
        <w:t xml:space="preserve"> with an original signature by an individual authorized </w:t>
      </w:r>
      <w:r w:rsidRPr="00825B11">
        <w:t>to bind the organization.</w:t>
      </w:r>
    </w:p>
    <w:p w:rsidR="003F7154" w:rsidRPr="00A330D1" w:rsidRDefault="003F7154" w:rsidP="003F7154">
      <w:pPr>
        <w:pStyle w:val="ListParagraph"/>
      </w:pPr>
    </w:p>
    <w:p w:rsidR="003F7154" w:rsidRDefault="003F7154" w:rsidP="00260679">
      <w:pPr>
        <w:numPr>
          <w:ilvl w:val="0"/>
          <w:numId w:val="10"/>
        </w:numPr>
        <w:ind w:left="4140" w:hanging="720"/>
        <w:jc w:val="both"/>
      </w:pPr>
      <w:r w:rsidRPr="006431CD">
        <w:lastRenderedPageBreak/>
        <w:t>Attachment C – Vendor Certifications</w:t>
      </w:r>
      <w:r w:rsidRPr="006B1ED6">
        <w:t xml:space="preserve"> with</w:t>
      </w:r>
      <w:r w:rsidRPr="00434461">
        <w:t xml:space="preserve"> an original signature by an individual authorized to bind the organization.</w:t>
      </w:r>
    </w:p>
    <w:p w:rsidR="003F7154" w:rsidRDefault="003F7154" w:rsidP="003F7154">
      <w:pPr>
        <w:pStyle w:val="ListParagraph"/>
      </w:pPr>
    </w:p>
    <w:p w:rsidR="003F7154" w:rsidRDefault="003F7154" w:rsidP="00260679">
      <w:pPr>
        <w:numPr>
          <w:ilvl w:val="0"/>
          <w:numId w:val="10"/>
        </w:numPr>
        <w:ind w:left="4140" w:hanging="720"/>
        <w:jc w:val="both"/>
      </w:pPr>
      <w:r>
        <w:t>Co</w:t>
      </w:r>
      <w:r w:rsidRPr="00434461">
        <w:t>pies of any vendor licensing agreements and/or hardware and software maintenance agreements.</w:t>
      </w:r>
    </w:p>
    <w:p w:rsidR="003F7154" w:rsidRDefault="003F7154" w:rsidP="003F7154">
      <w:pPr>
        <w:pStyle w:val="ListParagraph"/>
      </w:pPr>
    </w:p>
    <w:p w:rsidR="003F7154" w:rsidRDefault="003F7154" w:rsidP="00260679">
      <w:pPr>
        <w:numPr>
          <w:ilvl w:val="0"/>
          <w:numId w:val="10"/>
        </w:numPr>
        <w:ind w:left="4140" w:hanging="720"/>
        <w:jc w:val="both"/>
      </w:pPr>
      <w:r>
        <w:t>Cop</w:t>
      </w:r>
      <w:r w:rsidRPr="00434461">
        <w:t>ies of applicable certifications and/or licenses.</w:t>
      </w:r>
    </w:p>
    <w:p w:rsidR="003F7154" w:rsidRDefault="003F7154" w:rsidP="00F458D2"/>
    <w:p w:rsidR="00F458D2" w:rsidRPr="006B1ED6" w:rsidRDefault="00F458D2" w:rsidP="00260679">
      <w:pPr>
        <w:numPr>
          <w:ilvl w:val="3"/>
          <w:numId w:val="34"/>
        </w:numPr>
        <w:tabs>
          <w:tab w:val="left" w:pos="3420"/>
        </w:tabs>
        <w:ind w:left="3420" w:hanging="1260"/>
        <w:jc w:val="both"/>
        <w:rPr>
          <w:bCs/>
        </w:rPr>
      </w:pPr>
      <w:r w:rsidRPr="006B1ED6">
        <w:rPr>
          <w:bCs/>
        </w:rPr>
        <w:t xml:space="preserve">Tab V – </w:t>
      </w:r>
      <w:r w:rsidRPr="006431CD">
        <w:rPr>
          <w:b/>
          <w:bCs/>
        </w:rPr>
        <w:t>Attachment B, Technical Proposal Certification of Compliance with Terms and Conditions</w:t>
      </w:r>
      <w:r w:rsidRPr="006431CD">
        <w:rPr>
          <w:bCs/>
        </w:rPr>
        <w:t xml:space="preserve"> of RFP</w:t>
      </w:r>
    </w:p>
    <w:p w:rsidR="005C41FB" w:rsidRPr="00825B11" w:rsidRDefault="005C41FB" w:rsidP="005C41FB"/>
    <w:p w:rsidR="005C41FB" w:rsidRPr="00825B11" w:rsidRDefault="005C41FB" w:rsidP="00260679">
      <w:pPr>
        <w:numPr>
          <w:ilvl w:val="0"/>
          <w:numId w:val="11"/>
        </w:numPr>
        <w:ind w:left="4140" w:hanging="720"/>
        <w:jc w:val="both"/>
      </w:pPr>
      <w:r w:rsidRPr="006431CD">
        <w:rPr>
          <w:b/>
          <w:i/>
        </w:rPr>
        <w:t>Attachment B</w:t>
      </w:r>
      <w:r w:rsidRPr="006B1ED6">
        <w:t xml:space="preserve"> with an original signature by an individual authorized to bind the organization must be included in </w:t>
      </w:r>
      <w:r w:rsidRPr="00825B11">
        <w:t>this tab.</w:t>
      </w:r>
    </w:p>
    <w:p w:rsidR="005C41FB" w:rsidRPr="00A330D1" w:rsidRDefault="005C41FB" w:rsidP="005C41FB"/>
    <w:p w:rsidR="005C41FB" w:rsidRPr="006B1ED6" w:rsidRDefault="005C41FB" w:rsidP="00260679">
      <w:pPr>
        <w:numPr>
          <w:ilvl w:val="0"/>
          <w:numId w:val="11"/>
        </w:numPr>
        <w:ind w:left="4140" w:hanging="720"/>
        <w:jc w:val="both"/>
      </w:pPr>
      <w:r w:rsidRPr="002529AB">
        <w:t xml:space="preserve">If the exception and/or assumption require a change in the terms or wording of any section of the RFP, the contract, or any incorporated documents, vendors must provide the specific language that is being proposed on </w:t>
      </w:r>
      <w:r w:rsidRPr="006431CD">
        <w:rPr>
          <w:b/>
          <w:i/>
        </w:rPr>
        <w:t>Attachment B</w:t>
      </w:r>
      <w:r w:rsidRPr="006431CD">
        <w:t>.</w:t>
      </w:r>
    </w:p>
    <w:p w:rsidR="005C41FB" w:rsidRPr="00825B11" w:rsidRDefault="005C41FB" w:rsidP="005C41FB">
      <w:pPr>
        <w:pStyle w:val="ListParagraph"/>
      </w:pPr>
    </w:p>
    <w:p w:rsidR="005C41FB" w:rsidRPr="006B1ED6" w:rsidRDefault="005C41FB" w:rsidP="00260679">
      <w:pPr>
        <w:numPr>
          <w:ilvl w:val="0"/>
          <w:numId w:val="11"/>
        </w:numPr>
        <w:ind w:left="4140" w:hanging="720"/>
        <w:jc w:val="both"/>
      </w:pPr>
      <w:r w:rsidRPr="00825B11">
        <w:t xml:space="preserve">Only </w:t>
      </w:r>
      <w:r w:rsidRPr="00A330D1">
        <w:t xml:space="preserve">technical exceptions and/or assumptions should be identified on </w:t>
      </w:r>
      <w:r w:rsidRPr="006431CD">
        <w:rPr>
          <w:b/>
          <w:i/>
        </w:rPr>
        <w:t>Attachment B</w:t>
      </w:r>
      <w:r w:rsidRPr="006B1ED6">
        <w:t xml:space="preserve">.  </w:t>
      </w:r>
    </w:p>
    <w:p w:rsidR="005C41FB" w:rsidRDefault="005C41FB" w:rsidP="005C41FB">
      <w:pPr>
        <w:pStyle w:val="ListParagraph"/>
      </w:pPr>
    </w:p>
    <w:p w:rsidR="005C41FB" w:rsidRPr="00434461" w:rsidRDefault="005C41FB" w:rsidP="00260679">
      <w:pPr>
        <w:numPr>
          <w:ilvl w:val="0"/>
          <w:numId w:val="11"/>
        </w:numPr>
        <w:ind w:left="4140" w:hanging="720"/>
        <w:jc w:val="both"/>
      </w:pPr>
      <w:r>
        <w:t xml:space="preserve">The </w:t>
      </w:r>
      <w:r w:rsidRPr="00434461">
        <w:t>State will not accept additional exceptions and/or assumptions if submitted after the proposal submission deadline.  If vendors do not specify any exceptions and/or assumptions in detail at time of proposal submission, the State will not consider any additional exceptions and/or assumptions during negotiations.</w:t>
      </w:r>
    </w:p>
    <w:p w:rsidR="00F458D2" w:rsidRDefault="00F458D2" w:rsidP="00F458D2"/>
    <w:p w:rsidR="00F458D2" w:rsidRDefault="00F458D2" w:rsidP="00260679">
      <w:pPr>
        <w:numPr>
          <w:ilvl w:val="3"/>
          <w:numId w:val="34"/>
        </w:numPr>
        <w:tabs>
          <w:tab w:val="left" w:pos="3420"/>
        </w:tabs>
        <w:ind w:left="3420" w:hanging="1260"/>
        <w:jc w:val="both"/>
        <w:rPr>
          <w:bCs/>
        </w:rPr>
      </w:pPr>
      <w:r>
        <w:rPr>
          <w:bCs/>
        </w:rPr>
        <w:t>Tab VI – Scope of Work</w:t>
      </w:r>
    </w:p>
    <w:p w:rsidR="0029613A" w:rsidRDefault="0029613A" w:rsidP="0029613A">
      <w:pPr>
        <w:jc w:val="both"/>
      </w:pPr>
    </w:p>
    <w:p w:rsidR="0029613A" w:rsidRDefault="0029613A" w:rsidP="0029613A">
      <w:pPr>
        <w:ind w:left="3420"/>
        <w:jc w:val="both"/>
      </w:pPr>
      <w:r>
        <w:t xml:space="preserve">Vendors must place their written response(s) in </w:t>
      </w:r>
      <w:r>
        <w:rPr>
          <w:b/>
          <w:i/>
        </w:rPr>
        <w:t xml:space="preserve">bold/italics </w:t>
      </w:r>
      <w:r>
        <w:t>immediately following the applicable RFP question, statement and/or section.</w:t>
      </w:r>
    </w:p>
    <w:p w:rsidR="0029613A" w:rsidRDefault="0029613A" w:rsidP="00F458D2"/>
    <w:p w:rsidR="00F458D2" w:rsidRDefault="00F458D2" w:rsidP="00260679">
      <w:pPr>
        <w:numPr>
          <w:ilvl w:val="3"/>
          <w:numId w:val="34"/>
        </w:numPr>
        <w:tabs>
          <w:tab w:val="left" w:pos="3420"/>
        </w:tabs>
        <w:ind w:left="3420" w:hanging="1260"/>
        <w:jc w:val="both"/>
        <w:rPr>
          <w:bCs/>
        </w:rPr>
      </w:pPr>
      <w:r>
        <w:rPr>
          <w:bCs/>
        </w:rPr>
        <w:t>Tab VII – Section 4 – Company Background and References</w:t>
      </w:r>
    </w:p>
    <w:p w:rsidR="0029613A" w:rsidRDefault="0029613A" w:rsidP="0029613A"/>
    <w:p w:rsidR="0029613A" w:rsidRDefault="0029613A" w:rsidP="0029613A">
      <w:pPr>
        <w:ind w:left="3420"/>
        <w:jc w:val="both"/>
      </w:pPr>
      <w:r>
        <w:t xml:space="preserve">Vendors must place their written response(s) in </w:t>
      </w:r>
      <w:r>
        <w:rPr>
          <w:b/>
          <w:i/>
        </w:rPr>
        <w:t>bold/italics</w:t>
      </w:r>
      <w:r>
        <w:t xml:space="preserve"> immediately following the applicable RFP question, statement and/or section</w:t>
      </w:r>
      <w:r w:rsidRPr="006B1ED6">
        <w:t xml:space="preserve">.  This section must also include the requested information in </w:t>
      </w:r>
      <w:r w:rsidRPr="006431CD">
        <w:rPr>
          <w:b/>
          <w:i/>
        </w:rPr>
        <w:t xml:space="preserve">Section </w:t>
      </w:r>
      <w:r w:rsidR="006B1ED6" w:rsidRPr="006431CD">
        <w:rPr>
          <w:b/>
          <w:i/>
        </w:rPr>
        <w:t>7</w:t>
      </w:r>
      <w:r w:rsidRPr="006431CD">
        <w:rPr>
          <w:b/>
          <w:i/>
        </w:rPr>
        <w:t>.2, Subcontractor Information</w:t>
      </w:r>
      <w:r w:rsidRPr="006B1ED6">
        <w:t>,</w:t>
      </w:r>
      <w:r>
        <w:t xml:space="preserve"> if applicable.</w:t>
      </w:r>
    </w:p>
    <w:p w:rsidR="0029613A" w:rsidRDefault="0029613A" w:rsidP="00F458D2"/>
    <w:p w:rsidR="00F458D2" w:rsidRPr="005C6603" w:rsidRDefault="00F458D2" w:rsidP="00260679">
      <w:pPr>
        <w:numPr>
          <w:ilvl w:val="3"/>
          <w:numId w:val="34"/>
        </w:numPr>
        <w:tabs>
          <w:tab w:val="left" w:pos="3420"/>
        </w:tabs>
        <w:ind w:left="3420" w:hanging="1260"/>
        <w:jc w:val="both"/>
        <w:rPr>
          <w:bCs/>
        </w:rPr>
      </w:pPr>
      <w:r w:rsidRPr="005C6603">
        <w:rPr>
          <w:bCs/>
        </w:rPr>
        <w:t xml:space="preserve">Tab VIII – </w:t>
      </w:r>
      <w:r w:rsidRPr="006431CD">
        <w:rPr>
          <w:bCs/>
        </w:rPr>
        <w:t>Attachment G – Proposed Staff Resumes(s)</w:t>
      </w:r>
    </w:p>
    <w:p w:rsidR="0029613A" w:rsidRDefault="0029613A" w:rsidP="0029613A"/>
    <w:p w:rsidR="0029613A" w:rsidRDefault="0029613A" w:rsidP="0029613A">
      <w:pPr>
        <w:ind w:left="3420"/>
        <w:jc w:val="both"/>
      </w:pPr>
      <w:r w:rsidRPr="006B1ED6">
        <w:t xml:space="preserve">Vendors must include all proposed staff resumes per </w:t>
      </w:r>
      <w:r w:rsidRPr="006431CD">
        <w:rPr>
          <w:b/>
          <w:i/>
        </w:rPr>
        <w:t xml:space="preserve">Section </w:t>
      </w:r>
      <w:r w:rsidR="005C6603">
        <w:rPr>
          <w:b/>
          <w:i/>
        </w:rPr>
        <w:t>7</w:t>
      </w:r>
      <w:r w:rsidRPr="006431CD">
        <w:rPr>
          <w:b/>
          <w:i/>
        </w:rPr>
        <w:t>.4, Vendor Staff Resumes</w:t>
      </w:r>
      <w:r>
        <w:t xml:space="preserve"> in this section.  This section should also include any subcontractor proposed staff resumes, if applicable.</w:t>
      </w:r>
    </w:p>
    <w:p w:rsidR="00F458D2" w:rsidRDefault="00F458D2" w:rsidP="00F458D2"/>
    <w:p w:rsidR="00F458D2" w:rsidRDefault="00F458D2" w:rsidP="00260679">
      <w:pPr>
        <w:numPr>
          <w:ilvl w:val="3"/>
          <w:numId w:val="34"/>
        </w:numPr>
        <w:tabs>
          <w:tab w:val="left" w:pos="3420"/>
        </w:tabs>
        <w:ind w:left="3420" w:hanging="1260"/>
        <w:jc w:val="both"/>
        <w:rPr>
          <w:bCs/>
        </w:rPr>
      </w:pPr>
      <w:r>
        <w:rPr>
          <w:bCs/>
        </w:rPr>
        <w:t>Tax IX – Other Informational Material</w:t>
      </w:r>
    </w:p>
    <w:p w:rsidR="0029613A" w:rsidRDefault="0029613A" w:rsidP="0029613A">
      <w:pPr>
        <w:jc w:val="both"/>
      </w:pPr>
    </w:p>
    <w:p w:rsidR="0029613A" w:rsidRDefault="0029613A" w:rsidP="0029613A">
      <w:pPr>
        <w:ind w:left="3420"/>
        <w:jc w:val="both"/>
      </w:pPr>
      <w:r>
        <w:t>Vendors must include any other applicable reference material in this section clearly cross referenced with the proposal.</w:t>
      </w:r>
    </w:p>
    <w:p w:rsidR="002000A0" w:rsidRDefault="002000A0" w:rsidP="002000A0"/>
    <w:p w:rsidR="009610B2" w:rsidRDefault="009610B2" w:rsidP="002000A0"/>
    <w:p w:rsidR="009610B2" w:rsidRDefault="009610B2" w:rsidP="002000A0"/>
    <w:p w:rsidR="009610B2" w:rsidRDefault="009610B2" w:rsidP="002000A0"/>
    <w:p w:rsidR="002000A0" w:rsidRDefault="002000A0" w:rsidP="00260679">
      <w:pPr>
        <w:numPr>
          <w:ilvl w:val="1"/>
          <w:numId w:val="34"/>
        </w:numPr>
        <w:tabs>
          <w:tab w:val="left" w:pos="1440"/>
        </w:tabs>
        <w:ind w:left="1440" w:hanging="720"/>
        <w:jc w:val="both"/>
      </w:pPr>
      <w:r>
        <w:rPr>
          <w:b/>
        </w:rPr>
        <w:t>PART II – COST PROPOSAL</w:t>
      </w:r>
    </w:p>
    <w:p w:rsidR="002000A0" w:rsidRDefault="002000A0" w:rsidP="002000A0"/>
    <w:p w:rsidR="00C76F52" w:rsidRDefault="00C76F52" w:rsidP="00260679">
      <w:pPr>
        <w:numPr>
          <w:ilvl w:val="2"/>
          <w:numId w:val="35"/>
        </w:numPr>
        <w:tabs>
          <w:tab w:val="left" w:pos="2340"/>
        </w:tabs>
        <w:ind w:left="2340" w:hanging="900"/>
        <w:jc w:val="both"/>
        <w:rPr>
          <w:bCs/>
        </w:rPr>
      </w:pPr>
      <w:r>
        <w:rPr>
          <w:bCs/>
        </w:rPr>
        <w:t>The cost proposal must include:</w:t>
      </w:r>
    </w:p>
    <w:p w:rsidR="00C76F52" w:rsidRDefault="00C76F52" w:rsidP="00C76F52"/>
    <w:p w:rsidR="00C76F52" w:rsidRPr="002A108A" w:rsidRDefault="00C76F52" w:rsidP="00260679">
      <w:pPr>
        <w:numPr>
          <w:ilvl w:val="3"/>
          <w:numId w:val="36"/>
        </w:numPr>
        <w:tabs>
          <w:tab w:val="left" w:pos="3420"/>
        </w:tabs>
        <w:ind w:left="3420" w:hanging="1080"/>
        <w:jc w:val="both"/>
        <w:rPr>
          <w:bCs/>
        </w:rPr>
      </w:pPr>
      <w:r w:rsidRPr="002A108A">
        <w:rPr>
          <w:bCs/>
        </w:rPr>
        <w:t>One (1) original marked “MASTER”; and</w:t>
      </w:r>
    </w:p>
    <w:p w:rsidR="00C76F52" w:rsidRPr="002A108A" w:rsidRDefault="00C76F52" w:rsidP="00260679">
      <w:pPr>
        <w:numPr>
          <w:ilvl w:val="3"/>
          <w:numId w:val="37"/>
        </w:numPr>
        <w:tabs>
          <w:tab w:val="left" w:pos="3420"/>
        </w:tabs>
        <w:ind w:hanging="540"/>
        <w:jc w:val="both"/>
        <w:rPr>
          <w:bCs/>
        </w:rPr>
      </w:pPr>
      <w:r w:rsidRPr="006431CD">
        <w:rPr>
          <w:bCs/>
        </w:rPr>
        <w:t>Six (6)</w:t>
      </w:r>
      <w:r w:rsidRPr="002A108A">
        <w:rPr>
          <w:bCs/>
        </w:rPr>
        <w:t xml:space="preserve"> identical copies.</w:t>
      </w:r>
    </w:p>
    <w:p w:rsidR="00C76F52" w:rsidRDefault="00C76F52" w:rsidP="00C76F52"/>
    <w:p w:rsidR="002000A0" w:rsidRDefault="002000A0" w:rsidP="00260679">
      <w:pPr>
        <w:numPr>
          <w:ilvl w:val="2"/>
          <w:numId w:val="36"/>
        </w:numPr>
        <w:tabs>
          <w:tab w:val="left" w:pos="2340"/>
        </w:tabs>
        <w:ind w:left="2340" w:hanging="900"/>
        <w:jc w:val="both"/>
        <w:rPr>
          <w:bCs/>
        </w:rPr>
      </w:pPr>
      <w:r>
        <w:rPr>
          <w:bCs/>
        </w:rPr>
        <w:t xml:space="preserve">The Cost Proposal </w:t>
      </w:r>
      <w:r>
        <w:rPr>
          <w:b/>
          <w:bCs/>
          <w:i/>
        </w:rPr>
        <w:t xml:space="preserve">must not </w:t>
      </w:r>
      <w:r w:rsidRPr="002000A0">
        <w:rPr>
          <w:bCs/>
        </w:rPr>
        <w:t>be marked</w:t>
      </w:r>
      <w:r>
        <w:rPr>
          <w:bCs/>
        </w:rPr>
        <w:t xml:space="preserve"> “confidential</w:t>
      </w:r>
      <w:r w:rsidR="00C64FCE">
        <w:rPr>
          <w:bCs/>
        </w:rPr>
        <w:t>”</w:t>
      </w:r>
      <w:r>
        <w:rPr>
          <w:bCs/>
        </w:rPr>
        <w:t>.  Only information that is deemed proprietary per NRS 333.020(5)(a) may be marked as “confidential”.</w:t>
      </w:r>
    </w:p>
    <w:p w:rsidR="002000A0" w:rsidRDefault="002000A0" w:rsidP="002000A0"/>
    <w:p w:rsidR="002000A0" w:rsidRDefault="002000A0" w:rsidP="00260679">
      <w:pPr>
        <w:numPr>
          <w:ilvl w:val="2"/>
          <w:numId w:val="36"/>
        </w:numPr>
        <w:tabs>
          <w:tab w:val="left" w:pos="2340"/>
        </w:tabs>
        <w:ind w:left="2340" w:hanging="900"/>
        <w:jc w:val="both"/>
      </w:pPr>
      <w:r>
        <w:t>Format and Content</w:t>
      </w:r>
    </w:p>
    <w:p w:rsidR="002000A0" w:rsidRDefault="002000A0" w:rsidP="002000A0"/>
    <w:p w:rsidR="002000A0" w:rsidRDefault="002000A0" w:rsidP="00250997">
      <w:pPr>
        <w:numPr>
          <w:ilvl w:val="3"/>
          <w:numId w:val="38"/>
        </w:numPr>
        <w:tabs>
          <w:tab w:val="left" w:pos="2340"/>
        </w:tabs>
        <w:ind w:hanging="1440"/>
        <w:jc w:val="both"/>
      </w:pPr>
      <w:r>
        <w:rPr>
          <w:bCs/>
        </w:rPr>
        <w:t>Tab I – Title Page</w:t>
      </w:r>
    </w:p>
    <w:p w:rsidR="002000A0" w:rsidRDefault="002000A0" w:rsidP="00250997">
      <w:pPr>
        <w:ind w:left="2340"/>
        <w:jc w:val="both"/>
      </w:pPr>
      <w:r>
        <w:t>The title page must include the following:</w:t>
      </w:r>
    </w:p>
    <w:p w:rsidR="00250997" w:rsidRDefault="00250997" w:rsidP="00250997">
      <w:pPr>
        <w:ind w:left="23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4025"/>
      </w:tblGrid>
      <w:tr w:rsidR="002000A0" w:rsidTr="00F678D2">
        <w:trPr>
          <w:tblHeader/>
          <w:jc w:val="center"/>
        </w:trPr>
        <w:tc>
          <w:tcPr>
            <w:tcW w:w="6768" w:type="dxa"/>
            <w:gridSpan w:val="2"/>
            <w:shd w:val="clear" w:color="auto" w:fill="auto"/>
          </w:tcPr>
          <w:p w:rsidR="002000A0" w:rsidRDefault="002000A0" w:rsidP="00D1739A">
            <w:pPr>
              <w:jc w:val="center"/>
            </w:pPr>
            <w:r>
              <w:t xml:space="preserve">Part </w:t>
            </w:r>
            <w:r w:rsidR="00C64FCE">
              <w:t>I</w:t>
            </w:r>
            <w:r>
              <w:t xml:space="preserve">I – </w:t>
            </w:r>
            <w:r w:rsidR="00C64FCE">
              <w:t>Cost</w:t>
            </w:r>
            <w:r>
              <w:t xml:space="preserve"> Proposal</w:t>
            </w:r>
          </w:p>
        </w:tc>
      </w:tr>
      <w:tr w:rsidR="002000A0" w:rsidTr="00F678D2">
        <w:trPr>
          <w:jc w:val="center"/>
        </w:trPr>
        <w:tc>
          <w:tcPr>
            <w:tcW w:w="2743" w:type="dxa"/>
            <w:shd w:val="clear" w:color="auto" w:fill="auto"/>
          </w:tcPr>
          <w:p w:rsidR="002000A0" w:rsidRDefault="002000A0" w:rsidP="00D1739A">
            <w:pPr>
              <w:jc w:val="both"/>
            </w:pPr>
            <w:r>
              <w:t>RFP Title:</w:t>
            </w:r>
          </w:p>
        </w:tc>
        <w:tc>
          <w:tcPr>
            <w:tcW w:w="4025" w:type="dxa"/>
            <w:shd w:val="clear" w:color="auto" w:fill="auto"/>
          </w:tcPr>
          <w:p w:rsidR="002000A0" w:rsidRPr="006431CD" w:rsidRDefault="00CA4B8E" w:rsidP="006431CD">
            <w:pPr>
              <w:rPr>
                <w:b/>
              </w:rPr>
            </w:pPr>
            <w:r w:rsidRPr="006431CD">
              <w:rPr>
                <w:b/>
              </w:rPr>
              <w:t>RISK MANAGEMENT INFORMATION SYSTEM (RMIS)</w:t>
            </w:r>
          </w:p>
        </w:tc>
      </w:tr>
      <w:tr w:rsidR="002000A0" w:rsidTr="00F678D2">
        <w:trPr>
          <w:jc w:val="center"/>
        </w:trPr>
        <w:tc>
          <w:tcPr>
            <w:tcW w:w="2743" w:type="dxa"/>
            <w:shd w:val="clear" w:color="auto" w:fill="auto"/>
          </w:tcPr>
          <w:p w:rsidR="002000A0" w:rsidRDefault="002000A0" w:rsidP="00D1739A">
            <w:pPr>
              <w:jc w:val="both"/>
            </w:pPr>
            <w:r>
              <w:t>RFP:</w:t>
            </w:r>
          </w:p>
        </w:tc>
        <w:tc>
          <w:tcPr>
            <w:tcW w:w="4025" w:type="dxa"/>
            <w:shd w:val="clear" w:color="auto" w:fill="auto"/>
          </w:tcPr>
          <w:p w:rsidR="002000A0" w:rsidRPr="006431CD" w:rsidRDefault="00CA4B8E" w:rsidP="00D1739A">
            <w:pPr>
              <w:jc w:val="both"/>
              <w:rPr>
                <w:b/>
              </w:rPr>
            </w:pPr>
            <w:r>
              <w:rPr>
                <w:b/>
              </w:rPr>
              <w:t>1601-RM</w:t>
            </w:r>
          </w:p>
        </w:tc>
      </w:tr>
      <w:tr w:rsidR="002000A0" w:rsidTr="00F678D2">
        <w:trPr>
          <w:jc w:val="center"/>
        </w:trPr>
        <w:tc>
          <w:tcPr>
            <w:tcW w:w="2743" w:type="dxa"/>
            <w:shd w:val="clear" w:color="auto" w:fill="auto"/>
          </w:tcPr>
          <w:p w:rsidR="002000A0" w:rsidRDefault="002000A0" w:rsidP="00D1739A">
            <w:pPr>
              <w:jc w:val="both"/>
            </w:pPr>
            <w:r>
              <w:t>Vendor Name:</w:t>
            </w:r>
          </w:p>
        </w:tc>
        <w:tc>
          <w:tcPr>
            <w:tcW w:w="4025" w:type="dxa"/>
            <w:shd w:val="clear" w:color="auto" w:fill="auto"/>
          </w:tcPr>
          <w:p w:rsidR="002000A0" w:rsidRDefault="002000A0" w:rsidP="00D1739A">
            <w:pPr>
              <w:jc w:val="both"/>
            </w:pPr>
          </w:p>
        </w:tc>
      </w:tr>
      <w:tr w:rsidR="002000A0" w:rsidTr="00F678D2">
        <w:trPr>
          <w:jc w:val="center"/>
        </w:trPr>
        <w:tc>
          <w:tcPr>
            <w:tcW w:w="2743" w:type="dxa"/>
            <w:shd w:val="clear" w:color="auto" w:fill="auto"/>
          </w:tcPr>
          <w:p w:rsidR="002000A0" w:rsidRDefault="002000A0" w:rsidP="00D1739A">
            <w:pPr>
              <w:jc w:val="both"/>
            </w:pPr>
            <w:r>
              <w:t>Address:</w:t>
            </w:r>
          </w:p>
        </w:tc>
        <w:tc>
          <w:tcPr>
            <w:tcW w:w="4025" w:type="dxa"/>
            <w:shd w:val="clear" w:color="auto" w:fill="auto"/>
          </w:tcPr>
          <w:p w:rsidR="002000A0" w:rsidRDefault="002000A0" w:rsidP="00D1739A">
            <w:pPr>
              <w:jc w:val="both"/>
            </w:pPr>
          </w:p>
        </w:tc>
      </w:tr>
      <w:tr w:rsidR="002000A0" w:rsidRPr="006431CD" w:rsidTr="00F678D2">
        <w:trPr>
          <w:jc w:val="center"/>
        </w:trPr>
        <w:tc>
          <w:tcPr>
            <w:tcW w:w="2743" w:type="dxa"/>
            <w:shd w:val="clear" w:color="auto" w:fill="auto"/>
          </w:tcPr>
          <w:p w:rsidR="002000A0" w:rsidRDefault="002000A0" w:rsidP="00D1739A">
            <w:pPr>
              <w:jc w:val="both"/>
            </w:pPr>
            <w:r>
              <w:t>Proposal Opening Date:</w:t>
            </w:r>
          </w:p>
        </w:tc>
        <w:tc>
          <w:tcPr>
            <w:tcW w:w="4025" w:type="dxa"/>
            <w:shd w:val="clear" w:color="auto" w:fill="auto"/>
          </w:tcPr>
          <w:p w:rsidR="002000A0" w:rsidRPr="006431CD" w:rsidRDefault="009610B2" w:rsidP="002A108A">
            <w:pPr>
              <w:jc w:val="both"/>
            </w:pPr>
            <w:r w:rsidRPr="006431CD">
              <w:t>May 6, 2016</w:t>
            </w:r>
          </w:p>
        </w:tc>
      </w:tr>
      <w:tr w:rsidR="002000A0" w:rsidRPr="006431CD" w:rsidTr="00F678D2">
        <w:trPr>
          <w:jc w:val="center"/>
        </w:trPr>
        <w:tc>
          <w:tcPr>
            <w:tcW w:w="2743" w:type="dxa"/>
            <w:shd w:val="clear" w:color="auto" w:fill="auto"/>
          </w:tcPr>
          <w:p w:rsidR="002000A0" w:rsidRDefault="002000A0" w:rsidP="00D1739A">
            <w:pPr>
              <w:jc w:val="both"/>
            </w:pPr>
            <w:r>
              <w:t>Proposal Opening Time:</w:t>
            </w:r>
          </w:p>
        </w:tc>
        <w:tc>
          <w:tcPr>
            <w:tcW w:w="4025" w:type="dxa"/>
            <w:shd w:val="clear" w:color="auto" w:fill="auto"/>
          </w:tcPr>
          <w:p w:rsidR="002000A0" w:rsidRPr="002A108A" w:rsidRDefault="009610B2" w:rsidP="00D1739A">
            <w:pPr>
              <w:jc w:val="both"/>
            </w:pPr>
            <w:r w:rsidRPr="006431CD">
              <w:t xml:space="preserve">2:00 P.M. </w:t>
            </w:r>
          </w:p>
        </w:tc>
      </w:tr>
    </w:tbl>
    <w:p w:rsidR="002000A0" w:rsidRDefault="002000A0" w:rsidP="002000A0"/>
    <w:p w:rsidR="002000A0" w:rsidRDefault="002000A0" w:rsidP="00013DBA">
      <w:pPr>
        <w:numPr>
          <w:ilvl w:val="3"/>
          <w:numId w:val="39"/>
        </w:numPr>
        <w:tabs>
          <w:tab w:val="left" w:pos="2340"/>
          <w:tab w:val="left" w:pos="3420"/>
        </w:tabs>
        <w:ind w:hanging="1440"/>
        <w:jc w:val="both"/>
      </w:pPr>
      <w:r>
        <w:rPr>
          <w:bCs/>
        </w:rPr>
        <w:t xml:space="preserve">Tab II – </w:t>
      </w:r>
      <w:r w:rsidR="00C64FCE">
        <w:rPr>
          <w:bCs/>
        </w:rPr>
        <w:t>Cost Proposal</w:t>
      </w:r>
    </w:p>
    <w:p w:rsidR="002000A0" w:rsidRDefault="00C64FCE" w:rsidP="00013DBA">
      <w:pPr>
        <w:ind w:left="2340"/>
        <w:jc w:val="both"/>
      </w:pPr>
      <w:r>
        <w:t>Vendor’s response for the cost proposal must be included in this tab.</w:t>
      </w:r>
    </w:p>
    <w:p w:rsidR="002000A0" w:rsidRDefault="002000A0" w:rsidP="002000A0"/>
    <w:p w:rsidR="002000A0" w:rsidRPr="00CF5AA1" w:rsidRDefault="002000A0" w:rsidP="00013DBA">
      <w:pPr>
        <w:numPr>
          <w:ilvl w:val="3"/>
          <w:numId w:val="40"/>
        </w:numPr>
        <w:ind w:left="2340" w:hanging="900"/>
        <w:jc w:val="both"/>
        <w:rPr>
          <w:bCs/>
        </w:rPr>
      </w:pPr>
      <w:r>
        <w:rPr>
          <w:bCs/>
        </w:rPr>
        <w:t xml:space="preserve">Tab </w:t>
      </w:r>
      <w:r w:rsidR="00C64FCE">
        <w:rPr>
          <w:bCs/>
        </w:rPr>
        <w:t>I</w:t>
      </w:r>
      <w:r w:rsidR="004830F9">
        <w:rPr>
          <w:bCs/>
        </w:rPr>
        <w:t>II</w:t>
      </w:r>
      <w:r>
        <w:rPr>
          <w:bCs/>
        </w:rPr>
        <w:t xml:space="preserve"> – </w:t>
      </w:r>
      <w:r w:rsidRPr="006431CD">
        <w:rPr>
          <w:bCs/>
        </w:rPr>
        <w:t xml:space="preserve">Attachment </w:t>
      </w:r>
      <w:r w:rsidR="00583E15" w:rsidRPr="006431CD">
        <w:rPr>
          <w:bCs/>
        </w:rPr>
        <w:t>I</w:t>
      </w:r>
      <w:r w:rsidRPr="006431CD">
        <w:rPr>
          <w:bCs/>
        </w:rPr>
        <w:t xml:space="preserve">, </w:t>
      </w:r>
      <w:r w:rsidR="00C64FCE" w:rsidRPr="006431CD">
        <w:rPr>
          <w:bCs/>
        </w:rPr>
        <w:t xml:space="preserve">Cost </w:t>
      </w:r>
      <w:r w:rsidRPr="006431CD">
        <w:rPr>
          <w:bCs/>
        </w:rPr>
        <w:t>Proposal Certification of Compliance with Terms and Conditions of RFP</w:t>
      </w:r>
    </w:p>
    <w:p w:rsidR="002000A0" w:rsidRPr="00825B11" w:rsidRDefault="002000A0" w:rsidP="002000A0"/>
    <w:p w:rsidR="002000A0" w:rsidRDefault="002000A0" w:rsidP="00013DBA">
      <w:pPr>
        <w:numPr>
          <w:ilvl w:val="0"/>
          <w:numId w:val="12"/>
        </w:numPr>
        <w:ind w:left="3060" w:hanging="720"/>
        <w:jc w:val="both"/>
      </w:pPr>
      <w:r w:rsidRPr="006431CD">
        <w:rPr>
          <w:b/>
          <w:i/>
        </w:rPr>
        <w:t xml:space="preserve">Attachment </w:t>
      </w:r>
      <w:r w:rsidR="00583E15" w:rsidRPr="006431CD">
        <w:rPr>
          <w:b/>
          <w:i/>
        </w:rPr>
        <w:t>I</w:t>
      </w:r>
      <w:r w:rsidRPr="00CF5AA1">
        <w:t xml:space="preserve"> with an original signature by an individ</w:t>
      </w:r>
      <w:r w:rsidRPr="00825B11">
        <w:t>ual authorized to</w:t>
      </w:r>
      <w:r w:rsidRPr="00434461">
        <w:t xml:space="preserve"> bind the organization must be included in this tab.</w:t>
      </w:r>
    </w:p>
    <w:p w:rsidR="00C64FCE" w:rsidRDefault="00C64FCE" w:rsidP="00C64FCE"/>
    <w:p w:rsidR="00C64FCE" w:rsidRPr="00CF5AA1" w:rsidRDefault="00C64FCE" w:rsidP="00013DBA">
      <w:pPr>
        <w:numPr>
          <w:ilvl w:val="0"/>
          <w:numId w:val="12"/>
        </w:numPr>
        <w:ind w:left="3060" w:hanging="720"/>
        <w:jc w:val="both"/>
      </w:pPr>
      <w:r>
        <w:t xml:space="preserve">In </w:t>
      </w:r>
      <w:r w:rsidRPr="00C44C52">
        <w:t xml:space="preserve">order for any cost exceptions and/or assumptions to be considered, vendors must provide the specific language that is being proposed </w:t>
      </w:r>
      <w:r w:rsidRPr="00CF5AA1">
        <w:t xml:space="preserve">in </w:t>
      </w:r>
      <w:r w:rsidRPr="006431CD">
        <w:rPr>
          <w:b/>
          <w:i/>
        </w:rPr>
        <w:t xml:space="preserve">Attachment </w:t>
      </w:r>
      <w:r w:rsidR="00583E15" w:rsidRPr="006431CD">
        <w:rPr>
          <w:b/>
          <w:i/>
        </w:rPr>
        <w:t>I</w:t>
      </w:r>
      <w:r w:rsidRPr="00CF5AA1">
        <w:t xml:space="preserve">.  </w:t>
      </w:r>
    </w:p>
    <w:p w:rsidR="00C64FCE" w:rsidRDefault="00C64FCE" w:rsidP="00C64FCE">
      <w:pPr>
        <w:pStyle w:val="ListParagraph"/>
      </w:pPr>
    </w:p>
    <w:p w:rsidR="00C64FCE" w:rsidRPr="00CF5AA1" w:rsidRDefault="00C64FCE" w:rsidP="00013DBA">
      <w:pPr>
        <w:numPr>
          <w:ilvl w:val="0"/>
          <w:numId w:val="12"/>
        </w:numPr>
        <w:ind w:left="3060" w:hanging="720"/>
        <w:jc w:val="both"/>
      </w:pPr>
      <w:r>
        <w:t xml:space="preserve">Only </w:t>
      </w:r>
      <w:r w:rsidRPr="00C44C52">
        <w:t xml:space="preserve">cost exceptions and/or assumptions should be identified on </w:t>
      </w:r>
      <w:r w:rsidRPr="006431CD">
        <w:rPr>
          <w:b/>
          <w:i/>
        </w:rPr>
        <w:t xml:space="preserve">Attachment </w:t>
      </w:r>
      <w:r w:rsidR="00583E15" w:rsidRPr="006431CD">
        <w:rPr>
          <w:b/>
          <w:i/>
        </w:rPr>
        <w:t>I</w:t>
      </w:r>
      <w:r w:rsidRPr="00CF5AA1">
        <w:t xml:space="preserve">.  </w:t>
      </w:r>
    </w:p>
    <w:p w:rsidR="00C64FCE" w:rsidRDefault="00C64FCE" w:rsidP="00013DBA">
      <w:pPr>
        <w:pStyle w:val="ListParagraph"/>
        <w:ind w:left="3060"/>
      </w:pPr>
    </w:p>
    <w:p w:rsidR="00C64FCE" w:rsidRDefault="00C64FCE" w:rsidP="00013DBA">
      <w:pPr>
        <w:numPr>
          <w:ilvl w:val="0"/>
          <w:numId w:val="12"/>
        </w:numPr>
        <w:ind w:left="3060" w:hanging="720"/>
        <w:jc w:val="both"/>
      </w:pPr>
      <w:r w:rsidRPr="00C64FCE">
        <w:rPr>
          <w:b/>
          <w:i/>
        </w:rPr>
        <w:t>Do not restate</w:t>
      </w:r>
      <w:r w:rsidRPr="00C44C52">
        <w:t xml:space="preserve"> the technical exceptions and/or assumptions on this form.  </w:t>
      </w:r>
    </w:p>
    <w:p w:rsidR="00C64FCE" w:rsidRDefault="00C64FCE" w:rsidP="00013DBA">
      <w:pPr>
        <w:pStyle w:val="ListParagraph"/>
        <w:ind w:left="3060"/>
      </w:pPr>
    </w:p>
    <w:p w:rsidR="00C64FCE" w:rsidRPr="00C44C52" w:rsidRDefault="00C64FCE" w:rsidP="00013DBA">
      <w:pPr>
        <w:numPr>
          <w:ilvl w:val="0"/>
          <w:numId w:val="12"/>
        </w:numPr>
        <w:ind w:left="3060" w:hanging="720"/>
        <w:jc w:val="both"/>
      </w:pPr>
      <w:r>
        <w:t xml:space="preserve">The </w:t>
      </w:r>
      <w:r w:rsidRPr="00C44C52">
        <w:t>State will not accept additional exceptions and/or assumptions if submitted after the proposal submission deadline.  If vendors do not specify any exceptions and/or assumptions in detail at time of proposal submission, the</w:t>
      </w:r>
      <w:r w:rsidR="009610B2">
        <w:t xml:space="preserve"> </w:t>
      </w:r>
      <w:r w:rsidRPr="00C44C52">
        <w:t>State will not consider any additional exceptions and/or assumptions during negotiations.</w:t>
      </w:r>
    </w:p>
    <w:p w:rsidR="00F204F8" w:rsidRDefault="00F204F8" w:rsidP="00013DBA">
      <w:pPr>
        <w:ind w:left="3060"/>
      </w:pPr>
    </w:p>
    <w:p w:rsidR="00F678D2" w:rsidRDefault="00F678D2">
      <w:pPr>
        <w:rPr>
          <w:b/>
        </w:rPr>
      </w:pPr>
      <w:r>
        <w:rPr>
          <w:b/>
        </w:rPr>
        <w:br w:type="page"/>
      </w:r>
    </w:p>
    <w:p w:rsidR="00F204F8" w:rsidRDefault="00F204F8" w:rsidP="00260679">
      <w:pPr>
        <w:numPr>
          <w:ilvl w:val="1"/>
          <w:numId w:val="41"/>
        </w:numPr>
        <w:tabs>
          <w:tab w:val="left" w:pos="1440"/>
        </w:tabs>
        <w:ind w:left="1440" w:hanging="720"/>
        <w:jc w:val="both"/>
      </w:pPr>
      <w:r>
        <w:rPr>
          <w:b/>
        </w:rPr>
        <w:lastRenderedPageBreak/>
        <w:t>PART III – CONFIDENTIAL INFORMATION</w:t>
      </w:r>
    </w:p>
    <w:p w:rsidR="00C76F52" w:rsidRDefault="00C76F52" w:rsidP="00C76F52"/>
    <w:p w:rsidR="00C76F52" w:rsidRDefault="00C76F52" w:rsidP="00260679">
      <w:pPr>
        <w:numPr>
          <w:ilvl w:val="2"/>
          <w:numId w:val="42"/>
        </w:numPr>
        <w:tabs>
          <w:tab w:val="left" w:pos="2340"/>
        </w:tabs>
        <w:ind w:left="2340" w:hanging="900"/>
        <w:jc w:val="both"/>
        <w:rPr>
          <w:bCs/>
        </w:rPr>
      </w:pPr>
      <w:r>
        <w:rPr>
          <w:bCs/>
        </w:rPr>
        <w:t>The confidential information proposal must include:</w:t>
      </w:r>
    </w:p>
    <w:p w:rsidR="00C76F52" w:rsidRDefault="00C76F52" w:rsidP="00C76F52"/>
    <w:p w:rsidR="00C76F52" w:rsidRDefault="00C76F52" w:rsidP="00260679">
      <w:pPr>
        <w:numPr>
          <w:ilvl w:val="3"/>
          <w:numId w:val="43"/>
        </w:numPr>
        <w:tabs>
          <w:tab w:val="left" w:pos="3420"/>
        </w:tabs>
        <w:ind w:left="3420" w:hanging="1080"/>
        <w:jc w:val="both"/>
        <w:rPr>
          <w:bCs/>
        </w:rPr>
      </w:pPr>
      <w:r>
        <w:rPr>
          <w:bCs/>
        </w:rPr>
        <w:t>One (1) original marked “MASTER”; and</w:t>
      </w:r>
    </w:p>
    <w:p w:rsidR="00C76F52" w:rsidRDefault="00C76F52" w:rsidP="00260679">
      <w:pPr>
        <w:numPr>
          <w:ilvl w:val="3"/>
          <w:numId w:val="44"/>
        </w:numPr>
        <w:tabs>
          <w:tab w:val="left" w:pos="3420"/>
        </w:tabs>
        <w:ind w:hanging="540"/>
        <w:jc w:val="both"/>
        <w:rPr>
          <w:bCs/>
        </w:rPr>
      </w:pPr>
      <w:r w:rsidRPr="006431CD">
        <w:rPr>
          <w:bCs/>
        </w:rPr>
        <w:t>One (1)</w:t>
      </w:r>
      <w:r w:rsidRPr="002A108A">
        <w:rPr>
          <w:bCs/>
        </w:rPr>
        <w:t xml:space="preserve"> identical</w:t>
      </w:r>
      <w:r>
        <w:rPr>
          <w:bCs/>
        </w:rPr>
        <w:t xml:space="preserve"> copy.</w:t>
      </w:r>
    </w:p>
    <w:p w:rsidR="00F204F8" w:rsidRDefault="00F204F8" w:rsidP="00F204F8"/>
    <w:p w:rsidR="00F204F8" w:rsidRDefault="00F204F8" w:rsidP="00260679">
      <w:pPr>
        <w:numPr>
          <w:ilvl w:val="2"/>
          <w:numId w:val="43"/>
        </w:numPr>
        <w:tabs>
          <w:tab w:val="left" w:pos="2340"/>
        </w:tabs>
        <w:ind w:left="2340" w:hanging="900"/>
        <w:jc w:val="both"/>
      </w:pPr>
      <w:r>
        <w:t>Format and Content</w:t>
      </w:r>
    </w:p>
    <w:p w:rsidR="00F204F8" w:rsidRDefault="00F204F8" w:rsidP="00F204F8"/>
    <w:p w:rsidR="00F204F8" w:rsidRDefault="00F204F8" w:rsidP="00260679">
      <w:pPr>
        <w:numPr>
          <w:ilvl w:val="3"/>
          <w:numId w:val="46"/>
        </w:numPr>
        <w:tabs>
          <w:tab w:val="left" w:pos="3420"/>
        </w:tabs>
        <w:ind w:left="3420" w:hanging="1080"/>
        <w:jc w:val="both"/>
        <w:rPr>
          <w:bCs/>
        </w:rPr>
      </w:pPr>
      <w:r>
        <w:rPr>
          <w:bCs/>
        </w:rPr>
        <w:t>Tab I – Title Page</w:t>
      </w:r>
    </w:p>
    <w:p w:rsidR="00F204F8" w:rsidRDefault="00F204F8" w:rsidP="00F204F8"/>
    <w:p w:rsidR="00F204F8" w:rsidRDefault="00F204F8" w:rsidP="00F204F8">
      <w:pPr>
        <w:ind w:left="3420"/>
        <w:jc w:val="both"/>
      </w:pPr>
      <w:r>
        <w:t>The title page must include the following:</w:t>
      </w:r>
    </w:p>
    <w:p w:rsidR="00F204F8" w:rsidRDefault="00F204F8" w:rsidP="00F204F8">
      <w:pPr>
        <w:jc w:val="both"/>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4025"/>
      </w:tblGrid>
      <w:tr w:rsidR="00F204F8" w:rsidTr="00D1739A">
        <w:trPr>
          <w:tblHeader/>
        </w:trPr>
        <w:tc>
          <w:tcPr>
            <w:tcW w:w="6768" w:type="dxa"/>
            <w:gridSpan w:val="2"/>
            <w:shd w:val="clear" w:color="auto" w:fill="auto"/>
          </w:tcPr>
          <w:p w:rsidR="00F204F8" w:rsidRDefault="00F204F8" w:rsidP="00D1739A">
            <w:pPr>
              <w:jc w:val="center"/>
            </w:pPr>
            <w:r>
              <w:t>Part III – Confidential Information</w:t>
            </w:r>
          </w:p>
        </w:tc>
      </w:tr>
      <w:tr w:rsidR="00F204F8" w:rsidTr="00D1739A">
        <w:tc>
          <w:tcPr>
            <w:tcW w:w="2743" w:type="dxa"/>
            <w:shd w:val="clear" w:color="auto" w:fill="auto"/>
          </w:tcPr>
          <w:p w:rsidR="00F204F8" w:rsidRDefault="00F204F8" w:rsidP="00D1739A">
            <w:pPr>
              <w:jc w:val="both"/>
            </w:pPr>
            <w:r>
              <w:t>RFP Title:</w:t>
            </w:r>
          </w:p>
        </w:tc>
        <w:tc>
          <w:tcPr>
            <w:tcW w:w="4025" w:type="dxa"/>
            <w:shd w:val="clear" w:color="auto" w:fill="auto"/>
          </w:tcPr>
          <w:p w:rsidR="00F204F8" w:rsidRPr="006431CD" w:rsidRDefault="00FC23DB" w:rsidP="006431CD">
            <w:pPr>
              <w:rPr>
                <w:b/>
              </w:rPr>
            </w:pPr>
            <w:r w:rsidRPr="006431CD">
              <w:rPr>
                <w:b/>
              </w:rPr>
              <w:t>RISK MANAGEMENT INFORMATION  SYSTEM (RMIS)</w:t>
            </w:r>
          </w:p>
        </w:tc>
      </w:tr>
      <w:tr w:rsidR="00F204F8" w:rsidTr="00D1739A">
        <w:tc>
          <w:tcPr>
            <w:tcW w:w="2743" w:type="dxa"/>
            <w:shd w:val="clear" w:color="auto" w:fill="auto"/>
          </w:tcPr>
          <w:p w:rsidR="00F204F8" w:rsidRDefault="00F204F8" w:rsidP="00D1739A">
            <w:pPr>
              <w:jc w:val="both"/>
            </w:pPr>
            <w:r>
              <w:t>RFP:</w:t>
            </w:r>
          </w:p>
        </w:tc>
        <w:tc>
          <w:tcPr>
            <w:tcW w:w="4025" w:type="dxa"/>
            <w:shd w:val="clear" w:color="auto" w:fill="auto"/>
          </w:tcPr>
          <w:p w:rsidR="00F204F8" w:rsidRPr="006431CD" w:rsidRDefault="00FC23DB" w:rsidP="00D1739A">
            <w:pPr>
              <w:jc w:val="both"/>
              <w:rPr>
                <w:b/>
              </w:rPr>
            </w:pPr>
            <w:r w:rsidRPr="006431CD">
              <w:rPr>
                <w:b/>
              </w:rPr>
              <w:t>1601-RM</w:t>
            </w:r>
          </w:p>
        </w:tc>
      </w:tr>
      <w:tr w:rsidR="00F204F8" w:rsidTr="00D1739A">
        <w:tc>
          <w:tcPr>
            <w:tcW w:w="2743" w:type="dxa"/>
            <w:shd w:val="clear" w:color="auto" w:fill="auto"/>
          </w:tcPr>
          <w:p w:rsidR="00F204F8" w:rsidRDefault="00F204F8" w:rsidP="00D1739A">
            <w:pPr>
              <w:jc w:val="both"/>
            </w:pPr>
            <w:r>
              <w:t>Vendor Name:</w:t>
            </w:r>
          </w:p>
        </w:tc>
        <w:tc>
          <w:tcPr>
            <w:tcW w:w="4025" w:type="dxa"/>
            <w:shd w:val="clear" w:color="auto" w:fill="auto"/>
          </w:tcPr>
          <w:p w:rsidR="00F204F8" w:rsidRDefault="00F204F8" w:rsidP="00D1739A">
            <w:pPr>
              <w:jc w:val="both"/>
            </w:pPr>
          </w:p>
        </w:tc>
      </w:tr>
      <w:tr w:rsidR="00F204F8" w:rsidTr="00D1739A">
        <w:tc>
          <w:tcPr>
            <w:tcW w:w="2743" w:type="dxa"/>
            <w:shd w:val="clear" w:color="auto" w:fill="auto"/>
          </w:tcPr>
          <w:p w:rsidR="00F204F8" w:rsidRDefault="00F204F8" w:rsidP="00D1739A">
            <w:pPr>
              <w:jc w:val="both"/>
            </w:pPr>
            <w:r>
              <w:t>Address:</w:t>
            </w:r>
          </w:p>
        </w:tc>
        <w:tc>
          <w:tcPr>
            <w:tcW w:w="4025" w:type="dxa"/>
            <w:shd w:val="clear" w:color="auto" w:fill="auto"/>
          </w:tcPr>
          <w:p w:rsidR="00F204F8" w:rsidRPr="002A108A" w:rsidRDefault="00F204F8" w:rsidP="00D1739A">
            <w:pPr>
              <w:jc w:val="both"/>
            </w:pPr>
          </w:p>
        </w:tc>
      </w:tr>
      <w:tr w:rsidR="00F204F8" w:rsidTr="00D1739A">
        <w:tc>
          <w:tcPr>
            <w:tcW w:w="2743" w:type="dxa"/>
            <w:shd w:val="clear" w:color="auto" w:fill="auto"/>
          </w:tcPr>
          <w:p w:rsidR="00F204F8" w:rsidRDefault="00F204F8" w:rsidP="00D1739A">
            <w:pPr>
              <w:jc w:val="both"/>
            </w:pPr>
            <w:r>
              <w:t>Proposal Opening Date:</w:t>
            </w:r>
          </w:p>
        </w:tc>
        <w:tc>
          <w:tcPr>
            <w:tcW w:w="4025" w:type="dxa"/>
            <w:shd w:val="clear" w:color="auto" w:fill="auto"/>
          </w:tcPr>
          <w:p w:rsidR="00F204F8" w:rsidRPr="006431CD" w:rsidRDefault="009610B2" w:rsidP="002A108A">
            <w:pPr>
              <w:jc w:val="both"/>
            </w:pPr>
            <w:r w:rsidRPr="006431CD">
              <w:t>May</w:t>
            </w:r>
            <w:r w:rsidR="00F204F8" w:rsidRPr="006431CD">
              <w:t xml:space="preserve"> </w:t>
            </w:r>
            <w:r w:rsidRPr="006431CD">
              <w:t>06, 2016</w:t>
            </w:r>
          </w:p>
        </w:tc>
      </w:tr>
      <w:tr w:rsidR="00F204F8" w:rsidTr="00D1739A">
        <w:tc>
          <w:tcPr>
            <w:tcW w:w="2743" w:type="dxa"/>
            <w:shd w:val="clear" w:color="auto" w:fill="auto"/>
          </w:tcPr>
          <w:p w:rsidR="00F204F8" w:rsidRDefault="00F204F8" w:rsidP="00D1739A">
            <w:pPr>
              <w:jc w:val="both"/>
            </w:pPr>
            <w:r>
              <w:t>Proposal Opening Time:</w:t>
            </w:r>
          </w:p>
        </w:tc>
        <w:tc>
          <w:tcPr>
            <w:tcW w:w="4025" w:type="dxa"/>
            <w:shd w:val="clear" w:color="auto" w:fill="auto"/>
          </w:tcPr>
          <w:p w:rsidR="00F204F8" w:rsidRPr="002A108A" w:rsidRDefault="009610B2" w:rsidP="00D1739A">
            <w:pPr>
              <w:jc w:val="both"/>
            </w:pPr>
            <w:r w:rsidRPr="006431CD">
              <w:t>2:00 P.M.</w:t>
            </w:r>
          </w:p>
        </w:tc>
      </w:tr>
    </w:tbl>
    <w:p w:rsidR="00E724D3" w:rsidRDefault="00E724D3" w:rsidP="00E724D3"/>
    <w:p w:rsidR="00E724D3" w:rsidRDefault="00E724D3" w:rsidP="00012326">
      <w:pPr>
        <w:numPr>
          <w:ilvl w:val="3"/>
          <w:numId w:val="47"/>
        </w:numPr>
        <w:tabs>
          <w:tab w:val="left" w:pos="3420"/>
        </w:tabs>
        <w:ind w:left="3060"/>
        <w:jc w:val="both"/>
      </w:pPr>
      <w:r w:rsidRPr="00A0230D">
        <w:rPr>
          <w:bCs/>
        </w:rPr>
        <w:t xml:space="preserve">Tab II - </w:t>
      </w:r>
      <w:r>
        <w:t>Confidential Technical Information</w:t>
      </w:r>
    </w:p>
    <w:p w:rsidR="00E724D3" w:rsidRDefault="00E724D3" w:rsidP="00E724D3"/>
    <w:p w:rsidR="00E724D3" w:rsidRDefault="00E724D3" w:rsidP="00260679">
      <w:pPr>
        <w:numPr>
          <w:ilvl w:val="0"/>
          <w:numId w:val="13"/>
        </w:numPr>
        <w:ind w:left="4140" w:hanging="720"/>
        <w:jc w:val="both"/>
      </w:pPr>
      <w:r>
        <w:t xml:space="preserve">Vendors only need to submit information in Tab II if the </w:t>
      </w:r>
      <w:r w:rsidRPr="00CF5AA1">
        <w:t xml:space="preserve">proposal includes any confidential technical information </w:t>
      </w:r>
      <w:r w:rsidRPr="006431CD">
        <w:rPr>
          <w:b/>
          <w:i/>
        </w:rPr>
        <w:t>(Refer to Attachment A, Confidentiality and Certification of Indemnification)</w:t>
      </w:r>
      <w:r w:rsidRPr="006431CD">
        <w:t>.</w:t>
      </w:r>
    </w:p>
    <w:p w:rsidR="00E724D3" w:rsidRDefault="00E724D3" w:rsidP="00E724D3"/>
    <w:p w:rsidR="00E724D3" w:rsidRDefault="00E724D3" w:rsidP="00260679">
      <w:pPr>
        <w:numPr>
          <w:ilvl w:val="0"/>
          <w:numId w:val="13"/>
        </w:numPr>
        <w:ind w:left="4140" w:hanging="720"/>
        <w:jc w:val="both"/>
      </w:pPr>
      <w:r>
        <w:t>Vendors must cross reference back to the technical proposal sections, as applicable.</w:t>
      </w:r>
    </w:p>
    <w:p w:rsidR="00E724D3" w:rsidRDefault="00E724D3" w:rsidP="00A0230D"/>
    <w:p w:rsidR="00A0230D" w:rsidRDefault="00A0230D" w:rsidP="00012326">
      <w:pPr>
        <w:numPr>
          <w:ilvl w:val="3"/>
          <w:numId w:val="48"/>
        </w:numPr>
        <w:tabs>
          <w:tab w:val="left" w:pos="3420"/>
        </w:tabs>
        <w:ind w:left="3060"/>
        <w:jc w:val="both"/>
        <w:rPr>
          <w:bCs/>
        </w:rPr>
      </w:pPr>
      <w:r>
        <w:rPr>
          <w:bCs/>
        </w:rPr>
        <w:t xml:space="preserve">Tab </w:t>
      </w:r>
      <w:r w:rsidR="00E724D3">
        <w:rPr>
          <w:bCs/>
        </w:rPr>
        <w:t>I</w:t>
      </w:r>
      <w:r>
        <w:rPr>
          <w:bCs/>
        </w:rPr>
        <w:t>II – Confidential Financial Information</w:t>
      </w:r>
    </w:p>
    <w:p w:rsidR="004830F9" w:rsidRDefault="004830F9" w:rsidP="004830F9">
      <w:pPr>
        <w:jc w:val="both"/>
      </w:pPr>
    </w:p>
    <w:p w:rsidR="004830F9" w:rsidRDefault="004830F9" w:rsidP="004830F9">
      <w:pPr>
        <w:ind w:left="3420"/>
        <w:jc w:val="both"/>
      </w:pPr>
      <w:r w:rsidRPr="005C6603">
        <w:t xml:space="preserve">Vendors must place the information </w:t>
      </w:r>
      <w:r w:rsidR="002D2919" w:rsidRPr="00CF5AA1">
        <w:t>requested</w:t>
      </w:r>
      <w:r w:rsidRPr="00CF5AA1">
        <w:t xml:space="preserve"> in </w:t>
      </w:r>
      <w:r w:rsidRPr="006431CD">
        <w:rPr>
          <w:b/>
          <w:i/>
        </w:rPr>
        <w:t xml:space="preserve">Section </w:t>
      </w:r>
      <w:r w:rsidR="005C6603" w:rsidRPr="006431CD">
        <w:rPr>
          <w:b/>
          <w:i/>
        </w:rPr>
        <w:t>7</w:t>
      </w:r>
      <w:r w:rsidRPr="006431CD">
        <w:rPr>
          <w:b/>
          <w:i/>
        </w:rPr>
        <w:t>.1.1</w:t>
      </w:r>
      <w:r w:rsidR="005C6603" w:rsidRPr="006431CD">
        <w:rPr>
          <w:b/>
          <w:i/>
        </w:rPr>
        <w:t>2</w:t>
      </w:r>
      <w:r w:rsidRPr="005C6603">
        <w:rPr>
          <w:b/>
          <w:i/>
        </w:rPr>
        <w:t xml:space="preserve"> </w:t>
      </w:r>
      <w:r w:rsidRPr="00CF5AA1">
        <w:t>in this tab</w:t>
      </w:r>
      <w:r w:rsidR="00012326">
        <w:t>.</w:t>
      </w:r>
    </w:p>
    <w:p w:rsidR="002D2919" w:rsidRDefault="002D2919" w:rsidP="002D2919"/>
    <w:p w:rsidR="002D2919" w:rsidRDefault="002D2919" w:rsidP="00260679">
      <w:pPr>
        <w:numPr>
          <w:ilvl w:val="1"/>
          <w:numId w:val="49"/>
        </w:numPr>
        <w:tabs>
          <w:tab w:val="left" w:pos="1440"/>
        </w:tabs>
        <w:ind w:left="1440" w:hanging="720"/>
        <w:jc w:val="both"/>
      </w:pPr>
      <w:r>
        <w:rPr>
          <w:b/>
        </w:rPr>
        <w:t>CONFIDENTIALITY OF PROPOSALS</w:t>
      </w:r>
    </w:p>
    <w:p w:rsidR="002D2919" w:rsidRDefault="002D2919" w:rsidP="002D2919"/>
    <w:p w:rsidR="002D2919" w:rsidRDefault="002D2919" w:rsidP="00260679">
      <w:pPr>
        <w:numPr>
          <w:ilvl w:val="2"/>
          <w:numId w:val="49"/>
        </w:numPr>
        <w:tabs>
          <w:tab w:val="left" w:pos="2340"/>
        </w:tabs>
        <w:ind w:left="2340" w:hanging="900"/>
        <w:jc w:val="both"/>
      </w:pPr>
      <w:r>
        <w:t>As a potential contractor of a public entity, vendors are advised that full disclosure is required by law.</w:t>
      </w:r>
    </w:p>
    <w:p w:rsidR="002D2919" w:rsidRDefault="002D2919" w:rsidP="002D2919"/>
    <w:p w:rsidR="002D2919" w:rsidRDefault="002D2919" w:rsidP="00260679">
      <w:pPr>
        <w:numPr>
          <w:ilvl w:val="2"/>
          <w:numId w:val="49"/>
        </w:numPr>
        <w:tabs>
          <w:tab w:val="left" w:pos="2340"/>
        </w:tabs>
        <w:ind w:left="2340" w:hanging="900"/>
        <w:jc w:val="both"/>
      </w:pPr>
      <w:r>
        <w:t xml:space="preserve">Vendors are required to submit written documentation in accordance with </w:t>
      </w:r>
      <w:r w:rsidRPr="006431CD">
        <w:rPr>
          <w:b/>
          <w:i/>
        </w:rPr>
        <w:t>Attachment A, Confidentiality and Certification of Indemnification</w:t>
      </w:r>
      <w:r>
        <w:t xml:space="preserve"> demonstrating the material within the proposal marked “confidential” conforms to NRS </w:t>
      </w:r>
      <w:r w:rsidRPr="00517E75">
        <w:t>§</w:t>
      </w:r>
      <w:r>
        <w:t xml:space="preserve">333.333, which states “Only specific parts of the proposal may be labeled a “trade secret” as defined in NRS </w:t>
      </w:r>
      <w:r w:rsidRPr="00517E75">
        <w:t>§</w:t>
      </w:r>
      <w:r>
        <w:t>600A.030(5)”.  Not conforming to these requirements will cause your proposal to be deemed non-compliant and will not be accepted by the State of Nevada.</w:t>
      </w:r>
    </w:p>
    <w:p w:rsidR="002D2919" w:rsidRDefault="002D2919" w:rsidP="002D2919">
      <w:pPr>
        <w:pStyle w:val="ListParagraph"/>
      </w:pPr>
    </w:p>
    <w:p w:rsidR="002D2919" w:rsidRDefault="002D2919" w:rsidP="00260679">
      <w:pPr>
        <w:numPr>
          <w:ilvl w:val="2"/>
          <w:numId w:val="49"/>
        </w:numPr>
        <w:tabs>
          <w:tab w:val="left" w:pos="2340"/>
        </w:tabs>
        <w:ind w:left="2340" w:hanging="900"/>
        <w:jc w:val="both"/>
      </w:pPr>
      <w:r>
        <w:lastRenderedPageBreak/>
        <w:t>Vendors acknowledge that material not marked as “confidential” will become public record upon contract award.</w:t>
      </w:r>
    </w:p>
    <w:p w:rsidR="002D2919" w:rsidRDefault="002D2919" w:rsidP="002D2919">
      <w:pPr>
        <w:pStyle w:val="ListParagraph"/>
      </w:pPr>
    </w:p>
    <w:p w:rsidR="002D2919" w:rsidRDefault="002D2919" w:rsidP="00260679">
      <w:pPr>
        <w:numPr>
          <w:ilvl w:val="2"/>
          <w:numId w:val="49"/>
        </w:numPr>
        <w:tabs>
          <w:tab w:val="left" w:pos="2340"/>
        </w:tabs>
        <w:ind w:left="2340" w:hanging="900"/>
        <w:jc w:val="both"/>
      </w:pPr>
      <w:r>
        <w:t>The required CDs must contain the following:</w:t>
      </w:r>
    </w:p>
    <w:p w:rsidR="0023467A" w:rsidRDefault="0023467A" w:rsidP="002D2919">
      <w:pPr>
        <w:pStyle w:val="ListParagraph"/>
      </w:pPr>
    </w:p>
    <w:p w:rsidR="002D2919" w:rsidRDefault="002D2919" w:rsidP="00260679">
      <w:pPr>
        <w:numPr>
          <w:ilvl w:val="3"/>
          <w:numId w:val="50"/>
        </w:numPr>
        <w:tabs>
          <w:tab w:val="left" w:pos="3420"/>
        </w:tabs>
        <w:ind w:left="3420" w:hanging="1080"/>
        <w:jc w:val="both"/>
      </w:pPr>
      <w:r>
        <w:t xml:space="preserve">One (1) </w:t>
      </w:r>
      <w:r w:rsidRPr="002D2919">
        <w:rPr>
          <w:b/>
        </w:rPr>
        <w:t>“Master”</w:t>
      </w:r>
      <w:r>
        <w:t xml:space="preserve"> CD with an exact duplicate of the technical and cost proposal contents only.  </w:t>
      </w:r>
    </w:p>
    <w:p w:rsidR="002D2919" w:rsidRDefault="002D2919" w:rsidP="002D2919"/>
    <w:p w:rsidR="002D2919" w:rsidRDefault="002D2919" w:rsidP="00260679">
      <w:pPr>
        <w:numPr>
          <w:ilvl w:val="0"/>
          <w:numId w:val="14"/>
        </w:numPr>
        <w:ind w:left="4140" w:hanging="720"/>
        <w:jc w:val="both"/>
      </w:pPr>
      <w:r>
        <w:t xml:space="preserve">The electronic files must follow the format and content section for the technical and cost proposal.  </w:t>
      </w:r>
    </w:p>
    <w:p w:rsidR="002D2919" w:rsidRDefault="002D2919" w:rsidP="002D2919"/>
    <w:p w:rsidR="002D2919" w:rsidRDefault="002D2919" w:rsidP="00260679">
      <w:pPr>
        <w:numPr>
          <w:ilvl w:val="0"/>
          <w:numId w:val="14"/>
        </w:numPr>
        <w:ind w:left="4140" w:hanging="720"/>
        <w:jc w:val="both"/>
      </w:pPr>
      <w:r>
        <w:t>The CD must be packaged in a case and clearly labeled as follows:</w:t>
      </w:r>
    </w:p>
    <w:p w:rsidR="002D2919" w:rsidRDefault="002D2919" w:rsidP="002D2919">
      <w:pPr>
        <w:jc w:val="both"/>
      </w:pP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4724"/>
      </w:tblGrid>
      <w:tr w:rsidR="002D2919" w:rsidTr="009C49E9">
        <w:trPr>
          <w:tblHeader/>
        </w:trPr>
        <w:tc>
          <w:tcPr>
            <w:tcW w:w="6588" w:type="dxa"/>
            <w:gridSpan w:val="2"/>
            <w:shd w:val="clear" w:color="auto" w:fill="auto"/>
          </w:tcPr>
          <w:p w:rsidR="002D2919" w:rsidRPr="009C49E9" w:rsidRDefault="002D2919" w:rsidP="009C49E9">
            <w:pPr>
              <w:jc w:val="center"/>
              <w:rPr>
                <w:b/>
                <w:highlight w:val="yellow"/>
              </w:rPr>
            </w:pPr>
            <w:r w:rsidRPr="009C49E9">
              <w:rPr>
                <w:b/>
              </w:rPr>
              <w:t>Master CD</w:t>
            </w:r>
          </w:p>
        </w:tc>
      </w:tr>
      <w:tr w:rsidR="002D2919" w:rsidTr="009C49E9">
        <w:tc>
          <w:tcPr>
            <w:tcW w:w="1864" w:type="dxa"/>
            <w:shd w:val="clear" w:color="auto" w:fill="auto"/>
          </w:tcPr>
          <w:p w:rsidR="002D2919" w:rsidRDefault="002D2919" w:rsidP="009C49E9">
            <w:pPr>
              <w:jc w:val="both"/>
            </w:pPr>
            <w:r>
              <w:t>RFP No:</w:t>
            </w:r>
          </w:p>
        </w:tc>
        <w:tc>
          <w:tcPr>
            <w:tcW w:w="4724" w:type="dxa"/>
            <w:shd w:val="clear" w:color="auto" w:fill="auto"/>
          </w:tcPr>
          <w:p w:rsidR="002D2919" w:rsidRPr="006431CD" w:rsidRDefault="00FC23DB" w:rsidP="009C49E9">
            <w:pPr>
              <w:jc w:val="both"/>
              <w:rPr>
                <w:b/>
                <w:highlight w:val="yellow"/>
              </w:rPr>
            </w:pPr>
            <w:r w:rsidRPr="006431CD">
              <w:rPr>
                <w:b/>
              </w:rPr>
              <w:t>1601-RM</w:t>
            </w:r>
          </w:p>
        </w:tc>
      </w:tr>
      <w:tr w:rsidR="002D2919" w:rsidTr="009C49E9">
        <w:tc>
          <w:tcPr>
            <w:tcW w:w="1864" w:type="dxa"/>
            <w:shd w:val="clear" w:color="auto" w:fill="auto"/>
          </w:tcPr>
          <w:p w:rsidR="002D2919" w:rsidRDefault="002D2919" w:rsidP="009C49E9">
            <w:pPr>
              <w:jc w:val="both"/>
            </w:pPr>
            <w:r>
              <w:t>Vendor Name:</w:t>
            </w:r>
          </w:p>
        </w:tc>
        <w:tc>
          <w:tcPr>
            <w:tcW w:w="4724" w:type="dxa"/>
            <w:shd w:val="clear" w:color="auto" w:fill="auto"/>
          </w:tcPr>
          <w:p w:rsidR="002D2919" w:rsidRDefault="002D2919" w:rsidP="009C49E9">
            <w:pPr>
              <w:jc w:val="both"/>
            </w:pPr>
          </w:p>
        </w:tc>
      </w:tr>
      <w:tr w:rsidR="002D2919" w:rsidTr="009C49E9">
        <w:tc>
          <w:tcPr>
            <w:tcW w:w="1864" w:type="dxa"/>
            <w:shd w:val="clear" w:color="auto" w:fill="auto"/>
          </w:tcPr>
          <w:p w:rsidR="002D2919" w:rsidRDefault="002D2919" w:rsidP="009C49E9">
            <w:pPr>
              <w:jc w:val="both"/>
            </w:pPr>
            <w:r>
              <w:t>Contents:</w:t>
            </w:r>
          </w:p>
        </w:tc>
        <w:tc>
          <w:tcPr>
            <w:tcW w:w="4724" w:type="dxa"/>
            <w:shd w:val="clear" w:color="auto" w:fill="auto"/>
          </w:tcPr>
          <w:p w:rsidR="002D2919" w:rsidRDefault="002D2919" w:rsidP="009C49E9">
            <w:pPr>
              <w:jc w:val="both"/>
            </w:pPr>
            <w:r>
              <w:t>Part I – Technical Proposal</w:t>
            </w:r>
          </w:p>
          <w:p w:rsidR="002D2919" w:rsidRDefault="002D2919" w:rsidP="009C49E9">
            <w:pPr>
              <w:jc w:val="both"/>
            </w:pPr>
            <w:r>
              <w:t>Part II – Cost Proposal</w:t>
            </w:r>
          </w:p>
          <w:p w:rsidR="00583E15" w:rsidRDefault="00583E15" w:rsidP="009C49E9">
            <w:pPr>
              <w:jc w:val="both"/>
            </w:pPr>
            <w:r>
              <w:t>Part III – Confidential Technical</w:t>
            </w:r>
          </w:p>
        </w:tc>
      </w:tr>
    </w:tbl>
    <w:p w:rsidR="002D2919" w:rsidRDefault="002D2919" w:rsidP="002D2919"/>
    <w:p w:rsidR="002D2919" w:rsidRDefault="002D2919" w:rsidP="00CD55F8">
      <w:pPr>
        <w:numPr>
          <w:ilvl w:val="3"/>
          <w:numId w:val="51"/>
        </w:numPr>
        <w:ind w:left="3420" w:hanging="1080"/>
        <w:jc w:val="both"/>
      </w:pPr>
      <w:r>
        <w:t xml:space="preserve">One (1) </w:t>
      </w:r>
      <w:r w:rsidRPr="002D2919">
        <w:rPr>
          <w:b/>
        </w:rPr>
        <w:t>“Public Records CD”</w:t>
      </w:r>
      <w:r>
        <w:t xml:space="preserve"> which must include the technical and cost proposal contents to be used for public records requests.  </w:t>
      </w:r>
    </w:p>
    <w:p w:rsidR="002D2919" w:rsidRDefault="002D2919" w:rsidP="002D2919"/>
    <w:p w:rsidR="002D2919" w:rsidRDefault="002D2919" w:rsidP="00260679">
      <w:pPr>
        <w:numPr>
          <w:ilvl w:val="0"/>
          <w:numId w:val="15"/>
        </w:numPr>
        <w:ind w:left="4140" w:hanging="720"/>
        <w:jc w:val="both"/>
      </w:pPr>
      <w:r>
        <w:t xml:space="preserve">This CD </w:t>
      </w:r>
      <w:r w:rsidRPr="002D2919">
        <w:rPr>
          <w:b/>
          <w:u w:val="single"/>
        </w:rPr>
        <w:t>must not</w:t>
      </w:r>
      <w:r>
        <w:t xml:space="preserve"> contain any confidential or proprietary information.  </w:t>
      </w:r>
    </w:p>
    <w:p w:rsidR="002D2919" w:rsidRDefault="002D2919" w:rsidP="002D2919"/>
    <w:p w:rsidR="002D2919" w:rsidRDefault="002D2919" w:rsidP="00260679">
      <w:pPr>
        <w:numPr>
          <w:ilvl w:val="0"/>
          <w:numId w:val="15"/>
        </w:numPr>
        <w:ind w:left="4140" w:hanging="720"/>
        <w:jc w:val="both"/>
      </w:pPr>
      <w:r>
        <w:t xml:space="preserve">The electronic files must follow the format and content section for the redacted versions of the technical and cost proposal.  </w:t>
      </w:r>
    </w:p>
    <w:p w:rsidR="002D2919" w:rsidRDefault="002D2919" w:rsidP="002D2919">
      <w:pPr>
        <w:pStyle w:val="ListParagraph"/>
      </w:pPr>
    </w:p>
    <w:p w:rsidR="002D2919" w:rsidRPr="002D2919" w:rsidRDefault="002D2919" w:rsidP="00260679">
      <w:pPr>
        <w:numPr>
          <w:ilvl w:val="0"/>
          <w:numId w:val="15"/>
        </w:numPr>
        <w:ind w:left="4140" w:hanging="720"/>
        <w:jc w:val="both"/>
      </w:pPr>
      <w:r>
        <w:t xml:space="preserve">All electronic files </w:t>
      </w:r>
      <w:r w:rsidRPr="002D2919">
        <w:rPr>
          <w:b/>
          <w:i/>
        </w:rPr>
        <w:t xml:space="preserve">must </w:t>
      </w:r>
      <w:r w:rsidRPr="00A76915">
        <w:t>be saved in “PDF” format</w:t>
      </w:r>
      <w:r w:rsidRPr="002D2919">
        <w:rPr>
          <w:b/>
          <w:i/>
        </w:rPr>
        <w:t>.</w:t>
      </w:r>
    </w:p>
    <w:p w:rsidR="002D2919" w:rsidRDefault="002D2919" w:rsidP="002D2919">
      <w:pPr>
        <w:pStyle w:val="ListParagraph"/>
      </w:pPr>
    </w:p>
    <w:p w:rsidR="002D2919" w:rsidRDefault="002D2919" w:rsidP="00260679">
      <w:pPr>
        <w:numPr>
          <w:ilvl w:val="0"/>
          <w:numId w:val="15"/>
        </w:numPr>
        <w:ind w:left="4140" w:hanging="720"/>
        <w:jc w:val="both"/>
      </w:pPr>
      <w:r>
        <w:t>The CD must be packaged in a case and clearly labeled as follows:</w:t>
      </w:r>
    </w:p>
    <w:p w:rsidR="002D2919" w:rsidRDefault="002D2919" w:rsidP="002D2919"/>
    <w:tbl>
      <w:tblPr>
        <w:tblW w:w="7290" w:type="dxa"/>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580"/>
      </w:tblGrid>
      <w:tr w:rsidR="002D2919" w:rsidTr="00583E15">
        <w:trPr>
          <w:tblHeader/>
        </w:trPr>
        <w:tc>
          <w:tcPr>
            <w:tcW w:w="7290" w:type="dxa"/>
            <w:gridSpan w:val="2"/>
            <w:shd w:val="clear" w:color="auto" w:fill="auto"/>
          </w:tcPr>
          <w:p w:rsidR="002D2919" w:rsidRPr="009C49E9" w:rsidRDefault="002D2919" w:rsidP="009C49E9">
            <w:pPr>
              <w:jc w:val="center"/>
              <w:rPr>
                <w:b/>
                <w:highlight w:val="yellow"/>
              </w:rPr>
            </w:pPr>
            <w:r w:rsidRPr="009C49E9">
              <w:rPr>
                <w:b/>
              </w:rPr>
              <w:t>Public Records CD</w:t>
            </w:r>
          </w:p>
        </w:tc>
      </w:tr>
      <w:tr w:rsidR="002D2919" w:rsidTr="00583E15">
        <w:tc>
          <w:tcPr>
            <w:tcW w:w="1710" w:type="dxa"/>
            <w:shd w:val="clear" w:color="auto" w:fill="auto"/>
          </w:tcPr>
          <w:p w:rsidR="002D2919" w:rsidRDefault="002D2919" w:rsidP="009C49E9">
            <w:pPr>
              <w:jc w:val="both"/>
            </w:pPr>
            <w:r>
              <w:t>RFP No:</w:t>
            </w:r>
          </w:p>
        </w:tc>
        <w:tc>
          <w:tcPr>
            <w:tcW w:w="5580" w:type="dxa"/>
            <w:shd w:val="clear" w:color="auto" w:fill="auto"/>
          </w:tcPr>
          <w:p w:rsidR="002D2919" w:rsidRPr="006431CD" w:rsidRDefault="008C6933" w:rsidP="009C49E9">
            <w:pPr>
              <w:jc w:val="both"/>
              <w:rPr>
                <w:b/>
                <w:highlight w:val="yellow"/>
              </w:rPr>
            </w:pPr>
            <w:r w:rsidRPr="006431CD">
              <w:rPr>
                <w:b/>
              </w:rPr>
              <w:t>1601-RM</w:t>
            </w:r>
          </w:p>
        </w:tc>
      </w:tr>
      <w:tr w:rsidR="002D2919" w:rsidTr="00583E15">
        <w:tc>
          <w:tcPr>
            <w:tcW w:w="1710" w:type="dxa"/>
            <w:shd w:val="clear" w:color="auto" w:fill="auto"/>
          </w:tcPr>
          <w:p w:rsidR="002D2919" w:rsidRDefault="002D2919" w:rsidP="009C49E9">
            <w:pPr>
              <w:jc w:val="both"/>
            </w:pPr>
            <w:r>
              <w:t>Vendor Name:</w:t>
            </w:r>
          </w:p>
        </w:tc>
        <w:tc>
          <w:tcPr>
            <w:tcW w:w="5580" w:type="dxa"/>
            <w:shd w:val="clear" w:color="auto" w:fill="auto"/>
          </w:tcPr>
          <w:p w:rsidR="002D2919" w:rsidRDefault="002D2919" w:rsidP="009C49E9">
            <w:pPr>
              <w:jc w:val="both"/>
            </w:pPr>
          </w:p>
        </w:tc>
      </w:tr>
      <w:tr w:rsidR="002D2919" w:rsidTr="00583E15">
        <w:tc>
          <w:tcPr>
            <w:tcW w:w="1710" w:type="dxa"/>
            <w:shd w:val="clear" w:color="auto" w:fill="auto"/>
          </w:tcPr>
          <w:p w:rsidR="002D2919" w:rsidRDefault="002D2919" w:rsidP="009C49E9">
            <w:pPr>
              <w:jc w:val="both"/>
            </w:pPr>
            <w:r>
              <w:t>Contents:</w:t>
            </w:r>
          </w:p>
        </w:tc>
        <w:tc>
          <w:tcPr>
            <w:tcW w:w="5580" w:type="dxa"/>
            <w:shd w:val="clear" w:color="auto" w:fill="auto"/>
          </w:tcPr>
          <w:p w:rsidR="002D2919" w:rsidRDefault="002D2919" w:rsidP="009C49E9">
            <w:pPr>
              <w:jc w:val="both"/>
            </w:pPr>
            <w:r>
              <w:t>Part I – Technical Proposal for Public Records Request</w:t>
            </w:r>
          </w:p>
          <w:p w:rsidR="002D2919" w:rsidRDefault="002D2919" w:rsidP="009C49E9">
            <w:pPr>
              <w:jc w:val="both"/>
            </w:pPr>
            <w:r>
              <w:t>Part II – Cost Proposal for Public Records Request</w:t>
            </w:r>
          </w:p>
        </w:tc>
      </w:tr>
    </w:tbl>
    <w:p w:rsidR="002D2919" w:rsidRDefault="002D2919" w:rsidP="002D2919"/>
    <w:p w:rsidR="0023467A" w:rsidRDefault="0023467A" w:rsidP="00260679">
      <w:pPr>
        <w:numPr>
          <w:ilvl w:val="2"/>
          <w:numId w:val="50"/>
        </w:numPr>
        <w:tabs>
          <w:tab w:val="left" w:pos="2340"/>
        </w:tabs>
        <w:ind w:left="2340" w:hanging="900"/>
        <w:jc w:val="both"/>
      </w:pPr>
      <w:r>
        <w:t xml:space="preserve">It is the vendor’s responsibility to act in protection of the labeled information and agree to defend and indemnify the State of Nevada for honoring such designation.  </w:t>
      </w:r>
    </w:p>
    <w:p w:rsidR="0023467A" w:rsidRDefault="0023467A" w:rsidP="0023467A"/>
    <w:p w:rsidR="0023467A" w:rsidRDefault="0023467A" w:rsidP="00260679">
      <w:pPr>
        <w:numPr>
          <w:ilvl w:val="2"/>
          <w:numId w:val="50"/>
        </w:numPr>
        <w:tabs>
          <w:tab w:val="left" w:pos="2340"/>
        </w:tabs>
        <w:ind w:left="2340" w:hanging="900"/>
        <w:jc w:val="both"/>
      </w:pPr>
      <w:r>
        <w:t>Failure to label any information that is released by the State shall constitute a complete waiver of any and all claims for damages caused by release of said information.</w:t>
      </w:r>
    </w:p>
    <w:p w:rsidR="00436F48" w:rsidRDefault="00436F48" w:rsidP="00436F48"/>
    <w:p w:rsidR="00F678D2" w:rsidRDefault="00F678D2">
      <w:pPr>
        <w:rPr>
          <w:b/>
        </w:rPr>
      </w:pPr>
      <w:r>
        <w:rPr>
          <w:b/>
        </w:rPr>
        <w:lastRenderedPageBreak/>
        <w:br w:type="page"/>
      </w:r>
    </w:p>
    <w:p w:rsidR="00436F48" w:rsidRDefault="00436F48" w:rsidP="00260679">
      <w:pPr>
        <w:numPr>
          <w:ilvl w:val="1"/>
          <w:numId w:val="52"/>
        </w:numPr>
        <w:tabs>
          <w:tab w:val="left" w:pos="1440"/>
        </w:tabs>
        <w:ind w:left="1440" w:hanging="720"/>
        <w:jc w:val="both"/>
      </w:pPr>
      <w:r>
        <w:rPr>
          <w:b/>
        </w:rPr>
        <w:lastRenderedPageBreak/>
        <w:t>PROPOSAL PACKAGING</w:t>
      </w:r>
    </w:p>
    <w:p w:rsidR="00436F48" w:rsidRDefault="00436F48" w:rsidP="00436F48"/>
    <w:p w:rsidR="007E4A5F" w:rsidRDefault="007E4A5F" w:rsidP="00260679">
      <w:pPr>
        <w:numPr>
          <w:ilvl w:val="2"/>
          <w:numId w:val="53"/>
        </w:numPr>
        <w:tabs>
          <w:tab w:val="left" w:pos="2340"/>
        </w:tabs>
        <w:ind w:left="2340" w:hanging="900"/>
        <w:jc w:val="both"/>
      </w:pPr>
      <w:r>
        <w:t xml:space="preserve">If </w:t>
      </w:r>
      <w:bookmarkStart w:id="20" w:name="OLE_LINK9"/>
      <w:bookmarkStart w:id="21" w:name="OLE_LINK10"/>
      <w:r>
        <w:t>the separately sealed technical and cost proposals as well as confidential technical information and financial documentation, marked as required, are enclosed in another container for mailing purposes, the outermost container must fully describe the contents of the package and be clearly marked as follows.</w:t>
      </w:r>
    </w:p>
    <w:p w:rsidR="007E4A5F" w:rsidRDefault="007E4A5F" w:rsidP="007E4A5F"/>
    <w:p w:rsidR="006B1ED6" w:rsidRDefault="007E4A5F" w:rsidP="00260679">
      <w:pPr>
        <w:numPr>
          <w:ilvl w:val="2"/>
          <w:numId w:val="53"/>
        </w:numPr>
        <w:tabs>
          <w:tab w:val="left" w:pos="2340"/>
        </w:tabs>
        <w:ind w:left="2340" w:hanging="900"/>
        <w:jc w:val="both"/>
      </w:pPr>
      <w:r>
        <w:t>Vendors are encouraged to utilize the copy/paste feature of word processing software to replicate these labels for ease and accuracy of proposal packaging.</w:t>
      </w:r>
    </w:p>
    <w:p w:rsidR="006B1ED6" w:rsidRDefault="006B1ED6" w:rsidP="007E4A5F"/>
    <w:tbl>
      <w:tblPr>
        <w:tblW w:w="81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4500"/>
      </w:tblGrid>
      <w:tr w:rsidR="007E4A5F" w:rsidTr="009340EB">
        <w:tc>
          <w:tcPr>
            <w:tcW w:w="8190" w:type="dxa"/>
            <w:gridSpan w:val="2"/>
          </w:tcPr>
          <w:bookmarkEnd w:id="20"/>
          <w:bookmarkEnd w:id="21"/>
          <w:p w:rsidR="007E4A5F" w:rsidRPr="006431CD" w:rsidRDefault="001F7D19" w:rsidP="007E4A5F">
            <w:pPr>
              <w:jc w:val="center"/>
              <w:rPr>
                <w:b/>
              </w:rPr>
            </w:pPr>
            <w:r w:rsidRPr="006431CD">
              <w:rPr>
                <w:b/>
              </w:rPr>
              <w:t>Maureen Martinez</w:t>
            </w:r>
          </w:p>
          <w:p w:rsidR="007E4A5F" w:rsidRPr="006431CD" w:rsidRDefault="001F7D19" w:rsidP="007E4A5F">
            <w:pPr>
              <w:jc w:val="center"/>
              <w:rPr>
                <w:b/>
              </w:rPr>
            </w:pPr>
            <w:r w:rsidRPr="006431CD">
              <w:rPr>
                <w:b/>
              </w:rPr>
              <w:t>State of Nevada, Risk Management Division</w:t>
            </w:r>
          </w:p>
          <w:p w:rsidR="007E4A5F" w:rsidRPr="006431CD" w:rsidRDefault="001F7D19" w:rsidP="007E4A5F">
            <w:pPr>
              <w:jc w:val="center"/>
              <w:rPr>
                <w:b/>
              </w:rPr>
            </w:pPr>
            <w:r w:rsidRPr="006431CD">
              <w:rPr>
                <w:b/>
              </w:rPr>
              <w:t xml:space="preserve">201 S </w:t>
            </w:r>
            <w:proofErr w:type="spellStart"/>
            <w:r w:rsidRPr="006431CD">
              <w:rPr>
                <w:b/>
              </w:rPr>
              <w:t>Roop</w:t>
            </w:r>
            <w:proofErr w:type="spellEnd"/>
            <w:r w:rsidRPr="006431CD">
              <w:rPr>
                <w:b/>
              </w:rPr>
              <w:t xml:space="preserve"> Street, Ste</w:t>
            </w:r>
            <w:r w:rsidR="00A55055">
              <w:rPr>
                <w:b/>
              </w:rPr>
              <w:t>.</w:t>
            </w:r>
            <w:r w:rsidRPr="006431CD">
              <w:rPr>
                <w:b/>
              </w:rPr>
              <w:t xml:space="preserve"> 201</w:t>
            </w:r>
          </w:p>
          <w:p w:rsidR="007E4A5F" w:rsidRPr="006B1ED6" w:rsidRDefault="001F7D19" w:rsidP="001F7D19">
            <w:pPr>
              <w:jc w:val="center"/>
              <w:rPr>
                <w:b/>
              </w:rPr>
            </w:pPr>
            <w:r w:rsidRPr="006431CD">
              <w:rPr>
                <w:b/>
              </w:rPr>
              <w:t>Carson City</w:t>
            </w:r>
            <w:r w:rsidR="007E4A5F" w:rsidRPr="006431CD">
              <w:rPr>
                <w:b/>
              </w:rPr>
              <w:t xml:space="preserve">, NV  </w:t>
            </w:r>
            <w:r w:rsidRPr="006431CD">
              <w:rPr>
                <w:b/>
              </w:rPr>
              <w:t>89701</w:t>
            </w:r>
          </w:p>
        </w:tc>
      </w:tr>
      <w:tr w:rsidR="007E4A5F" w:rsidTr="006431CD">
        <w:trPr>
          <w:trHeight w:val="323"/>
        </w:trPr>
        <w:tc>
          <w:tcPr>
            <w:tcW w:w="3690" w:type="dxa"/>
          </w:tcPr>
          <w:p w:rsidR="007E4A5F" w:rsidRPr="006B1ED6" w:rsidRDefault="007E4A5F" w:rsidP="009340EB">
            <w:pPr>
              <w:rPr>
                <w:b/>
              </w:rPr>
            </w:pPr>
            <w:r w:rsidRPr="006B1ED6">
              <w:rPr>
                <w:b/>
              </w:rPr>
              <w:t>RFP:</w:t>
            </w:r>
          </w:p>
        </w:tc>
        <w:tc>
          <w:tcPr>
            <w:tcW w:w="4500" w:type="dxa"/>
          </w:tcPr>
          <w:p w:rsidR="007E4A5F" w:rsidRPr="006431CD" w:rsidRDefault="001F7D19" w:rsidP="009340EB">
            <w:pPr>
              <w:rPr>
                <w:b/>
              </w:rPr>
            </w:pPr>
            <w:r w:rsidRPr="006431CD">
              <w:rPr>
                <w:b/>
              </w:rPr>
              <w:t>1601-RM</w:t>
            </w:r>
          </w:p>
        </w:tc>
      </w:tr>
      <w:tr w:rsidR="007E4A5F" w:rsidTr="009340EB">
        <w:tc>
          <w:tcPr>
            <w:tcW w:w="3690" w:type="dxa"/>
          </w:tcPr>
          <w:p w:rsidR="007E4A5F" w:rsidRPr="00DD77B1" w:rsidRDefault="007E4A5F" w:rsidP="009340EB">
            <w:pPr>
              <w:rPr>
                <w:b/>
              </w:rPr>
            </w:pPr>
            <w:r w:rsidRPr="00DD77B1">
              <w:rPr>
                <w:b/>
              </w:rPr>
              <w:t>PROPOSAL OPENING DATE:</w:t>
            </w:r>
          </w:p>
        </w:tc>
        <w:tc>
          <w:tcPr>
            <w:tcW w:w="4500" w:type="dxa"/>
          </w:tcPr>
          <w:p w:rsidR="007E4A5F" w:rsidRPr="006431CD" w:rsidRDefault="009610B2" w:rsidP="009340EB">
            <w:r w:rsidRPr="006431CD">
              <w:t>May 6, 2016</w:t>
            </w:r>
          </w:p>
        </w:tc>
      </w:tr>
      <w:tr w:rsidR="007E4A5F" w:rsidTr="009340EB">
        <w:tc>
          <w:tcPr>
            <w:tcW w:w="3690" w:type="dxa"/>
          </w:tcPr>
          <w:p w:rsidR="007E4A5F" w:rsidRPr="00DD77B1" w:rsidRDefault="007E4A5F" w:rsidP="009340EB">
            <w:pPr>
              <w:rPr>
                <w:b/>
              </w:rPr>
            </w:pPr>
            <w:r w:rsidRPr="00DD77B1">
              <w:rPr>
                <w:b/>
              </w:rPr>
              <w:t>PROPOSAL OPENING TIME:</w:t>
            </w:r>
          </w:p>
        </w:tc>
        <w:tc>
          <w:tcPr>
            <w:tcW w:w="4500" w:type="dxa"/>
          </w:tcPr>
          <w:p w:rsidR="007E4A5F" w:rsidRPr="002A108A" w:rsidRDefault="009610B2" w:rsidP="009340EB">
            <w:r w:rsidRPr="006431CD">
              <w:t>2:00 P.M.</w:t>
            </w:r>
          </w:p>
        </w:tc>
      </w:tr>
      <w:tr w:rsidR="007E4A5F" w:rsidTr="009340EB">
        <w:tc>
          <w:tcPr>
            <w:tcW w:w="3690" w:type="dxa"/>
          </w:tcPr>
          <w:p w:rsidR="007E4A5F" w:rsidRPr="00DD77B1" w:rsidRDefault="007E4A5F" w:rsidP="009340EB">
            <w:pPr>
              <w:rPr>
                <w:b/>
              </w:rPr>
            </w:pPr>
            <w:r w:rsidRPr="00DD77B1">
              <w:rPr>
                <w:b/>
              </w:rPr>
              <w:t>FOR:</w:t>
            </w:r>
          </w:p>
        </w:tc>
        <w:tc>
          <w:tcPr>
            <w:tcW w:w="4500" w:type="dxa"/>
          </w:tcPr>
          <w:p w:rsidR="007E4A5F" w:rsidRPr="006431CD" w:rsidRDefault="008C6933" w:rsidP="009340EB">
            <w:pPr>
              <w:rPr>
                <w:b/>
              </w:rPr>
            </w:pPr>
            <w:r w:rsidRPr="006431CD">
              <w:rPr>
                <w:b/>
                <w:sz w:val="20"/>
                <w:szCs w:val="20"/>
              </w:rPr>
              <w:t>RISK MANAGEMENT INFORMATION SYSTEM  (RMIS)</w:t>
            </w:r>
          </w:p>
        </w:tc>
      </w:tr>
      <w:tr w:rsidR="007E4A5F" w:rsidTr="009340EB">
        <w:tc>
          <w:tcPr>
            <w:tcW w:w="3690" w:type="dxa"/>
          </w:tcPr>
          <w:p w:rsidR="007E4A5F" w:rsidRPr="00DD77B1" w:rsidRDefault="007E4A5F" w:rsidP="009340EB">
            <w:pPr>
              <w:rPr>
                <w:b/>
              </w:rPr>
            </w:pPr>
            <w:r w:rsidRPr="00DD77B1">
              <w:rPr>
                <w:b/>
              </w:rPr>
              <w:t>VENDOR’S NAME:</w:t>
            </w:r>
          </w:p>
        </w:tc>
        <w:tc>
          <w:tcPr>
            <w:tcW w:w="4500" w:type="dxa"/>
          </w:tcPr>
          <w:p w:rsidR="007E4A5F" w:rsidRDefault="007E4A5F" w:rsidP="009340EB"/>
        </w:tc>
      </w:tr>
    </w:tbl>
    <w:p w:rsidR="009340EB" w:rsidRDefault="009340EB" w:rsidP="009340EB"/>
    <w:p w:rsidR="00FC23DB" w:rsidRDefault="00FC23DB" w:rsidP="009340EB"/>
    <w:p w:rsidR="007E4A5F" w:rsidRDefault="007E4A5F" w:rsidP="00260679">
      <w:pPr>
        <w:numPr>
          <w:ilvl w:val="2"/>
          <w:numId w:val="53"/>
        </w:numPr>
        <w:tabs>
          <w:tab w:val="left" w:pos="2340"/>
        </w:tabs>
        <w:ind w:left="2340" w:hanging="900"/>
        <w:jc w:val="both"/>
      </w:pPr>
      <w:r>
        <w:t xml:space="preserve">Proposals </w:t>
      </w:r>
      <w:r w:rsidRPr="00AF1E08">
        <w:rPr>
          <w:b/>
          <w:i/>
        </w:rPr>
        <w:t xml:space="preserve">must be received at the address referenced below no later than the date and time specified in </w:t>
      </w:r>
      <w:r w:rsidRPr="006431CD">
        <w:rPr>
          <w:b/>
          <w:i/>
        </w:rPr>
        <w:t xml:space="preserve">Section </w:t>
      </w:r>
      <w:r w:rsidR="00CA4B8E">
        <w:rPr>
          <w:b/>
          <w:i/>
        </w:rPr>
        <w:t>11</w:t>
      </w:r>
      <w:r w:rsidRPr="006431CD">
        <w:rPr>
          <w:b/>
          <w:i/>
        </w:rPr>
        <w:t>, RFP Timeline</w:t>
      </w:r>
      <w:r w:rsidRPr="006B1ED6">
        <w:rPr>
          <w:b/>
          <w:i/>
        </w:rPr>
        <w:t>.</w:t>
      </w:r>
      <w:r>
        <w:t xml:space="preserve">  Proposals that do not arrive by proposal opening time and date </w:t>
      </w:r>
      <w:r w:rsidR="00AF1E08" w:rsidRPr="00AF1E08">
        <w:rPr>
          <w:b/>
          <w:i/>
        </w:rPr>
        <w:t>will not be accepted</w:t>
      </w:r>
      <w:r w:rsidR="00AF1E08">
        <w:t>.</w:t>
      </w:r>
      <w:r>
        <w:t xml:space="preserve">  Vendors may submit their proposal any time prior to the above stated deadline.</w:t>
      </w:r>
    </w:p>
    <w:p w:rsidR="009340EB" w:rsidRDefault="009340EB" w:rsidP="009340EB"/>
    <w:p w:rsidR="007E4A5F" w:rsidRDefault="009340EB" w:rsidP="00260679">
      <w:pPr>
        <w:numPr>
          <w:ilvl w:val="2"/>
          <w:numId w:val="53"/>
        </w:numPr>
        <w:tabs>
          <w:tab w:val="left" w:pos="2340"/>
        </w:tabs>
        <w:ind w:left="2340" w:hanging="900"/>
        <w:jc w:val="both"/>
      </w:pPr>
      <w:r>
        <w:t>T</w:t>
      </w:r>
      <w:r w:rsidR="007E4A5F" w:rsidRPr="00EE5C6F">
        <w:t xml:space="preserve">he State will not be held responsible for proposal envelopes mishandled as a result of the envelope not being properly prepared.  </w:t>
      </w:r>
    </w:p>
    <w:p w:rsidR="009340EB" w:rsidRDefault="009340EB" w:rsidP="009340EB">
      <w:pPr>
        <w:pStyle w:val="ListParagraph"/>
      </w:pPr>
    </w:p>
    <w:p w:rsidR="007E4A5F" w:rsidRDefault="00583E15" w:rsidP="00260679">
      <w:pPr>
        <w:numPr>
          <w:ilvl w:val="2"/>
          <w:numId w:val="53"/>
        </w:numPr>
        <w:tabs>
          <w:tab w:val="left" w:pos="2340"/>
        </w:tabs>
        <w:ind w:left="2340" w:hanging="900"/>
        <w:jc w:val="both"/>
      </w:pPr>
      <w:r>
        <w:t>Email, f</w:t>
      </w:r>
      <w:r w:rsidR="007E4A5F" w:rsidRPr="00EE5C6F">
        <w:t xml:space="preserve">acsimile, or telephone proposals will NOT be considered; however, at the State’s discretion, the proposal may be submitted all or in part on electronic media, as requested within the RFP document.  Proposal may be modified by </w:t>
      </w:r>
      <w:r>
        <w:t xml:space="preserve">email, </w:t>
      </w:r>
      <w:r w:rsidR="007E4A5F" w:rsidRPr="00EE5C6F">
        <w:t>facsimile, or written notice provided such notice is received prior to the opening of the proposals.</w:t>
      </w:r>
    </w:p>
    <w:p w:rsidR="009340EB" w:rsidRDefault="009340EB" w:rsidP="009340EB">
      <w:pPr>
        <w:pStyle w:val="ListParagraph"/>
      </w:pPr>
    </w:p>
    <w:p w:rsidR="000C6E0B" w:rsidRDefault="009340EB" w:rsidP="00260679">
      <w:pPr>
        <w:numPr>
          <w:ilvl w:val="2"/>
          <w:numId w:val="53"/>
        </w:numPr>
        <w:tabs>
          <w:tab w:val="left" w:pos="2340"/>
        </w:tabs>
        <w:ind w:left="2340" w:hanging="900"/>
        <w:jc w:val="both"/>
      </w:pPr>
      <w:r>
        <w:t>T</w:t>
      </w:r>
      <w:r w:rsidR="007E4A5F">
        <w:t>he technical proposal shall be submitted to the State in a sealed package and be clearly marked as follows:</w:t>
      </w:r>
    </w:p>
    <w:p w:rsidR="00F678D2" w:rsidRDefault="00F678D2" w:rsidP="00260679">
      <w:pPr>
        <w:numPr>
          <w:ilvl w:val="2"/>
          <w:numId w:val="53"/>
        </w:numPr>
        <w:tabs>
          <w:tab w:val="left" w:pos="2340"/>
        </w:tabs>
        <w:ind w:left="2340" w:hanging="900"/>
        <w:jc w:val="both"/>
      </w:pPr>
    </w:p>
    <w:tbl>
      <w:tblPr>
        <w:tblW w:w="7802" w:type="dxa"/>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4204"/>
      </w:tblGrid>
      <w:tr w:rsidR="000C6E0B" w:rsidRPr="006431CD" w:rsidTr="00F678D2">
        <w:tc>
          <w:tcPr>
            <w:tcW w:w="7802" w:type="dxa"/>
            <w:gridSpan w:val="2"/>
          </w:tcPr>
          <w:p w:rsidR="001F7D19" w:rsidRPr="006431CD" w:rsidRDefault="001F7D19" w:rsidP="001F7D19">
            <w:pPr>
              <w:jc w:val="center"/>
              <w:rPr>
                <w:b/>
              </w:rPr>
            </w:pPr>
            <w:r w:rsidRPr="006431CD">
              <w:rPr>
                <w:b/>
              </w:rPr>
              <w:t>Maureen Martinez</w:t>
            </w:r>
          </w:p>
          <w:p w:rsidR="001F7D19" w:rsidRPr="006431CD" w:rsidRDefault="001F7D19" w:rsidP="001F7D19">
            <w:pPr>
              <w:jc w:val="center"/>
              <w:rPr>
                <w:b/>
              </w:rPr>
            </w:pPr>
            <w:r w:rsidRPr="006431CD">
              <w:rPr>
                <w:b/>
              </w:rPr>
              <w:t>State of Nevada, Risk Management Division</w:t>
            </w:r>
          </w:p>
          <w:p w:rsidR="001F7D19" w:rsidRPr="006431CD" w:rsidRDefault="001F7D19" w:rsidP="001F7D19">
            <w:pPr>
              <w:jc w:val="center"/>
              <w:rPr>
                <w:b/>
              </w:rPr>
            </w:pPr>
            <w:r w:rsidRPr="006431CD">
              <w:rPr>
                <w:b/>
              </w:rPr>
              <w:t xml:space="preserve">201 S </w:t>
            </w:r>
            <w:proofErr w:type="spellStart"/>
            <w:r w:rsidRPr="006431CD">
              <w:rPr>
                <w:b/>
              </w:rPr>
              <w:t>Roop</w:t>
            </w:r>
            <w:proofErr w:type="spellEnd"/>
            <w:r w:rsidRPr="006431CD">
              <w:rPr>
                <w:b/>
              </w:rPr>
              <w:t xml:space="preserve"> Street, Ste</w:t>
            </w:r>
            <w:r w:rsidR="00A55055">
              <w:rPr>
                <w:b/>
              </w:rPr>
              <w:t>.</w:t>
            </w:r>
            <w:r w:rsidRPr="006431CD">
              <w:rPr>
                <w:b/>
              </w:rPr>
              <w:t xml:space="preserve"> 201</w:t>
            </w:r>
          </w:p>
          <w:p w:rsidR="000C6E0B" w:rsidRPr="006B1ED6" w:rsidRDefault="001F7D19" w:rsidP="001F7D19">
            <w:pPr>
              <w:jc w:val="center"/>
              <w:rPr>
                <w:b/>
              </w:rPr>
            </w:pPr>
            <w:r w:rsidRPr="006431CD">
              <w:rPr>
                <w:b/>
              </w:rPr>
              <w:t>Carson City, NV  89701</w:t>
            </w:r>
          </w:p>
        </w:tc>
      </w:tr>
      <w:tr w:rsidR="000C6E0B" w:rsidTr="00F678D2">
        <w:tc>
          <w:tcPr>
            <w:tcW w:w="3598" w:type="dxa"/>
          </w:tcPr>
          <w:p w:rsidR="000C6E0B" w:rsidRPr="006431CD" w:rsidRDefault="000C6E0B" w:rsidP="009C49E9">
            <w:pPr>
              <w:rPr>
                <w:b/>
              </w:rPr>
            </w:pPr>
            <w:r w:rsidRPr="006431CD">
              <w:rPr>
                <w:b/>
              </w:rPr>
              <w:t>RFP:</w:t>
            </w:r>
          </w:p>
        </w:tc>
        <w:tc>
          <w:tcPr>
            <w:tcW w:w="4204" w:type="dxa"/>
          </w:tcPr>
          <w:p w:rsidR="000C6E0B" w:rsidRPr="006431CD" w:rsidRDefault="001F7D19" w:rsidP="009C49E9">
            <w:pPr>
              <w:rPr>
                <w:b/>
              </w:rPr>
            </w:pPr>
            <w:r w:rsidRPr="006431CD">
              <w:rPr>
                <w:b/>
              </w:rPr>
              <w:t>1601-RM</w:t>
            </w:r>
          </w:p>
        </w:tc>
      </w:tr>
      <w:tr w:rsidR="000C6E0B" w:rsidTr="00F678D2">
        <w:tc>
          <w:tcPr>
            <w:tcW w:w="3598" w:type="dxa"/>
          </w:tcPr>
          <w:p w:rsidR="000C6E0B" w:rsidRPr="00DD77B1" w:rsidRDefault="000C6E0B" w:rsidP="009C49E9">
            <w:pPr>
              <w:rPr>
                <w:b/>
              </w:rPr>
            </w:pPr>
            <w:r w:rsidRPr="00DD77B1">
              <w:rPr>
                <w:b/>
              </w:rPr>
              <w:t>PROPOSAL COMPONENT:</w:t>
            </w:r>
          </w:p>
        </w:tc>
        <w:tc>
          <w:tcPr>
            <w:tcW w:w="4204" w:type="dxa"/>
          </w:tcPr>
          <w:p w:rsidR="000C6E0B" w:rsidRPr="006431CD" w:rsidRDefault="000C6E0B" w:rsidP="009C49E9">
            <w:pPr>
              <w:rPr>
                <w:b/>
              </w:rPr>
            </w:pPr>
            <w:r w:rsidRPr="006431CD">
              <w:rPr>
                <w:b/>
              </w:rPr>
              <w:t>PART I - TECHNICAL</w:t>
            </w:r>
          </w:p>
        </w:tc>
      </w:tr>
      <w:tr w:rsidR="000C6E0B" w:rsidTr="00F678D2">
        <w:tc>
          <w:tcPr>
            <w:tcW w:w="3598" w:type="dxa"/>
          </w:tcPr>
          <w:p w:rsidR="000C6E0B" w:rsidRPr="00DD77B1" w:rsidRDefault="000C6E0B" w:rsidP="009C49E9">
            <w:pPr>
              <w:rPr>
                <w:b/>
              </w:rPr>
            </w:pPr>
            <w:r w:rsidRPr="00DD77B1">
              <w:rPr>
                <w:b/>
              </w:rPr>
              <w:t>PROPOSAL OPENING DATE:</w:t>
            </w:r>
          </w:p>
        </w:tc>
        <w:tc>
          <w:tcPr>
            <w:tcW w:w="4204" w:type="dxa"/>
          </w:tcPr>
          <w:p w:rsidR="000C6E0B" w:rsidRPr="006431CD" w:rsidRDefault="009610B2" w:rsidP="009C49E9">
            <w:r w:rsidRPr="006431CD">
              <w:t>May 6, 2016</w:t>
            </w:r>
          </w:p>
        </w:tc>
      </w:tr>
      <w:tr w:rsidR="000C6E0B" w:rsidTr="00F678D2">
        <w:tc>
          <w:tcPr>
            <w:tcW w:w="3598" w:type="dxa"/>
          </w:tcPr>
          <w:p w:rsidR="000C6E0B" w:rsidRPr="00DD77B1" w:rsidRDefault="000C6E0B" w:rsidP="009C49E9">
            <w:pPr>
              <w:rPr>
                <w:b/>
              </w:rPr>
            </w:pPr>
            <w:r w:rsidRPr="00DD77B1">
              <w:rPr>
                <w:b/>
              </w:rPr>
              <w:t>PROPOSAL OPENING TIME:</w:t>
            </w:r>
          </w:p>
        </w:tc>
        <w:tc>
          <w:tcPr>
            <w:tcW w:w="4204" w:type="dxa"/>
          </w:tcPr>
          <w:p w:rsidR="000C6E0B" w:rsidRPr="006431CD" w:rsidRDefault="009610B2" w:rsidP="009C49E9">
            <w:r w:rsidRPr="006431CD">
              <w:t>2:00 P.M.</w:t>
            </w:r>
          </w:p>
        </w:tc>
      </w:tr>
      <w:tr w:rsidR="000C6E0B" w:rsidTr="00F678D2">
        <w:tc>
          <w:tcPr>
            <w:tcW w:w="3598" w:type="dxa"/>
          </w:tcPr>
          <w:p w:rsidR="000C6E0B" w:rsidRPr="00DD77B1" w:rsidRDefault="000C6E0B" w:rsidP="009C49E9">
            <w:pPr>
              <w:rPr>
                <w:b/>
              </w:rPr>
            </w:pPr>
            <w:r w:rsidRPr="00DD77B1">
              <w:rPr>
                <w:b/>
              </w:rPr>
              <w:t>FOR:</w:t>
            </w:r>
          </w:p>
        </w:tc>
        <w:tc>
          <w:tcPr>
            <w:tcW w:w="4204" w:type="dxa"/>
          </w:tcPr>
          <w:p w:rsidR="000C6E0B" w:rsidRPr="006431CD" w:rsidRDefault="001F7D19" w:rsidP="009C49E9">
            <w:pPr>
              <w:rPr>
                <w:b/>
                <w:highlight w:val="yellow"/>
              </w:rPr>
            </w:pPr>
            <w:r w:rsidRPr="006431CD">
              <w:rPr>
                <w:b/>
                <w:sz w:val="20"/>
                <w:szCs w:val="20"/>
              </w:rPr>
              <w:t>RISK MANAGEMENT INFORMATION SYSTEM  (RMIS)</w:t>
            </w:r>
          </w:p>
        </w:tc>
      </w:tr>
      <w:tr w:rsidR="000C6E0B" w:rsidTr="00F678D2">
        <w:tc>
          <w:tcPr>
            <w:tcW w:w="3598" w:type="dxa"/>
          </w:tcPr>
          <w:p w:rsidR="000C6E0B" w:rsidRPr="00DD77B1" w:rsidRDefault="000C6E0B" w:rsidP="009C49E9">
            <w:pPr>
              <w:rPr>
                <w:b/>
              </w:rPr>
            </w:pPr>
            <w:r w:rsidRPr="00DD77B1">
              <w:rPr>
                <w:b/>
              </w:rPr>
              <w:lastRenderedPageBreak/>
              <w:t>VENDOR’S NAME:</w:t>
            </w:r>
          </w:p>
        </w:tc>
        <w:tc>
          <w:tcPr>
            <w:tcW w:w="4204" w:type="dxa"/>
          </w:tcPr>
          <w:p w:rsidR="000C6E0B" w:rsidRDefault="000C6E0B" w:rsidP="009C49E9"/>
        </w:tc>
      </w:tr>
    </w:tbl>
    <w:p w:rsidR="000C6E0B" w:rsidRDefault="000C6E0B" w:rsidP="000C6E0B"/>
    <w:p w:rsidR="009340EB" w:rsidRDefault="009340EB" w:rsidP="00260679">
      <w:pPr>
        <w:numPr>
          <w:ilvl w:val="2"/>
          <w:numId w:val="53"/>
        </w:numPr>
        <w:tabs>
          <w:tab w:val="left" w:pos="2340"/>
        </w:tabs>
        <w:ind w:left="2340" w:hanging="900"/>
        <w:jc w:val="both"/>
      </w:pPr>
      <w:r>
        <w:t>The cost proposal shall be submitted to the State in a sealed package and be clearly marked as follows:</w:t>
      </w:r>
    </w:p>
    <w:p w:rsidR="00CF5AA1" w:rsidRDefault="00CF5AA1" w:rsidP="000C6E0B"/>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248"/>
      </w:tblGrid>
      <w:tr w:rsidR="000C6E0B" w:rsidTr="001F7D19">
        <w:tc>
          <w:tcPr>
            <w:tcW w:w="8298" w:type="dxa"/>
            <w:gridSpan w:val="2"/>
          </w:tcPr>
          <w:p w:rsidR="000C6E0B" w:rsidRPr="006431CD" w:rsidRDefault="001F7D19" w:rsidP="009C49E9">
            <w:pPr>
              <w:jc w:val="center"/>
              <w:rPr>
                <w:b/>
              </w:rPr>
            </w:pPr>
            <w:r w:rsidRPr="006431CD">
              <w:rPr>
                <w:b/>
              </w:rPr>
              <w:t>Maureen Martinez</w:t>
            </w:r>
          </w:p>
          <w:p w:rsidR="000C6E0B" w:rsidRPr="006431CD" w:rsidRDefault="001F7D19" w:rsidP="009C49E9">
            <w:pPr>
              <w:jc w:val="center"/>
              <w:rPr>
                <w:b/>
              </w:rPr>
            </w:pPr>
            <w:r w:rsidRPr="006431CD">
              <w:rPr>
                <w:b/>
              </w:rPr>
              <w:t>State of Nevada, Risk Management Division</w:t>
            </w:r>
          </w:p>
          <w:p w:rsidR="000C6E0B" w:rsidRPr="006431CD" w:rsidRDefault="001F7D19" w:rsidP="009C49E9">
            <w:pPr>
              <w:jc w:val="center"/>
              <w:rPr>
                <w:b/>
              </w:rPr>
            </w:pPr>
            <w:r w:rsidRPr="006431CD">
              <w:rPr>
                <w:b/>
              </w:rPr>
              <w:t xml:space="preserve">201 S </w:t>
            </w:r>
            <w:proofErr w:type="spellStart"/>
            <w:r w:rsidRPr="006431CD">
              <w:rPr>
                <w:b/>
              </w:rPr>
              <w:t>Roop</w:t>
            </w:r>
            <w:proofErr w:type="spellEnd"/>
            <w:r w:rsidRPr="006431CD">
              <w:rPr>
                <w:b/>
              </w:rPr>
              <w:t xml:space="preserve"> Street, Ste</w:t>
            </w:r>
            <w:r w:rsidR="00A55055">
              <w:rPr>
                <w:b/>
              </w:rPr>
              <w:t>.</w:t>
            </w:r>
            <w:r w:rsidRPr="006431CD">
              <w:rPr>
                <w:b/>
              </w:rPr>
              <w:t xml:space="preserve"> 201</w:t>
            </w:r>
          </w:p>
          <w:p w:rsidR="000C6E0B" w:rsidRPr="006B1ED6" w:rsidRDefault="001F7D19" w:rsidP="009C49E9">
            <w:pPr>
              <w:jc w:val="center"/>
              <w:rPr>
                <w:b/>
              </w:rPr>
            </w:pPr>
            <w:r w:rsidRPr="006431CD">
              <w:rPr>
                <w:b/>
              </w:rPr>
              <w:t xml:space="preserve">Carson </w:t>
            </w:r>
            <w:r w:rsidR="000C6E0B" w:rsidRPr="006431CD">
              <w:rPr>
                <w:b/>
              </w:rPr>
              <w:t xml:space="preserve">City, NV  </w:t>
            </w:r>
            <w:r w:rsidRPr="006431CD">
              <w:rPr>
                <w:b/>
              </w:rPr>
              <w:t>89701</w:t>
            </w:r>
          </w:p>
        </w:tc>
      </w:tr>
      <w:tr w:rsidR="000C6E0B" w:rsidTr="001F7D19">
        <w:tc>
          <w:tcPr>
            <w:tcW w:w="4050" w:type="dxa"/>
          </w:tcPr>
          <w:p w:rsidR="000C6E0B" w:rsidRPr="006B1ED6" w:rsidRDefault="000C6E0B" w:rsidP="009C49E9">
            <w:pPr>
              <w:rPr>
                <w:b/>
              </w:rPr>
            </w:pPr>
            <w:r w:rsidRPr="006B1ED6">
              <w:rPr>
                <w:b/>
              </w:rPr>
              <w:t>RFP:</w:t>
            </w:r>
          </w:p>
        </w:tc>
        <w:tc>
          <w:tcPr>
            <w:tcW w:w="4248" w:type="dxa"/>
          </w:tcPr>
          <w:p w:rsidR="000C6E0B" w:rsidRPr="006431CD" w:rsidRDefault="001F7D19" w:rsidP="009C49E9">
            <w:pPr>
              <w:rPr>
                <w:b/>
              </w:rPr>
            </w:pPr>
            <w:r w:rsidRPr="006431CD">
              <w:rPr>
                <w:b/>
              </w:rPr>
              <w:t>1601-RM</w:t>
            </w:r>
          </w:p>
        </w:tc>
      </w:tr>
      <w:tr w:rsidR="000C6E0B" w:rsidTr="001F7D19">
        <w:tc>
          <w:tcPr>
            <w:tcW w:w="4050" w:type="dxa"/>
          </w:tcPr>
          <w:p w:rsidR="000C6E0B" w:rsidRPr="006B1ED6" w:rsidRDefault="000C6E0B" w:rsidP="009C49E9">
            <w:pPr>
              <w:rPr>
                <w:b/>
              </w:rPr>
            </w:pPr>
            <w:r w:rsidRPr="006B1ED6">
              <w:rPr>
                <w:b/>
              </w:rPr>
              <w:t>PROPOSAL COMPONENT:</w:t>
            </w:r>
          </w:p>
        </w:tc>
        <w:tc>
          <w:tcPr>
            <w:tcW w:w="4248" w:type="dxa"/>
          </w:tcPr>
          <w:p w:rsidR="000C6E0B" w:rsidRPr="006431CD" w:rsidRDefault="000C6E0B" w:rsidP="009C49E9">
            <w:pPr>
              <w:rPr>
                <w:b/>
              </w:rPr>
            </w:pPr>
            <w:r w:rsidRPr="006431CD">
              <w:rPr>
                <w:b/>
              </w:rPr>
              <w:t>PART II - COST</w:t>
            </w:r>
          </w:p>
        </w:tc>
      </w:tr>
      <w:tr w:rsidR="000C6E0B" w:rsidTr="001F7D19">
        <w:tc>
          <w:tcPr>
            <w:tcW w:w="4050" w:type="dxa"/>
          </w:tcPr>
          <w:p w:rsidR="000C6E0B" w:rsidRPr="00DD77B1" w:rsidRDefault="000C6E0B" w:rsidP="009C49E9">
            <w:pPr>
              <w:rPr>
                <w:b/>
              </w:rPr>
            </w:pPr>
            <w:r w:rsidRPr="00DD77B1">
              <w:rPr>
                <w:b/>
              </w:rPr>
              <w:t>PROPOSAL OPENING DATE:</w:t>
            </w:r>
          </w:p>
        </w:tc>
        <w:tc>
          <w:tcPr>
            <w:tcW w:w="4248" w:type="dxa"/>
          </w:tcPr>
          <w:p w:rsidR="000C6E0B" w:rsidRPr="006431CD" w:rsidRDefault="009610B2" w:rsidP="009C49E9">
            <w:r w:rsidRPr="006431CD">
              <w:t>May 6, 2016</w:t>
            </w:r>
          </w:p>
        </w:tc>
      </w:tr>
      <w:tr w:rsidR="000C6E0B" w:rsidTr="001F7D19">
        <w:tc>
          <w:tcPr>
            <w:tcW w:w="4050" w:type="dxa"/>
          </w:tcPr>
          <w:p w:rsidR="000C6E0B" w:rsidRPr="00DD77B1" w:rsidRDefault="000C6E0B" w:rsidP="009C49E9">
            <w:pPr>
              <w:rPr>
                <w:b/>
              </w:rPr>
            </w:pPr>
            <w:r w:rsidRPr="00DD77B1">
              <w:rPr>
                <w:b/>
              </w:rPr>
              <w:t>PROPOSAL OPENING TIME:</w:t>
            </w:r>
          </w:p>
        </w:tc>
        <w:tc>
          <w:tcPr>
            <w:tcW w:w="4248" w:type="dxa"/>
          </w:tcPr>
          <w:p w:rsidR="000C6E0B" w:rsidRPr="002A108A" w:rsidRDefault="009610B2" w:rsidP="009C49E9">
            <w:r w:rsidRPr="006431CD">
              <w:t>2:00 P.M.</w:t>
            </w:r>
          </w:p>
        </w:tc>
      </w:tr>
      <w:tr w:rsidR="000C6E0B" w:rsidTr="001F7D19">
        <w:tc>
          <w:tcPr>
            <w:tcW w:w="4050" w:type="dxa"/>
          </w:tcPr>
          <w:p w:rsidR="000C6E0B" w:rsidRPr="00DD77B1" w:rsidRDefault="000C6E0B" w:rsidP="009C49E9">
            <w:pPr>
              <w:rPr>
                <w:b/>
              </w:rPr>
            </w:pPr>
            <w:r w:rsidRPr="00DD77B1">
              <w:rPr>
                <w:b/>
              </w:rPr>
              <w:t>FOR:</w:t>
            </w:r>
          </w:p>
        </w:tc>
        <w:tc>
          <w:tcPr>
            <w:tcW w:w="4248" w:type="dxa"/>
          </w:tcPr>
          <w:p w:rsidR="000C6E0B" w:rsidRPr="00BB1A53" w:rsidRDefault="001F7D19" w:rsidP="001F7D19">
            <w:pPr>
              <w:rPr>
                <w:sz w:val="20"/>
                <w:szCs w:val="20"/>
              </w:rPr>
            </w:pPr>
            <w:r w:rsidRPr="002A108A">
              <w:rPr>
                <w:sz w:val="20"/>
                <w:szCs w:val="20"/>
              </w:rPr>
              <w:t>RISK MANAGEMENT INFORMATION SYSTEM</w:t>
            </w:r>
            <w:r w:rsidRPr="00BB1A53">
              <w:rPr>
                <w:sz w:val="20"/>
                <w:szCs w:val="20"/>
              </w:rPr>
              <w:t xml:space="preserve">  (RMIS)</w:t>
            </w:r>
          </w:p>
        </w:tc>
      </w:tr>
      <w:tr w:rsidR="000C6E0B" w:rsidTr="001F7D19">
        <w:tc>
          <w:tcPr>
            <w:tcW w:w="4050" w:type="dxa"/>
          </w:tcPr>
          <w:p w:rsidR="000C6E0B" w:rsidRPr="00DD77B1" w:rsidRDefault="000C6E0B" w:rsidP="009C49E9">
            <w:pPr>
              <w:rPr>
                <w:b/>
              </w:rPr>
            </w:pPr>
            <w:r w:rsidRPr="00DD77B1">
              <w:rPr>
                <w:b/>
              </w:rPr>
              <w:t>VENDOR’S NAME:</w:t>
            </w:r>
          </w:p>
        </w:tc>
        <w:tc>
          <w:tcPr>
            <w:tcW w:w="4248" w:type="dxa"/>
          </w:tcPr>
          <w:p w:rsidR="000C6E0B" w:rsidRDefault="000C6E0B" w:rsidP="009C49E9"/>
        </w:tc>
      </w:tr>
    </w:tbl>
    <w:p w:rsidR="00FC23DB" w:rsidRDefault="00FC23DB" w:rsidP="006431CD">
      <w:pPr>
        <w:tabs>
          <w:tab w:val="left" w:pos="2340"/>
        </w:tabs>
        <w:ind w:left="2340"/>
        <w:jc w:val="both"/>
      </w:pPr>
    </w:p>
    <w:p w:rsidR="00FC23DB" w:rsidRDefault="00FC23DB" w:rsidP="006431CD">
      <w:pPr>
        <w:tabs>
          <w:tab w:val="left" w:pos="2340"/>
        </w:tabs>
        <w:ind w:left="2340"/>
        <w:jc w:val="both"/>
      </w:pPr>
    </w:p>
    <w:p w:rsidR="009340EB" w:rsidRDefault="009340EB" w:rsidP="00260679">
      <w:pPr>
        <w:numPr>
          <w:ilvl w:val="2"/>
          <w:numId w:val="53"/>
        </w:numPr>
        <w:tabs>
          <w:tab w:val="left" w:pos="2340"/>
        </w:tabs>
        <w:ind w:left="2340" w:hanging="900"/>
        <w:jc w:val="both"/>
      </w:pPr>
      <w:r>
        <w:t xml:space="preserve">Confidential information shall be submitted to the State in a sealed package and </w:t>
      </w:r>
      <w:r w:rsidR="007D7615">
        <w:t>b</w:t>
      </w:r>
      <w:r>
        <w:t>e clearly marked as follows:</w:t>
      </w:r>
    </w:p>
    <w:p w:rsidR="007D7615" w:rsidRDefault="007D7615" w:rsidP="007D7615"/>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428"/>
      </w:tblGrid>
      <w:tr w:rsidR="007D7615" w:rsidTr="00F04BAE">
        <w:tc>
          <w:tcPr>
            <w:tcW w:w="8028" w:type="dxa"/>
            <w:gridSpan w:val="2"/>
          </w:tcPr>
          <w:p w:rsidR="008C6933" w:rsidRPr="006431CD" w:rsidRDefault="008C6933" w:rsidP="008C6933">
            <w:pPr>
              <w:jc w:val="center"/>
              <w:rPr>
                <w:b/>
              </w:rPr>
            </w:pPr>
            <w:r w:rsidRPr="006431CD">
              <w:rPr>
                <w:b/>
              </w:rPr>
              <w:t>Maureen Martinez</w:t>
            </w:r>
          </w:p>
          <w:p w:rsidR="008C6933" w:rsidRPr="006431CD" w:rsidRDefault="008C6933" w:rsidP="008C6933">
            <w:pPr>
              <w:jc w:val="center"/>
              <w:rPr>
                <w:b/>
              </w:rPr>
            </w:pPr>
            <w:r w:rsidRPr="006431CD">
              <w:rPr>
                <w:b/>
              </w:rPr>
              <w:t>State of Nevada, Risk Management Division</w:t>
            </w:r>
          </w:p>
          <w:p w:rsidR="008C6933" w:rsidRPr="006431CD" w:rsidRDefault="008C6933" w:rsidP="008C6933">
            <w:pPr>
              <w:jc w:val="center"/>
              <w:rPr>
                <w:b/>
              </w:rPr>
            </w:pPr>
            <w:r w:rsidRPr="006431CD">
              <w:rPr>
                <w:b/>
              </w:rPr>
              <w:t xml:space="preserve">201 S </w:t>
            </w:r>
            <w:proofErr w:type="spellStart"/>
            <w:r w:rsidRPr="006431CD">
              <w:rPr>
                <w:b/>
              </w:rPr>
              <w:t>Roop</w:t>
            </w:r>
            <w:proofErr w:type="spellEnd"/>
            <w:r w:rsidRPr="006431CD">
              <w:rPr>
                <w:b/>
              </w:rPr>
              <w:t xml:space="preserve"> Street, Ste</w:t>
            </w:r>
            <w:r w:rsidR="00A55055">
              <w:rPr>
                <w:b/>
              </w:rPr>
              <w:t>.</w:t>
            </w:r>
            <w:r w:rsidRPr="006431CD">
              <w:rPr>
                <w:b/>
              </w:rPr>
              <w:t xml:space="preserve"> 201</w:t>
            </w:r>
          </w:p>
          <w:p w:rsidR="007D7615" w:rsidRPr="006B1ED6" w:rsidRDefault="008C6933" w:rsidP="008C6933">
            <w:pPr>
              <w:jc w:val="center"/>
              <w:rPr>
                <w:b/>
              </w:rPr>
            </w:pPr>
            <w:r w:rsidRPr="006431CD">
              <w:rPr>
                <w:b/>
              </w:rPr>
              <w:t>Carson City, NV  89701</w:t>
            </w:r>
          </w:p>
        </w:tc>
      </w:tr>
      <w:tr w:rsidR="007D7615" w:rsidTr="006431CD">
        <w:trPr>
          <w:trHeight w:val="206"/>
        </w:trPr>
        <w:tc>
          <w:tcPr>
            <w:tcW w:w="3600" w:type="dxa"/>
          </w:tcPr>
          <w:p w:rsidR="007D7615" w:rsidRPr="006B1ED6" w:rsidRDefault="007D7615" w:rsidP="00F04BAE">
            <w:pPr>
              <w:rPr>
                <w:b/>
              </w:rPr>
            </w:pPr>
            <w:r w:rsidRPr="006B1ED6">
              <w:rPr>
                <w:b/>
              </w:rPr>
              <w:t>RFP:</w:t>
            </w:r>
          </w:p>
        </w:tc>
        <w:tc>
          <w:tcPr>
            <w:tcW w:w="4428" w:type="dxa"/>
          </w:tcPr>
          <w:p w:rsidR="007D7615" w:rsidRPr="006431CD" w:rsidRDefault="008C6933" w:rsidP="00F04BAE">
            <w:pPr>
              <w:rPr>
                <w:b/>
              </w:rPr>
            </w:pPr>
            <w:r w:rsidRPr="006431CD">
              <w:rPr>
                <w:b/>
              </w:rPr>
              <w:t>1601-RM</w:t>
            </w:r>
          </w:p>
        </w:tc>
      </w:tr>
      <w:tr w:rsidR="007D7615" w:rsidRPr="006431CD" w:rsidTr="006431CD">
        <w:tc>
          <w:tcPr>
            <w:tcW w:w="3600" w:type="dxa"/>
          </w:tcPr>
          <w:p w:rsidR="007D7615" w:rsidRPr="002A108A" w:rsidRDefault="007D7615" w:rsidP="00F04BAE">
            <w:pPr>
              <w:rPr>
                <w:b/>
              </w:rPr>
            </w:pPr>
            <w:r w:rsidRPr="002A108A">
              <w:rPr>
                <w:b/>
              </w:rPr>
              <w:t>PROPOSAL COMPONENT:</w:t>
            </w:r>
          </w:p>
        </w:tc>
        <w:tc>
          <w:tcPr>
            <w:tcW w:w="4428" w:type="dxa"/>
          </w:tcPr>
          <w:p w:rsidR="007D7615" w:rsidRPr="006431CD" w:rsidRDefault="007D7615" w:rsidP="00F04BAE">
            <w:pPr>
              <w:rPr>
                <w:b/>
              </w:rPr>
            </w:pPr>
            <w:r w:rsidRPr="006431CD">
              <w:rPr>
                <w:b/>
              </w:rPr>
              <w:t>PART III – CONFIDENTIAL INFORMATION</w:t>
            </w:r>
          </w:p>
        </w:tc>
      </w:tr>
      <w:tr w:rsidR="007D7615" w:rsidRPr="006431CD" w:rsidTr="006431CD">
        <w:tc>
          <w:tcPr>
            <w:tcW w:w="3600" w:type="dxa"/>
          </w:tcPr>
          <w:p w:rsidR="007D7615" w:rsidRPr="006431CD" w:rsidRDefault="007D7615" w:rsidP="00F04BAE">
            <w:pPr>
              <w:rPr>
                <w:b/>
              </w:rPr>
            </w:pPr>
            <w:r w:rsidRPr="006431CD">
              <w:rPr>
                <w:b/>
              </w:rPr>
              <w:t>PROPOSAL OPENING DATE:</w:t>
            </w:r>
          </w:p>
        </w:tc>
        <w:tc>
          <w:tcPr>
            <w:tcW w:w="4428" w:type="dxa"/>
          </w:tcPr>
          <w:p w:rsidR="007D7615" w:rsidRPr="006431CD" w:rsidRDefault="009610B2" w:rsidP="00F04BAE">
            <w:r w:rsidRPr="006431CD">
              <w:t>May 6, 2016</w:t>
            </w:r>
          </w:p>
        </w:tc>
      </w:tr>
      <w:tr w:rsidR="007D7615" w:rsidRPr="006431CD" w:rsidTr="006431CD">
        <w:tc>
          <w:tcPr>
            <w:tcW w:w="3600" w:type="dxa"/>
          </w:tcPr>
          <w:p w:rsidR="007D7615" w:rsidRPr="006431CD" w:rsidRDefault="007D7615" w:rsidP="00F04BAE">
            <w:pPr>
              <w:rPr>
                <w:b/>
              </w:rPr>
            </w:pPr>
            <w:r w:rsidRPr="006431CD">
              <w:rPr>
                <w:b/>
              </w:rPr>
              <w:t>PROPOSAL OPENING TIME:</w:t>
            </w:r>
          </w:p>
        </w:tc>
        <w:tc>
          <w:tcPr>
            <w:tcW w:w="4428" w:type="dxa"/>
          </w:tcPr>
          <w:p w:rsidR="007D7615" w:rsidRPr="002A108A" w:rsidRDefault="009610B2" w:rsidP="00F04BAE">
            <w:r w:rsidRPr="006431CD">
              <w:t>2:00 P.M.</w:t>
            </w:r>
          </w:p>
        </w:tc>
      </w:tr>
      <w:tr w:rsidR="007D7615" w:rsidRPr="006431CD" w:rsidTr="006431CD">
        <w:tc>
          <w:tcPr>
            <w:tcW w:w="3600" w:type="dxa"/>
          </w:tcPr>
          <w:p w:rsidR="007D7615" w:rsidRPr="006431CD" w:rsidRDefault="007D7615" w:rsidP="00F04BAE">
            <w:pPr>
              <w:rPr>
                <w:b/>
              </w:rPr>
            </w:pPr>
            <w:r w:rsidRPr="006431CD">
              <w:rPr>
                <w:b/>
              </w:rPr>
              <w:t>FOR:</w:t>
            </w:r>
          </w:p>
        </w:tc>
        <w:tc>
          <w:tcPr>
            <w:tcW w:w="4428" w:type="dxa"/>
          </w:tcPr>
          <w:p w:rsidR="007D7615" w:rsidRPr="006431CD" w:rsidRDefault="008C6933" w:rsidP="00F04BAE">
            <w:r w:rsidRPr="006431CD">
              <w:rPr>
                <w:sz w:val="20"/>
                <w:szCs w:val="20"/>
              </w:rPr>
              <w:t>RISK MANAGEMENT INFORMATION SYSTEM  (RMIS)</w:t>
            </w:r>
          </w:p>
        </w:tc>
      </w:tr>
      <w:tr w:rsidR="007D7615" w:rsidRPr="006431CD" w:rsidTr="006431CD">
        <w:tc>
          <w:tcPr>
            <w:tcW w:w="3600" w:type="dxa"/>
          </w:tcPr>
          <w:p w:rsidR="007D7615" w:rsidRPr="006431CD" w:rsidRDefault="007D7615" w:rsidP="00F04BAE">
            <w:pPr>
              <w:rPr>
                <w:b/>
              </w:rPr>
            </w:pPr>
            <w:r w:rsidRPr="006431CD">
              <w:rPr>
                <w:b/>
              </w:rPr>
              <w:t>VENDOR’S NAME:</w:t>
            </w:r>
          </w:p>
        </w:tc>
        <w:tc>
          <w:tcPr>
            <w:tcW w:w="4428" w:type="dxa"/>
          </w:tcPr>
          <w:p w:rsidR="007D7615" w:rsidRPr="006431CD" w:rsidRDefault="007D7615" w:rsidP="00F04BAE"/>
        </w:tc>
      </w:tr>
    </w:tbl>
    <w:p w:rsidR="007D7615" w:rsidRPr="006431CD" w:rsidRDefault="007D7615" w:rsidP="007D7615"/>
    <w:p w:rsidR="007D7615" w:rsidRPr="006431CD" w:rsidRDefault="007D7615" w:rsidP="00260679">
      <w:pPr>
        <w:numPr>
          <w:ilvl w:val="2"/>
          <w:numId w:val="53"/>
        </w:numPr>
        <w:tabs>
          <w:tab w:val="left" w:pos="2340"/>
        </w:tabs>
        <w:ind w:left="2340" w:hanging="900"/>
        <w:jc w:val="both"/>
      </w:pPr>
      <w:r w:rsidRPr="006431CD">
        <w:t>The CDs shall be submitted to the State in a sealed package and be clearly marked as follows:</w:t>
      </w:r>
    </w:p>
    <w:p w:rsidR="007E4A5F" w:rsidRPr="006431CD" w:rsidRDefault="007E4A5F" w:rsidP="007E4A5F"/>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4338"/>
      </w:tblGrid>
      <w:tr w:rsidR="007D7615" w:rsidRPr="006431CD" w:rsidTr="007D7615">
        <w:tc>
          <w:tcPr>
            <w:tcW w:w="8028" w:type="dxa"/>
            <w:gridSpan w:val="2"/>
          </w:tcPr>
          <w:p w:rsidR="008C6933" w:rsidRPr="006431CD" w:rsidRDefault="008C6933" w:rsidP="008C6933">
            <w:pPr>
              <w:jc w:val="center"/>
              <w:rPr>
                <w:b/>
              </w:rPr>
            </w:pPr>
            <w:r w:rsidRPr="006431CD">
              <w:rPr>
                <w:b/>
              </w:rPr>
              <w:t>Maureen Martinez</w:t>
            </w:r>
          </w:p>
          <w:p w:rsidR="008C6933" w:rsidRPr="006431CD" w:rsidRDefault="008C6933" w:rsidP="008C6933">
            <w:pPr>
              <w:jc w:val="center"/>
              <w:rPr>
                <w:b/>
              </w:rPr>
            </w:pPr>
            <w:r w:rsidRPr="006431CD">
              <w:rPr>
                <w:b/>
              </w:rPr>
              <w:t>State of Nevada, Risk Management Division</w:t>
            </w:r>
          </w:p>
          <w:p w:rsidR="008C6933" w:rsidRPr="006431CD" w:rsidRDefault="008C6933" w:rsidP="008C6933">
            <w:pPr>
              <w:jc w:val="center"/>
              <w:rPr>
                <w:b/>
              </w:rPr>
            </w:pPr>
            <w:r w:rsidRPr="006431CD">
              <w:rPr>
                <w:b/>
              </w:rPr>
              <w:t xml:space="preserve">201 S </w:t>
            </w:r>
            <w:proofErr w:type="spellStart"/>
            <w:r w:rsidRPr="006431CD">
              <w:rPr>
                <w:b/>
              </w:rPr>
              <w:t>Roop</w:t>
            </w:r>
            <w:proofErr w:type="spellEnd"/>
            <w:r w:rsidRPr="006431CD">
              <w:rPr>
                <w:b/>
              </w:rPr>
              <w:t xml:space="preserve"> Street, Ste</w:t>
            </w:r>
            <w:r w:rsidR="00A55055">
              <w:rPr>
                <w:b/>
              </w:rPr>
              <w:t>.</w:t>
            </w:r>
            <w:r w:rsidRPr="006431CD">
              <w:rPr>
                <w:b/>
              </w:rPr>
              <w:t xml:space="preserve"> 201</w:t>
            </w:r>
          </w:p>
          <w:p w:rsidR="007D7615" w:rsidRPr="002A108A" w:rsidRDefault="008C6933" w:rsidP="008C6933">
            <w:pPr>
              <w:jc w:val="center"/>
              <w:rPr>
                <w:b/>
              </w:rPr>
            </w:pPr>
            <w:r w:rsidRPr="006431CD">
              <w:rPr>
                <w:b/>
              </w:rPr>
              <w:t>Carson City, NV  89701</w:t>
            </w:r>
          </w:p>
        </w:tc>
      </w:tr>
      <w:tr w:rsidR="007E4A5F" w:rsidRPr="006431CD" w:rsidTr="00510610">
        <w:tc>
          <w:tcPr>
            <w:tcW w:w="3690" w:type="dxa"/>
          </w:tcPr>
          <w:p w:rsidR="007E4A5F" w:rsidRPr="006431CD" w:rsidRDefault="007E4A5F" w:rsidP="009340EB">
            <w:pPr>
              <w:rPr>
                <w:b/>
              </w:rPr>
            </w:pPr>
            <w:r w:rsidRPr="006431CD">
              <w:rPr>
                <w:b/>
              </w:rPr>
              <w:t>RFP:</w:t>
            </w:r>
          </w:p>
        </w:tc>
        <w:tc>
          <w:tcPr>
            <w:tcW w:w="4338" w:type="dxa"/>
          </w:tcPr>
          <w:p w:rsidR="007E4A5F" w:rsidRPr="006431CD" w:rsidRDefault="008C6933" w:rsidP="009340EB">
            <w:pPr>
              <w:rPr>
                <w:b/>
              </w:rPr>
            </w:pPr>
            <w:r w:rsidRPr="006431CD">
              <w:rPr>
                <w:b/>
              </w:rPr>
              <w:t>1601-RM</w:t>
            </w:r>
          </w:p>
        </w:tc>
      </w:tr>
      <w:tr w:rsidR="007E4A5F" w:rsidRPr="006431CD" w:rsidTr="00510610">
        <w:tc>
          <w:tcPr>
            <w:tcW w:w="3690" w:type="dxa"/>
          </w:tcPr>
          <w:p w:rsidR="007E4A5F" w:rsidRPr="006431CD" w:rsidRDefault="007E4A5F" w:rsidP="009340EB">
            <w:pPr>
              <w:rPr>
                <w:b/>
              </w:rPr>
            </w:pPr>
            <w:r w:rsidRPr="006431CD">
              <w:rPr>
                <w:b/>
              </w:rPr>
              <w:t>PROPOSAL COMPONENT:</w:t>
            </w:r>
          </w:p>
        </w:tc>
        <w:tc>
          <w:tcPr>
            <w:tcW w:w="4338" w:type="dxa"/>
          </w:tcPr>
          <w:p w:rsidR="007E4A5F" w:rsidRPr="006431CD" w:rsidRDefault="007E4A5F" w:rsidP="009340EB">
            <w:pPr>
              <w:rPr>
                <w:b/>
              </w:rPr>
            </w:pPr>
            <w:r w:rsidRPr="006431CD">
              <w:rPr>
                <w:b/>
              </w:rPr>
              <w:t>CDs</w:t>
            </w:r>
          </w:p>
        </w:tc>
      </w:tr>
      <w:tr w:rsidR="007E4A5F" w:rsidRPr="006431CD" w:rsidTr="00510610">
        <w:tc>
          <w:tcPr>
            <w:tcW w:w="3690" w:type="dxa"/>
          </w:tcPr>
          <w:p w:rsidR="007E4A5F" w:rsidRPr="006431CD" w:rsidRDefault="007E4A5F" w:rsidP="009340EB">
            <w:pPr>
              <w:rPr>
                <w:b/>
              </w:rPr>
            </w:pPr>
            <w:r w:rsidRPr="006431CD">
              <w:rPr>
                <w:b/>
              </w:rPr>
              <w:t>PROPOSAL OPENING DATE:</w:t>
            </w:r>
          </w:p>
        </w:tc>
        <w:tc>
          <w:tcPr>
            <w:tcW w:w="4338" w:type="dxa"/>
          </w:tcPr>
          <w:p w:rsidR="007E4A5F" w:rsidRPr="006431CD" w:rsidRDefault="009610B2" w:rsidP="009340EB">
            <w:r w:rsidRPr="006431CD">
              <w:t>May 6, 2016</w:t>
            </w:r>
          </w:p>
        </w:tc>
      </w:tr>
      <w:tr w:rsidR="007E4A5F" w:rsidRPr="006431CD" w:rsidTr="00510610">
        <w:tc>
          <w:tcPr>
            <w:tcW w:w="3690" w:type="dxa"/>
          </w:tcPr>
          <w:p w:rsidR="007E4A5F" w:rsidRPr="006431CD" w:rsidRDefault="007E4A5F" w:rsidP="009340EB">
            <w:pPr>
              <w:rPr>
                <w:b/>
              </w:rPr>
            </w:pPr>
            <w:r w:rsidRPr="006431CD">
              <w:rPr>
                <w:b/>
              </w:rPr>
              <w:t>PROPOSAL OPENING TIME:</w:t>
            </w:r>
          </w:p>
        </w:tc>
        <w:tc>
          <w:tcPr>
            <w:tcW w:w="4338" w:type="dxa"/>
          </w:tcPr>
          <w:p w:rsidR="007E4A5F" w:rsidRPr="006431CD" w:rsidRDefault="007E4A5F" w:rsidP="009340EB">
            <w:r w:rsidRPr="006431CD">
              <w:t>2:00 PM</w:t>
            </w:r>
          </w:p>
        </w:tc>
      </w:tr>
      <w:tr w:rsidR="007E4A5F" w:rsidRPr="006431CD" w:rsidTr="00510610">
        <w:tc>
          <w:tcPr>
            <w:tcW w:w="3690" w:type="dxa"/>
          </w:tcPr>
          <w:p w:rsidR="007E4A5F" w:rsidRPr="006431CD" w:rsidRDefault="007E4A5F" w:rsidP="009340EB">
            <w:pPr>
              <w:rPr>
                <w:b/>
              </w:rPr>
            </w:pPr>
            <w:r w:rsidRPr="006431CD">
              <w:rPr>
                <w:b/>
              </w:rPr>
              <w:t>FOR:</w:t>
            </w:r>
          </w:p>
        </w:tc>
        <w:tc>
          <w:tcPr>
            <w:tcW w:w="4338" w:type="dxa"/>
          </w:tcPr>
          <w:p w:rsidR="007E4A5F" w:rsidRPr="006431CD" w:rsidRDefault="008C6933" w:rsidP="009340EB">
            <w:r w:rsidRPr="006431CD">
              <w:rPr>
                <w:sz w:val="20"/>
                <w:szCs w:val="20"/>
              </w:rPr>
              <w:t>RISK MANAGEMENT INFORMATION SYSTEM  (RMIS)</w:t>
            </w:r>
          </w:p>
        </w:tc>
      </w:tr>
      <w:tr w:rsidR="007E4A5F" w:rsidTr="00510610">
        <w:tc>
          <w:tcPr>
            <w:tcW w:w="3690" w:type="dxa"/>
          </w:tcPr>
          <w:p w:rsidR="007E4A5F" w:rsidRPr="00DD77B1" w:rsidRDefault="007E4A5F" w:rsidP="009340EB">
            <w:pPr>
              <w:rPr>
                <w:b/>
              </w:rPr>
            </w:pPr>
            <w:r w:rsidRPr="006431CD">
              <w:rPr>
                <w:b/>
              </w:rPr>
              <w:t>VENDOR’S NAME:</w:t>
            </w:r>
          </w:p>
        </w:tc>
        <w:tc>
          <w:tcPr>
            <w:tcW w:w="4338" w:type="dxa"/>
          </w:tcPr>
          <w:p w:rsidR="007E4A5F" w:rsidRDefault="007E4A5F" w:rsidP="009340EB"/>
        </w:tc>
      </w:tr>
    </w:tbl>
    <w:p w:rsidR="007E4A5F" w:rsidRDefault="007E4A5F" w:rsidP="007E4A5F"/>
    <w:p w:rsidR="00C94CF4" w:rsidRPr="00481111" w:rsidRDefault="00C94CF4" w:rsidP="00C94CF4"/>
    <w:p w:rsidR="00C94CF4" w:rsidRPr="00C94CF4" w:rsidRDefault="00C94CF4" w:rsidP="00260679">
      <w:pPr>
        <w:pStyle w:val="Heading1"/>
        <w:numPr>
          <w:ilvl w:val="0"/>
          <w:numId w:val="25"/>
        </w:numPr>
        <w:ind w:hanging="720"/>
        <w:jc w:val="left"/>
        <w:rPr>
          <w:b w:val="0"/>
          <w:sz w:val="28"/>
          <w:szCs w:val="28"/>
        </w:rPr>
      </w:pPr>
      <w:bookmarkStart w:id="22" w:name="_Toc447639101"/>
      <w:r w:rsidRPr="00905171">
        <w:rPr>
          <w:sz w:val="28"/>
          <w:szCs w:val="28"/>
        </w:rPr>
        <w:lastRenderedPageBreak/>
        <w:t xml:space="preserve">PROPOSAL EVALUATION </w:t>
      </w:r>
      <w:r w:rsidRPr="00F87A81">
        <w:rPr>
          <w:sz w:val="28"/>
          <w:szCs w:val="28"/>
        </w:rPr>
        <w:t>AND AWARD PROCESS</w:t>
      </w:r>
      <w:bookmarkEnd w:id="22"/>
    </w:p>
    <w:p w:rsidR="00DD1681" w:rsidRPr="00B04ECC" w:rsidRDefault="00DD1681" w:rsidP="00DD1681"/>
    <w:p w:rsidR="00DD1681" w:rsidRDefault="00B04ECC" w:rsidP="00260679">
      <w:pPr>
        <w:numPr>
          <w:ilvl w:val="1"/>
          <w:numId w:val="4"/>
        </w:numPr>
        <w:tabs>
          <w:tab w:val="left" w:pos="720"/>
        </w:tabs>
        <w:ind w:left="1440" w:hanging="720"/>
        <w:jc w:val="both"/>
      </w:pPr>
      <w:r>
        <w:t>Proposals shall be consistently evaluated and scored in accordance with NRS §333.335(3) based upon the following criteria:</w:t>
      </w:r>
    </w:p>
    <w:p w:rsidR="00ED0FF8" w:rsidRDefault="00ED0FF8" w:rsidP="00ED0FF8"/>
    <w:p w:rsidR="00ED0FF8" w:rsidRDefault="00ED0FF8" w:rsidP="00260679">
      <w:pPr>
        <w:numPr>
          <w:ilvl w:val="2"/>
          <w:numId w:val="4"/>
        </w:numPr>
        <w:tabs>
          <w:tab w:val="left" w:pos="2340"/>
        </w:tabs>
        <w:ind w:left="2340" w:hanging="900"/>
        <w:jc w:val="both"/>
      </w:pPr>
      <w:r>
        <w:t>Demonstrated competence</w:t>
      </w:r>
    </w:p>
    <w:p w:rsidR="00ED0FF8" w:rsidRDefault="00ED0FF8" w:rsidP="00ED0FF8"/>
    <w:p w:rsidR="00B04ECC" w:rsidRDefault="00ED0FF8" w:rsidP="00260679">
      <w:pPr>
        <w:numPr>
          <w:ilvl w:val="2"/>
          <w:numId w:val="4"/>
        </w:numPr>
        <w:tabs>
          <w:tab w:val="left" w:pos="2340"/>
        </w:tabs>
        <w:ind w:left="2340" w:hanging="900"/>
        <w:jc w:val="both"/>
      </w:pPr>
      <w:r>
        <w:t xml:space="preserve">Experience </w:t>
      </w:r>
      <w:r w:rsidR="00B04ECC">
        <w:t>in performance of comparable engagements</w:t>
      </w:r>
    </w:p>
    <w:p w:rsidR="00ED0FF8" w:rsidRDefault="00ED0FF8" w:rsidP="00EF38EE">
      <w:pPr>
        <w:pStyle w:val="ListParagraph"/>
        <w:ind w:left="0"/>
      </w:pPr>
    </w:p>
    <w:p w:rsidR="00402438" w:rsidRDefault="00ED0FF8" w:rsidP="00260679">
      <w:pPr>
        <w:numPr>
          <w:ilvl w:val="2"/>
          <w:numId w:val="4"/>
        </w:numPr>
        <w:tabs>
          <w:tab w:val="left" w:pos="2340"/>
        </w:tabs>
        <w:ind w:left="2340" w:hanging="900"/>
        <w:jc w:val="both"/>
      </w:pPr>
      <w:r>
        <w:t>Co</w:t>
      </w:r>
      <w:r w:rsidR="00402438">
        <w:t>nformance with the terms of this RFP</w:t>
      </w:r>
    </w:p>
    <w:p w:rsidR="00ED0FF8" w:rsidRDefault="00ED0FF8" w:rsidP="00EF38EE">
      <w:pPr>
        <w:pStyle w:val="ListParagraph"/>
        <w:ind w:left="0"/>
      </w:pPr>
    </w:p>
    <w:p w:rsidR="00B04ECC" w:rsidRDefault="00ED0FF8" w:rsidP="00260679">
      <w:pPr>
        <w:numPr>
          <w:ilvl w:val="2"/>
          <w:numId w:val="4"/>
        </w:numPr>
        <w:tabs>
          <w:tab w:val="left" w:pos="2340"/>
        </w:tabs>
        <w:ind w:left="2340" w:hanging="900"/>
        <w:jc w:val="both"/>
      </w:pPr>
      <w:r>
        <w:t>Ex</w:t>
      </w:r>
      <w:r w:rsidR="00B04ECC">
        <w:t>pertise and availability of key personnel</w:t>
      </w:r>
    </w:p>
    <w:p w:rsidR="00ED0FF8" w:rsidRDefault="00ED0FF8" w:rsidP="00EF38EE">
      <w:pPr>
        <w:pStyle w:val="ListParagraph"/>
        <w:ind w:left="0"/>
      </w:pPr>
    </w:p>
    <w:p w:rsidR="00B04ECC" w:rsidRDefault="00ED0FF8" w:rsidP="00260679">
      <w:pPr>
        <w:numPr>
          <w:ilvl w:val="2"/>
          <w:numId w:val="4"/>
        </w:numPr>
        <w:tabs>
          <w:tab w:val="left" w:pos="2340"/>
        </w:tabs>
        <w:ind w:left="2340" w:hanging="900"/>
        <w:jc w:val="both"/>
      </w:pPr>
      <w:r>
        <w:t>C</w:t>
      </w:r>
      <w:r w:rsidR="00402438">
        <w:t>ost</w:t>
      </w:r>
    </w:p>
    <w:p w:rsidR="002811CC" w:rsidRDefault="002811CC" w:rsidP="002811CC">
      <w:pPr>
        <w:pStyle w:val="ListParagraph"/>
      </w:pPr>
    </w:p>
    <w:p w:rsidR="002811CC" w:rsidRPr="006431CD" w:rsidRDefault="007F71C0" w:rsidP="00260679">
      <w:pPr>
        <w:numPr>
          <w:ilvl w:val="2"/>
          <w:numId w:val="4"/>
        </w:numPr>
        <w:tabs>
          <w:tab w:val="left" w:pos="2340"/>
        </w:tabs>
        <w:ind w:left="2340" w:hanging="900"/>
        <w:jc w:val="both"/>
      </w:pPr>
      <w:r w:rsidRPr="006431CD">
        <w:t xml:space="preserve">Presentations </w:t>
      </w:r>
    </w:p>
    <w:p w:rsidR="002811CC" w:rsidRPr="002A108A" w:rsidRDefault="002811CC" w:rsidP="002811CC"/>
    <w:p w:rsidR="002811CC" w:rsidRPr="006431CD" w:rsidRDefault="007F71C0" w:rsidP="00260679">
      <w:pPr>
        <w:numPr>
          <w:ilvl w:val="3"/>
          <w:numId w:val="4"/>
        </w:numPr>
        <w:tabs>
          <w:tab w:val="left" w:pos="3420"/>
        </w:tabs>
        <w:ind w:left="3420" w:hanging="1080"/>
        <w:jc w:val="both"/>
      </w:pPr>
      <w:r w:rsidRPr="006431CD">
        <w:t xml:space="preserve">Following the evaluation and scoring process specified above, the State may require vendors to make a presentation of their proposal to the evaluation committee or other State staff, as applicable.  </w:t>
      </w:r>
    </w:p>
    <w:p w:rsidR="002811CC" w:rsidRPr="006431CD" w:rsidRDefault="002811CC" w:rsidP="002811CC"/>
    <w:p w:rsidR="002811CC" w:rsidRPr="006431CD" w:rsidRDefault="007F71C0" w:rsidP="00260679">
      <w:pPr>
        <w:numPr>
          <w:ilvl w:val="3"/>
          <w:numId w:val="4"/>
        </w:numPr>
        <w:tabs>
          <w:tab w:val="left" w:pos="3420"/>
        </w:tabs>
        <w:ind w:left="3420" w:hanging="1080"/>
        <w:jc w:val="both"/>
      </w:pPr>
      <w:r w:rsidRPr="006431CD">
        <w:t>The State, at its option, may limit participation in vendor presentations up to the four (4) highest ranking vendors.</w:t>
      </w:r>
    </w:p>
    <w:p w:rsidR="002811CC" w:rsidRPr="006431CD" w:rsidRDefault="002811CC" w:rsidP="002811CC">
      <w:pPr>
        <w:pStyle w:val="ListParagraph"/>
      </w:pPr>
    </w:p>
    <w:p w:rsidR="007F71C0" w:rsidRPr="006431CD" w:rsidRDefault="007F71C0" w:rsidP="00260679">
      <w:pPr>
        <w:numPr>
          <w:ilvl w:val="3"/>
          <w:numId w:val="4"/>
        </w:numPr>
        <w:tabs>
          <w:tab w:val="left" w:pos="3420"/>
        </w:tabs>
        <w:ind w:left="3420" w:hanging="1080"/>
        <w:jc w:val="both"/>
      </w:pPr>
      <w:r w:rsidRPr="006431CD">
        <w:t>The State reserves the right to forego vendor presentations and select vendor(s) based on the written proposals submitted.</w:t>
      </w:r>
    </w:p>
    <w:p w:rsidR="002811CC" w:rsidRDefault="002811CC" w:rsidP="002811CC"/>
    <w:p w:rsidR="002811CC" w:rsidRDefault="002811CC" w:rsidP="002811CC">
      <w:pPr>
        <w:ind w:left="1440"/>
      </w:pPr>
      <w:r>
        <w:t>Note:  Financial stability will be scored on a pass/fail basis.</w:t>
      </w:r>
    </w:p>
    <w:p w:rsidR="00B04ECC" w:rsidRDefault="00B04ECC" w:rsidP="00402438">
      <w:pPr>
        <w:jc w:val="both"/>
      </w:pPr>
    </w:p>
    <w:p w:rsidR="00B04ECC" w:rsidRDefault="00B04ECC" w:rsidP="00B04ECC">
      <w:pPr>
        <w:tabs>
          <w:tab w:val="left" w:pos="2160"/>
        </w:tabs>
        <w:ind w:left="1440"/>
        <w:jc w:val="both"/>
      </w:pPr>
      <w:r>
        <w:rPr>
          <w:b/>
        </w:rPr>
        <w:t>Proposals shall be kept confidential until a contract is awarded</w:t>
      </w:r>
      <w:r>
        <w:t>.</w:t>
      </w:r>
    </w:p>
    <w:p w:rsidR="00B04ECC" w:rsidRDefault="00B04ECC" w:rsidP="00B04ECC"/>
    <w:p w:rsidR="006D27A6" w:rsidRDefault="00B04ECC" w:rsidP="00260679">
      <w:pPr>
        <w:numPr>
          <w:ilvl w:val="1"/>
          <w:numId w:val="4"/>
        </w:numPr>
        <w:tabs>
          <w:tab w:val="left" w:pos="720"/>
        </w:tabs>
        <w:ind w:left="1440" w:hanging="720"/>
        <w:jc w:val="both"/>
      </w:pPr>
      <w:r>
        <w:t xml:space="preserve">The </w:t>
      </w:r>
      <w:r w:rsidR="006D27A6">
        <w:t>evaluation committee may also contact the references provided in response to the Section identified as Company Background and References; contact any vendor to clarify any response; contact any current users of a vendor’s services; solicit information from any available source concerning any aspect of a proposal; and seek and review any other information deemed pertinent to the evaluation process.  The evaluation committee shall not be obligated to accept the lowest priced proposal, but shall make an award in the best interests of the State of Nevada NRS § 333.335(5)</w:t>
      </w:r>
      <w:r w:rsidR="005807A3">
        <w:t>.</w:t>
      </w:r>
      <w:r w:rsidR="006D27A6">
        <w:t xml:space="preserve"> </w:t>
      </w:r>
    </w:p>
    <w:p w:rsidR="00B04ECC" w:rsidRDefault="00B04ECC" w:rsidP="00B04ECC"/>
    <w:p w:rsidR="006D27A6" w:rsidRDefault="00B04ECC" w:rsidP="00260679">
      <w:pPr>
        <w:numPr>
          <w:ilvl w:val="1"/>
          <w:numId w:val="4"/>
        </w:numPr>
        <w:tabs>
          <w:tab w:val="left" w:pos="720"/>
        </w:tabs>
        <w:ind w:left="1440" w:hanging="720"/>
        <w:jc w:val="both"/>
      </w:pPr>
      <w:r>
        <w:t>Ea</w:t>
      </w:r>
      <w:r w:rsidR="006D27A6">
        <w:t>ch vendor must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See generally, NRS §333.335.</w:t>
      </w:r>
    </w:p>
    <w:p w:rsidR="00B04ECC" w:rsidRDefault="00B04ECC" w:rsidP="00B04ECC">
      <w:pPr>
        <w:pStyle w:val="ListParagraph"/>
      </w:pPr>
    </w:p>
    <w:p w:rsidR="006D27A6" w:rsidRDefault="00B04ECC" w:rsidP="00260679">
      <w:pPr>
        <w:numPr>
          <w:ilvl w:val="1"/>
          <w:numId w:val="4"/>
        </w:numPr>
        <w:tabs>
          <w:tab w:val="left" w:pos="720"/>
        </w:tabs>
        <w:ind w:left="1440" w:hanging="720"/>
        <w:jc w:val="both"/>
      </w:pPr>
      <w:r>
        <w:t>Cl</w:t>
      </w:r>
      <w:r w:rsidR="006D27A6">
        <w:t xml:space="preserve">arification discussions may, at the State’s sole option, be conducted with vendors who submit proposals determined to be acceptable and competitive NAC §333.165. Vendors </w:t>
      </w:r>
      <w:r w:rsidR="006D27A6">
        <w:lastRenderedPageBreak/>
        <w:t xml:space="preserve">shall be accorded fair and equal treatment with respect to any opportunity for discussion and/or written revisions of proposals. Such revisions may be permitted after submissions and prior to award for the purpose of obtaining best and final offers. In conducting discussions, there shall be no disclosure of any information derived from proposals submitted by competing vendors. </w:t>
      </w:r>
    </w:p>
    <w:p w:rsidR="00B04ECC" w:rsidRDefault="00B04ECC" w:rsidP="00B04ECC">
      <w:pPr>
        <w:pStyle w:val="ListParagraph"/>
      </w:pPr>
    </w:p>
    <w:p w:rsidR="006D27A6" w:rsidRDefault="00B04ECC" w:rsidP="00260679">
      <w:pPr>
        <w:numPr>
          <w:ilvl w:val="1"/>
          <w:numId w:val="4"/>
        </w:numPr>
        <w:tabs>
          <w:tab w:val="left" w:pos="720"/>
        </w:tabs>
        <w:ind w:left="1440" w:hanging="720"/>
        <w:jc w:val="both"/>
      </w:pPr>
      <w:r>
        <w:t xml:space="preserve">A </w:t>
      </w:r>
      <w:r w:rsidR="006D27A6">
        <w:t xml:space="preserve">Notification of Intent to Award shall be issued in accordance with NAC §333.170.  Any award is contingent upon the successful negotiation of final contract terms and upon approval of the Board of Examiners, when required.  Negotiations shall be confidential and not subject to disclosure to competing vendors unless and until an agreement is reached.  If contract negotiations cannot be concluded successfully, the State upon written notice to all vendors may negotiate a contract with the next highest scoring vendor or withdraw the RFP.  </w:t>
      </w:r>
    </w:p>
    <w:p w:rsidR="00B04ECC" w:rsidRDefault="00B04ECC" w:rsidP="00B04ECC">
      <w:pPr>
        <w:pStyle w:val="ListParagraph"/>
      </w:pPr>
    </w:p>
    <w:p w:rsidR="006D27A6" w:rsidRDefault="00B04ECC" w:rsidP="00260679">
      <w:pPr>
        <w:numPr>
          <w:ilvl w:val="1"/>
          <w:numId w:val="4"/>
        </w:numPr>
        <w:tabs>
          <w:tab w:val="left" w:pos="720"/>
        </w:tabs>
        <w:ind w:left="1440" w:hanging="720"/>
        <w:jc w:val="both"/>
      </w:pPr>
      <w:r>
        <w:t>An</w:t>
      </w:r>
      <w:r w:rsidR="006D27A6">
        <w:t xml:space="preserve">y contract resulting from this RFP shall not be effective unless and until approved by the Nevada State Board of Examiners (NRS </w:t>
      </w:r>
      <w:r w:rsidR="00727192">
        <w:t>333</w:t>
      </w:r>
      <w:r w:rsidR="006D27A6">
        <w:t>.</w:t>
      </w:r>
      <w:r w:rsidR="00727192">
        <w:t>700</w:t>
      </w:r>
      <w:r w:rsidR="006D27A6">
        <w:t>).</w:t>
      </w:r>
    </w:p>
    <w:p w:rsidR="00DB1612" w:rsidRDefault="00DB1612">
      <w:pPr>
        <w:pStyle w:val="CommentText"/>
        <w:widowControl/>
        <w:tabs>
          <w:tab w:val="clear" w:pos="-720"/>
          <w:tab w:val="left" w:pos="1080"/>
        </w:tabs>
        <w:suppressAutoHyphens w:val="0"/>
        <w:rPr>
          <w:rFonts w:ascii="Times New Roman" w:hAnsi="Times New Roman"/>
          <w:spacing w:val="0"/>
          <w:szCs w:val="24"/>
        </w:rPr>
      </w:pPr>
    </w:p>
    <w:p w:rsidR="000854AA" w:rsidRDefault="000854AA" w:rsidP="00260679">
      <w:pPr>
        <w:pStyle w:val="Heading1"/>
        <w:numPr>
          <w:ilvl w:val="0"/>
          <w:numId w:val="25"/>
        </w:numPr>
        <w:ind w:hanging="720"/>
        <w:jc w:val="left"/>
        <w:rPr>
          <w:sz w:val="28"/>
          <w:szCs w:val="28"/>
        </w:rPr>
      </w:pPr>
      <w:bookmarkStart w:id="23" w:name="_Toc447639102"/>
      <w:r w:rsidRPr="00042D28">
        <w:rPr>
          <w:sz w:val="28"/>
          <w:szCs w:val="28"/>
        </w:rPr>
        <w:t>TERMS AND CONDITION</w:t>
      </w:r>
      <w:r>
        <w:rPr>
          <w:sz w:val="28"/>
          <w:szCs w:val="28"/>
        </w:rPr>
        <w:t>S</w:t>
      </w:r>
      <w:bookmarkEnd w:id="23"/>
    </w:p>
    <w:p w:rsidR="000854AA" w:rsidRDefault="000854AA" w:rsidP="006431CD"/>
    <w:p w:rsidR="004C0BED" w:rsidRDefault="004C0BED" w:rsidP="00260679">
      <w:pPr>
        <w:numPr>
          <w:ilvl w:val="1"/>
          <w:numId w:val="16"/>
        </w:numPr>
        <w:tabs>
          <w:tab w:val="left" w:pos="1440"/>
        </w:tabs>
        <w:ind w:left="1440" w:hanging="720"/>
        <w:jc w:val="both"/>
      </w:pPr>
      <w:r>
        <w:rPr>
          <w:b/>
        </w:rPr>
        <w:t>PROCUREMENT AND PROPOSAL TERMS AND CONDITIONS</w:t>
      </w:r>
    </w:p>
    <w:p w:rsidR="004C0BED" w:rsidRDefault="004C0BED" w:rsidP="000A4F98"/>
    <w:p w:rsidR="004C0BED" w:rsidRPr="00825B11" w:rsidRDefault="004C0BED" w:rsidP="004C0BED">
      <w:pPr>
        <w:ind w:left="1440"/>
        <w:jc w:val="both"/>
      </w:pPr>
      <w:r w:rsidRPr="004F5D46">
        <w:rPr>
          <w:i/>
        </w:rPr>
        <w:t>The information in this section does not need to be returned with the vendor’s proposal.</w:t>
      </w:r>
      <w:r>
        <w:t xml:space="preserve">  However, if vendors have any exceptions and/or assumptions to any of the terms and conditions in </w:t>
      </w:r>
      <w:r w:rsidRPr="006B1ED6">
        <w:t xml:space="preserve">this section, they MUST identify in detail their exceptions and/or assumptions on </w:t>
      </w:r>
      <w:r w:rsidRPr="006431CD">
        <w:rPr>
          <w:b/>
          <w:i/>
        </w:rPr>
        <w:t>Attachment B, Technical Proposal Certification of Compliance</w:t>
      </w:r>
      <w:r w:rsidRPr="006B1ED6">
        <w:rPr>
          <w:b/>
          <w:i/>
        </w:rPr>
        <w:t>.</w:t>
      </w:r>
      <w:r w:rsidRPr="006B1ED6">
        <w:t xml:space="preserve">  In order for any exception</w:t>
      </w:r>
      <w:r w:rsidRPr="00825B11">
        <w:t xml:space="preserve">s and/or assumptions to be considered they </w:t>
      </w:r>
      <w:r w:rsidRPr="00825B11">
        <w:rPr>
          <w:b/>
        </w:rPr>
        <w:t>MUST</w:t>
      </w:r>
      <w:r w:rsidRPr="00825B11">
        <w:t xml:space="preserve"> be documented in </w:t>
      </w:r>
      <w:r w:rsidRPr="006431CD">
        <w:rPr>
          <w:b/>
          <w:i/>
        </w:rPr>
        <w:t>Attachment B</w:t>
      </w:r>
      <w:r w:rsidRPr="006B1ED6">
        <w:t>.  The State will not accept additional exceptions and/or assumptions if submitted after the proposal submission deadline.</w:t>
      </w:r>
    </w:p>
    <w:p w:rsidR="004C0BED" w:rsidRPr="00825B11" w:rsidRDefault="004C0BED" w:rsidP="000A4F98"/>
    <w:p w:rsidR="006D27A6" w:rsidRPr="002529AB" w:rsidRDefault="000A4F98" w:rsidP="00260679">
      <w:pPr>
        <w:numPr>
          <w:ilvl w:val="2"/>
          <w:numId w:val="5"/>
        </w:numPr>
        <w:tabs>
          <w:tab w:val="left" w:pos="1440"/>
          <w:tab w:val="left" w:pos="2520"/>
        </w:tabs>
        <w:ind w:left="2520" w:hanging="1080"/>
        <w:jc w:val="both"/>
      </w:pPr>
      <w:r w:rsidRPr="00A330D1">
        <w:t xml:space="preserve">This </w:t>
      </w:r>
      <w:r w:rsidR="006D27A6" w:rsidRPr="002A4FB7">
        <w:t>procurement is being conducted in accordanc</w:t>
      </w:r>
      <w:r w:rsidR="001B62C8" w:rsidRPr="002529AB">
        <w:t>e with NRS chapter 333 and NAC c</w:t>
      </w:r>
      <w:r w:rsidR="006D27A6" w:rsidRPr="002529AB">
        <w:t>hapter 333.</w:t>
      </w:r>
    </w:p>
    <w:p w:rsidR="004C0BED" w:rsidRPr="002529AB" w:rsidRDefault="004C0BED" w:rsidP="004C0BED"/>
    <w:p w:rsidR="006D27A6" w:rsidRPr="001A52EF" w:rsidRDefault="004C0BED" w:rsidP="00260679">
      <w:pPr>
        <w:numPr>
          <w:ilvl w:val="2"/>
          <w:numId w:val="5"/>
        </w:numPr>
        <w:tabs>
          <w:tab w:val="left" w:pos="450"/>
          <w:tab w:val="left" w:pos="1440"/>
          <w:tab w:val="left" w:pos="2520"/>
        </w:tabs>
        <w:ind w:left="2520" w:hanging="1080"/>
        <w:jc w:val="both"/>
      </w:pPr>
      <w:r w:rsidRPr="005E1E15">
        <w:t>The</w:t>
      </w:r>
      <w:r w:rsidR="000A4F98" w:rsidRPr="005E1E15">
        <w:t xml:space="preserve"> </w:t>
      </w:r>
      <w:r w:rsidR="006D27A6" w:rsidRPr="005E1E15">
        <w:t>State reserves the right to alter, amend, or modify any provisions of this RFP, or to withdraw this RFP, at any time prior to the award of a contract pursuant hereto, if it is in the best interest of the State to d</w:t>
      </w:r>
      <w:r w:rsidR="006D27A6" w:rsidRPr="001A52EF">
        <w:t xml:space="preserve">o so.  </w:t>
      </w:r>
    </w:p>
    <w:p w:rsidR="004C0BED" w:rsidRPr="00DA2F15" w:rsidRDefault="004C0BED" w:rsidP="004C0BED">
      <w:pPr>
        <w:pStyle w:val="ListParagraph"/>
      </w:pPr>
    </w:p>
    <w:p w:rsidR="000A4F98" w:rsidRPr="005715B2" w:rsidRDefault="00DD5BD0" w:rsidP="00260679">
      <w:pPr>
        <w:numPr>
          <w:ilvl w:val="2"/>
          <w:numId w:val="5"/>
        </w:numPr>
        <w:tabs>
          <w:tab w:val="left" w:pos="1440"/>
          <w:tab w:val="left" w:pos="2520"/>
        </w:tabs>
        <w:ind w:left="2520" w:hanging="1080"/>
        <w:jc w:val="both"/>
      </w:pPr>
      <w:r w:rsidRPr="005715B2">
        <w:t>T</w:t>
      </w:r>
      <w:r w:rsidR="000A4F98" w:rsidRPr="005715B2">
        <w:t xml:space="preserve">he </w:t>
      </w:r>
      <w:r w:rsidR="006D27A6" w:rsidRPr="005715B2">
        <w:t>State reserves the right to waive informalities and minor irregularities in proposals received.</w:t>
      </w:r>
    </w:p>
    <w:p w:rsidR="00DD5BD0" w:rsidRPr="005715B2" w:rsidRDefault="00DD5BD0" w:rsidP="00DD5BD0">
      <w:pPr>
        <w:pStyle w:val="ListParagraph"/>
      </w:pPr>
    </w:p>
    <w:p w:rsidR="00DD5BD0" w:rsidRDefault="00DD5BD0" w:rsidP="00260679">
      <w:pPr>
        <w:numPr>
          <w:ilvl w:val="2"/>
          <w:numId w:val="5"/>
        </w:numPr>
        <w:tabs>
          <w:tab w:val="left" w:pos="1440"/>
          <w:tab w:val="left" w:pos="2520"/>
        </w:tabs>
        <w:ind w:left="2520" w:hanging="1080"/>
        <w:jc w:val="both"/>
      </w:pPr>
      <w:r w:rsidRPr="005715B2">
        <w:t xml:space="preserve">The failure to separately package and clearly mark </w:t>
      </w:r>
      <w:r w:rsidRPr="006431CD">
        <w:rPr>
          <w:b/>
          <w:i/>
        </w:rPr>
        <w:t>Part III</w:t>
      </w:r>
      <w:r w:rsidRPr="006B1ED6">
        <w:rPr>
          <w:b/>
          <w:i/>
        </w:rPr>
        <w:t xml:space="preserve"> </w:t>
      </w:r>
      <w:r w:rsidRPr="006B1ED6">
        <w:t>– which contains confidential information, trade secrets and/or proprietary informat</w:t>
      </w:r>
      <w:r>
        <w:t>ion, shall constitute a complete waiver of any and all claims for damages caused by release of the information by the State.</w:t>
      </w:r>
    </w:p>
    <w:p w:rsidR="00DD5BD0" w:rsidRDefault="00DD5BD0" w:rsidP="00DD5BD0">
      <w:pPr>
        <w:pStyle w:val="ListParagraph"/>
        <w:rPr>
          <w:b/>
          <w:i/>
        </w:rPr>
      </w:pPr>
    </w:p>
    <w:p w:rsidR="00DD5BD0" w:rsidRDefault="00DD5BD0" w:rsidP="00260679">
      <w:pPr>
        <w:numPr>
          <w:ilvl w:val="2"/>
          <w:numId w:val="5"/>
        </w:numPr>
        <w:tabs>
          <w:tab w:val="left" w:pos="1440"/>
          <w:tab w:val="left" w:pos="2520"/>
        </w:tabs>
        <w:ind w:left="2520" w:hanging="1080"/>
        <w:jc w:val="both"/>
      </w:pPr>
      <w:r>
        <w:t>Proposals must include any and all proposed terms and conditions, including, without limitation, written warranties, maintenance/service agreements, license agreements and lease purchase agreements.  The omission of these documents renders a proposal non-responsive.</w:t>
      </w:r>
    </w:p>
    <w:p w:rsidR="00DD5BD0" w:rsidRDefault="00DD5BD0" w:rsidP="00DD5BD0">
      <w:pPr>
        <w:pStyle w:val="ListParagraph"/>
      </w:pPr>
    </w:p>
    <w:p w:rsidR="006D27A6" w:rsidRDefault="00DD5BD0" w:rsidP="00260679">
      <w:pPr>
        <w:numPr>
          <w:ilvl w:val="2"/>
          <w:numId w:val="5"/>
        </w:numPr>
        <w:tabs>
          <w:tab w:val="left" w:pos="1440"/>
          <w:tab w:val="left" w:pos="2520"/>
        </w:tabs>
        <w:ind w:left="2520" w:hanging="1080"/>
        <w:jc w:val="both"/>
      </w:pPr>
      <w:r>
        <w:lastRenderedPageBreak/>
        <w:t>T</w:t>
      </w:r>
      <w:r w:rsidR="000A4F98">
        <w:t>he</w:t>
      </w:r>
      <w:r w:rsidR="006D27A6">
        <w:t xml:space="preserve"> State reserves the right to reject any or all proposals received prior to contract award (NRS §333.350).</w:t>
      </w:r>
    </w:p>
    <w:p w:rsidR="00DD5BD0" w:rsidRDefault="00DD5BD0" w:rsidP="00DD5BD0">
      <w:pPr>
        <w:pStyle w:val="ListParagraph"/>
      </w:pPr>
    </w:p>
    <w:p w:rsidR="006D27A6" w:rsidRDefault="00DD5BD0" w:rsidP="00260679">
      <w:pPr>
        <w:numPr>
          <w:ilvl w:val="2"/>
          <w:numId w:val="5"/>
        </w:numPr>
        <w:tabs>
          <w:tab w:val="left" w:pos="1440"/>
          <w:tab w:val="left" w:pos="2520"/>
        </w:tabs>
        <w:ind w:left="2520" w:hanging="1080"/>
        <w:jc w:val="both"/>
      </w:pPr>
      <w:r>
        <w:t>T</w:t>
      </w:r>
      <w:r w:rsidR="000A4F98">
        <w:t>he</w:t>
      </w:r>
      <w:r w:rsidR="006D27A6">
        <w:t xml:space="preserve"> State shall not be obligated to accept the lowest priced proposal, but will make an award in the best interests of the State of Nevada after all factors have been evaluated (NRS §333.335).</w:t>
      </w:r>
    </w:p>
    <w:p w:rsidR="00DD5BD0" w:rsidRDefault="00DD5BD0" w:rsidP="00DD5BD0">
      <w:pPr>
        <w:pStyle w:val="ListParagraph"/>
      </w:pPr>
    </w:p>
    <w:p w:rsidR="006D27A6" w:rsidRDefault="00DD5BD0" w:rsidP="00260679">
      <w:pPr>
        <w:numPr>
          <w:ilvl w:val="2"/>
          <w:numId w:val="5"/>
        </w:numPr>
        <w:tabs>
          <w:tab w:val="left" w:pos="1440"/>
          <w:tab w:val="left" w:pos="2520"/>
        </w:tabs>
        <w:ind w:left="2520" w:hanging="1080"/>
        <w:jc w:val="both"/>
      </w:pPr>
      <w:r>
        <w:t>A</w:t>
      </w:r>
      <w:r w:rsidR="006D27A6">
        <w:t xml:space="preserve">ny irregularities or lack of clarity in the RFP should be brought to the </w:t>
      </w:r>
      <w:r w:rsidR="00FC23DB" w:rsidRPr="006431CD">
        <w:t xml:space="preserve">Risk Management Division </w:t>
      </w:r>
      <w:r w:rsidR="006D27A6">
        <w:t>designee’s attention as soon as possible so that corrective addenda may be furnished to prospective vendors.</w:t>
      </w:r>
    </w:p>
    <w:p w:rsidR="00DD5BD0" w:rsidRDefault="00DD5BD0" w:rsidP="00DD5BD0">
      <w:pPr>
        <w:pStyle w:val="ListParagraph"/>
      </w:pPr>
    </w:p>
    <w:p w:rsidR="00DD5BD0" w:rsidRDefault="00DD5BD0" w:rsidP="00260679">
      <w:pPr>
        <w:numPr>
          <w:ilvl w:val="2"/>
          <w:numId w:val="5"/>
        </w:numPr>
        <w:tabs>
          <w:tab w:val="left" w:pos="1440"/>
          <w:tab w:val="left" w:pos="2520"/>
        </w:tabs>
        <w:ind w:left="2520" w:hanging="1080"/>
        <w:jc w:val="both"/>
      </w:pPr>
      <w:r>
        <w:t>Descriptions on how any and all services and/or equipment will be used to meet the requirements of this RFP shall be given, in detail, along with any additional informational documents that are appropriately marked.</w:t>
      </w:r>
    </w:p>
    <w:p w:rsidR="00DD5BD0" w:rsidRDefault="00DD5BD0" w:rsidP="00DD5BD0">
      <w:pPr>
        <w:pStyle w:val="ListParagraph"/>
      </w:pPr>
    </w:p>
    <w:p w:rsidR="006D27A6" w:rsidRDefault="00347B75" w:rsidP="00260679">
      <w:pPr>
        <w:numPr>
          <w:ilvl w:val="2"/>
          <w:numId w:val="5"/>
        </w:numPr>
        <w:tabs>
          <w:tab w:val="left" w:pos="1440"/>
          <w:tab w:val="left" w:pos="2520"/>
        </w:tabs>
        <w:ind w:left="2520" w:hanging="1080"/>
        <w:jc w:val="both"/>
      </w:pPr>
      <w:r>
        <w:t>A</w:t>
      </w:r>
      <w:r w:rsidR="000A4F98">
        <w:t>l</w:t>
      </w:r>
      <w:r w:rsidR="006D27A6">
        <w:t>terations, modifications or variations to a proposal may not be considered unless authorized by the RFP or by addendum or amendment.</w:t>
      </w:r>
    </w:p>
    <w:p w:rsidR="00347B75" w:rsidRDefault="00347B75" w:rsidP="00347B75">
      <w:pPr>
        <w:pStyle w:val="ListParagraph"/>
      </w:pPr>
    </w:p>
    <w:p w:rsidR="006D27A6" w:rsidRDefault="00347B75" w:rsidP="00260679">
      <w:pPr>
        <w:numPr>
          <w:ilvl w:val="2"/>
          <w:numId w:val="5"/>
        </w:numPr>
        <w:tabs>
          <w:tab w:val="left" w:pos="1440"/>
          <w:tab w:val="left" w:pos="2520"/>
        </w:tabs>
        <w:ind w:left="2520" w:hanging="1080"/>
        <w:jc w:val="both"/>
      </w:pPr>
      <w:r>
        <w:t>P</w:t>
      </w:r>
      <w:r w:rsidR="000A4F98">
        <w:t>ro</w:t>
      </w:r>
      <w:r w:rsidR="006D27A6">
        <w:t>posals which appear unrealistic in the terms of technical commitments, lack of technical competence, or are indicative of failure to comprehend the complexity and risk of this contract, may be rejected.</w:t>
      </w:r>
    </w:p>
    <w:p w:rsidR="00347B75" w:rsidRDefault="00347B75" w:rsidP="00347B75">
      <w:pPr>
        <w:pStyle w:val="ListParagraph"/>
      </w:pPr>
    </w:p>
    <w:p w:rsidR="006D27A6" w:rsidRDefault="00347B75" w:rsidP="00260679">
      <w:pPr>
        <w:numPr>
          <w:ilvl w:val="2"/>
          <w:numId w:val="5"/>
        </w:numPr>
        <w:tabs>
          <w:tab w:val="left" w:pos="1440"/>
          <w:tab w:val="left" w:pos="2520"/>
        </w:tabs>
        <w:ind w:left="2520" w:hanging="1080"/>
        <w:jc w:val="both"/>
      </w:pPr>
      <w:r>
        <w:t>P</w:t>
      </w:r>
      <w:r w:rsidR="000A4F98">
        <w:t>ro</w:t>
      </w:r>
      <w:r w:rsidR="006D27A6">
        <w:t>posals from employees of the State of Nevada will be considered in as much as they do not conflict with the State Administrative Manual, NRS Chapter §281 and NRS Chapter §284.</w:t>
      </w:r>
    </w:p>
    <w:p w:rsidR="00347B75" w:rsidRDefault="00347B75" w:rsidP="00347B75">
      <w:pPr>
        <w:pStyle w:val="ListParagraph"/>
      </w:pPr>
    </w:p>
    <w:p w:rsidR="006D27A6" w:rsidRDefault="00347B75" w:rsidP="00260679">
      <w:pPr>
        <w:numPr>
          <w:ilvl w:val="2"/>
          <w:numId w:val="5"/>
        </w:numPr>
        <w:tabs>
          <w:tab w:val="left" w:pos="1440"/>
          <w:tab w:val="left" w:pos="2520"/>
        </w:tabs>
        <w:ind w:left="2520" w:hanging="1080"/>
        <w:jc w:val="both"/>
      </w:pPr>
      <w:r>
        <w:t>P</w:t>
      </w:r>
      <w:r w:rsidR="000A4F98">
        <w:t>ro</w:t>
      </w:r>
      <w:r w:rsidR="006D27A6">
        <w:t>posals may be withdrawn by written or facsimile notice received prior to the proposal opening time.  Withdrawals received after the proposal opening time will not be considered except as authorized by NRS §333.350(3).</w:t>
      </w:r>
    </w:p>
    <w:p w:rsidR="00347B75" w:rsidRDefault="00347B75" w:rsidP="00347B75">
      <w:pPr>
        <w:pStyle w:val="ListParagraph"/>
      </w:pPr>
    </w:p>
    <w:p w:rsidR="00347B75" w:rsidRDefault="00347B75" w:rsidP="00260679">
      <w:pPr>
        <w:numPr>
          <w:ilvl w:val="2"/>
          <w:numId w:val="5"/>
        </w:numPr>
        <w:tabs>
          <w:tab w:val="left" w:pos="1440"/>
          <w:tab w:val="left" w:pos="2520"/>
        </w:tabs>
        <w:ind w:left="2520" w:hanging="1080"/>
        <w:jc w:val="both"/>
      </w:pPr>
      <w:r>
        <w:t>Prices offered by vendors in their proposals are an irrevocable offer for the term of the contract and any contract extensions.  The awarded vendor agrees to provide the purchased services at the costs, rates and fees as set forth in their proposal in response to this RFP.  No other costs, rates or fees shall be payable to the awarded vendor for implementation of their proposal.</w:t>
      </w:r>
    </w:p>
    <w:p w:rsidR="00347B75" w:rsidRDefault="00347B75" w:rsidP="00347B75">
      <w:pPr>
        <w:pStyle w:val="ListParagraph"/>
      </w:pPr>
    </w:p>
    <w:p w:rsidR="006D27A6" w:rsidRDefault="00347B75" w:rsidP="00260679">
      <w:pPr>
        <w:numPr>
          <w:ilvl w:val="2"/>
          <w:numId w:val="5"/>
        </w:numPr>
        <w:tabs>
          <w:tab w:val="left" w:pos="1440"/>
          <w:tab w:val="left" w:pos="2520"/>
        </w:tabs>
        <w:ind w:left="2520" w:hanging="1080"/>
        <w:jc w:val="both"/>
      </w:pPr>
      <w:r>
        <w:t>The</w:t>
      </w:r>
      <w:r w:rsidR="000A4F98">
        <w:t xml:space="preserve"> </w:t>
      </w:r>
      <w:r w:rsidR="006D27A6">
        <w:t xml:space="preserve">State is not liable for any costs incurred by vendors prior to entering into a formal contract.  Costs of developing the proposals or any other such expenses incurred by the vendor in responding to the RFP, are entirely the responsibility of the vendor, and shall not be reimbursed in any manner by the State. </w:t>
      </w:r>
    </w:p>
    <w:p w:rsidR="00347B75" w:rsidRDefault="00347B75" w:rsidP="00347B75">
      <w:pPr>
        <w:pStyle w:val="ListParagraph"/>
      </w:pPr>
    </w:p>
    <w:p w:rsidR="00347B75" w:rsidRDefault="00347B75" w:rsidP="00260679">
      <w:pPr>
        <w:numPr>
          <w:ilvl w:val="2"/>
          <w:numId w:val="5"/>
        </w:numPr>
        <w:tabs>
          <w:tab w:val="left" w:pos="1440"/>
          <w:tab w:val="left" w:pos="2520"/>
        </w:tabs>
        <w:ind w:left="2520" w:hanging="1080"/>
        <w:jc w:val="both"/>
      </w:pPr>
      <w:r>
        <w:t>P</w:t>
      </w:r>
      <w:r w:rsidRPr="006E004D">
        <w:t xml:space="preserve">roposals submitted </w:t>
      </w:r>
      <w:r>
        <w:t xml:space="preserve">per proposal submission requirements become the property of the State, </w:t>
      </w:r>
      <w:r w:rsidRPr="006E004D">
        <w:t xml:space="preserve">selection or rejection does not affect this right; proposals will be returned only at the State’s option and at the vendor’s request and expense.  </w:t>
      </w:r>
      <w:r w:rsidRPr="00CB2871">
        <w:t>The masters of the technical proposal, confidential technical proposal, cost proposal and confidential financial information</w:t>
      </w:r>
      <w:r w:rsidRPr="006E004D">
        <w:t xml:space="preserve"> of each response shall be retained for official files.</w:t>
      </w:r>
    </w:p>
    <w:p w:rsidR="00347B75" w:rsidRDefault="00347B75" w:rsidP="00347B75">
      <w:pPr>
        <w:pStyle w:val="ListParagraph"/>
      </w:pPr>
    </w:p>
    <w:p w:rsidR="00347B75" w:rsidRDefault="00347B75" w:rsidP="00260679">
      <w:pPr>
        <w:numPr>
          <w:ilvl w:val="2"/>
          <w:numId w:val="5"/>
        </w:numPr>
        <w:tabs>
          <w:tab w:val="left" w:pos="1440"/>
          <w:tab w:val="left" w:pos="2520"/>
        </w:tabs>
        <w:ind w:left="2520" w:hanging="1080"/>
        <w:jc w:val="both"/>
      </w:pPr>
      <w:r>
        <w:lastRenderedPageBreak/>
        <w:t>The Nevada Attorney General will not render any type of legal opinion regarding this transaction.</w:t>
      </w:r>
    </w:p>
    <w:p w:rsidR="00347B75" w:rsidRDefault="00347B75" w:rsidP="00347B75">
      <w:pPr>
        <w:pStyle w:val="ListParagraph"/>
      </w:pPr>
    </w:p>
    <w:p w:rsidR="00347B75" w:rsidRDefault="00347B75" w:rsidP="00260679">
      <w:pPr>
        <w:numPr>
          <w:ilvl w:val="2"/>
          <w:numId w:val="5"/>
        </w:numPr>
        <w:tabs>
          <w:tab w:val="left" w:pos="1440"/>
          <w:tab w:val="left" w:pos="2520"/>
        </w:tabs>
        <w:ind w:left="2520" w:hanging="1080"/>
        <w:jc w:val="both"/>
      </w:pPr>
      <w:r>
        <w:t>Any unsuccessful vendor may file an appeal in strict compliance with NRS 333.370 and chapter 333 of the NAC.</w:t>
      </w:r>
    </w:p>
    <w:p w:rsidR="00347B75" w:rsidRDefault="00347B75" w:rsidP="004C0BED"/>
    <w:p w:rsidR="00980A7C" w:rsidRDefault="00980A7C" w:rsidP="00260679">
      <w:pPr>
        <w:numPr>
          <w:ilvl w:val="1"/>
          <w:numId w:val="16"/>
        </w:numPr>
        <w:tabs>
          <w:tab w:val="left" w:pos="1440"/>
        </w:tabs>
        <w:ind w:left="1440" w:hanging="720"/>
        <w:jc w:val="both"/>
      </w:pPr>
      <w:r>
        <w:rPr>
          <w:b/>
        </w:rPr>
        <w:t>CONTRACT TERMS AND CONDITIONS</w:t>
      </w:r>
    </w:p>
    <w:p w:rsidR="00980A7C" w:rsidRDefault="00980A7C" w:rsidP="00980A7C"/>
    <w:p w:rsidR="00980A7C" w:rsidRPr="001475CC" w:rsidRDefault="00980A7C" w:rsidP="00980A7C">
      <w:pPr>
        <w:ind w:left="1440"/>
        <w:jc w:val="both"/>
      </w:pPr>
      <w:r w:rsidRPr="004F5D46">
        <w:rPr>
          <w:i/>
        </w:rPr>
        <w:t>The information in this section does not need to be returned with the vendor’s proposal.</w:t>
      </w:r>
      <w:r>
        <w:t xml:space="preserve">  However, if vendors have any exceptions and/or assumptions to any of the terms and conditions in </w:t>
      </w:r>
      <w:r w:rsidRPr="006B1ED6">
        <w:t xml:space="preserve">this section, they MUST identify in detail their exceptions and/or assumptions on </w:t>
      </w:r>
      <w:r w:rsidRPr="006431CD">
        <w:rPr>
          <w:b/>
          <w:i/>
        </w:rPr>
        <w:t>Attachment B, Technical Proposal Certification of Compliance</w:t>
      </w:r>
      <w:r w:rsidRPr="006B1ED6">
        <w:rPr>
          <w:b/>
          <w:i/>
        </w:rPr>
        <w:t>.</w:t>
      </w:r>
      <w:r w:rsidRPr="006B1ED6">
        <w:t xml:space="preserve">  In order for any exceptions </w:t>
      </w:r>
      <w:r w:rsidRPr="00825B11">
        <w:t xml:space="preserve">and/or assumptions to be considered they </w:t>
      </w:r>
      <w:r w:rsidRPr="00825B11">
        <w:rPr>
          <w:b/>
        </w:rPr>
        <w:t>MUST</w:t>
      </w:r>
      <w:r w:rsidRPr="00825B11">
        <w:t xml:space="preserve"> be documented in </w:t>
      </w:r>
      <w:r w:rsidRPr="006431CD">
        <w:rPr>
          <w:b/>
          <w:i/>
        </w:rPr>
        <w:t>Attachment B</w:t>
      </w:r>
      <w:r w:rsidRPr="006B1ED6">
        <w:t>.</w:t>
      </w:r>
      <w:r>
        <w:t xml:space="preserve">  The State will not accept additional exceptions and/or assumptions if submitted after the proposal submission deadline.</w:t>
      </w:r>
    </w:p>
    <w:p w:rsidR="0020701F" w:rsidRPr="0020701F" w:rsidRDefault="0020701F" w:rsidP="0020701F"/>
    <w:p w:rsidR="0020701F" w:rsidRDefault="0020701F" w:rsidP="00260679">
      <w:pPr>
        <w:numPr>
          <w:ilvl w:val="2"/>
          <w:numId w:val="16"/>
        </w:numPr>
        <w:tabs>
          <w:tab w:val="left" w:pos="1440"/>
          <w:tab w:val="left" w:pos="2520"/>
        </w:tabs>
        <w:ind w:left="2520" w:hanging="1080"/>
        <w:jc w:val="both"/>
      </w:pPr>
      <w:r>
        <w:t>T</w:t>
      </w:r>
      <w:r w:rsidRPr="006E004D">
        <w:t xml:space="preserve">he awarded vendor will be the sole point of contract responsibility.  The State will look solely to the awarded vendor for the performance of all contractual obligations which may result from an award based on this RFP, and the awarded vendor shall not be relieved for the non-performance of any or all subcontractors. </w:t>
      </w:r>
    </w:p>
    <w:p w:rsidR="0020701F" w:rsidRDefault="0020701F" w:rsidP="0020701F"/>
    <w:p w:rsidR="0020701F" w:rsidRDefault="0020701F" w:rsidP="00260679">
      <w:pPr>
        <w:numPr>
          <w:ilvl w:val="2"/>
          <w:numId w:val="16"/>
        </w:numPr>
        <w:tabs>
          <w:tab w:val="left" w:pos="1440"/>
          <w:tab w:val="left" w:pos="2520"/>
        </w:tabs>
        <w:ind w:left="2520" w:hanging="1080"/>
        <w:jc w:val="both"/>
      </w:pPr>
      <w:r>
        <w:t>T</w:t>
      </w:r>
      <w:r w:rsidRPr="006E004D">
        <w:t xml:space="preserve">he awarded vendor must maintain, for the duration of its contract, insurance coverages as set forth in the Insurance Schedule of the contract form appended to this RFP.  Work on the contract shall not begin until after the awarded vendor has submitted acceptable evidence of the required insurance coverages. </w:t>
      </w:r>
      <w:r>
        <w:t xml:space="preserve"> </w:t>
      </w:r>
      <w:r w:rsidRPr="006E004D">
        <w:t xml:space="preserve">Failure to maintain any required insurance coverage or acceptable alternative method of insurance will be deemed a breach of contract. </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t>T</w:t>
      </w:r>
      <w:r w:rsidRPr="008D24D6">
        <w:t xml:space="preserve">he State will not be liable for Federal, State, or Local excise taxes </w:t>
      </w:r>
      <w:r>
        <w:t xml:space="preserve">per </w:t>
      </w:r>
      <w:r w:rsidRPr="008D24D6">
        <w:t>NRS 372.325.</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rsidRPr="006431CD">
        <w:rPr>
          <w:b/>
          <w:i/>
        </w:rPr>
        <w:t xml:space="preserve">Attachment B and Attachment </w:t>
      </w:r>
      <w:r w:rsidR="00F86568" w:rsidRPr="006431CD">
        <w:rPr>
          <w:b/>
          <w:i/>
        </w:rPr>
        <w:t>I</w:t>
      </w:r>
      <w:r w:rsidRPr="006B1ED6">
        <w:t xml:space="preserve"> of this RFP</w:t>
      </w:r>
      <w:r w:rsidRPr="008D24D6">
        <w:t xml:space="preserve"> shall constitute an agreement to </w:t>
      </w:r>
      <w:r w:rsidRPr="0020701F">
        <w:rPr>
          <w:b/>
          <w:i/>
        </w:rPr>
        <w:t>all</w:t>
      </w:r>
      <w:r w:rsidRPr="008D24D6">
        <w:t xml:space="preserve"> terms and conditions specified in the RFP, except such terms and conditions that the vendor expressly excludes.  Exceptions</w:t>
      </w:r>
      <w:r>
        <w:t xml:space="preserve"> and assumptions</w:t>
      </w:r>
      <w:r w:rsidRPr="008D24D6">
        <w:t xml:space="preserve"> will be taken into consideration as part of the evaluation process</w:t>
      </w:r>
      <w:r>
        <w:t xml:space="preserve">; however, vendors </w:t>
      </w:r>
      <w:r w:rsidRPr="0020701F">
        <w:rPr>
          <w:b/>
          <w:i/>
        </w:rPr>
        <w:t>must</w:t>
      </w:r>
      <w:r>
        <w:t xml:space="preserve"> be specific.  If vendors do not specify any exceptions and/or assumptions at time of proposal submission, the State will not consider any additional exceptions and/or assumptions during negotiations.</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t>T</w:t>
      </w:r>
      <w:r w:rsidRPr="008D24D6">
        <w:t xml:space="preserve">he State reserves the right to negotiate final contract terms with any vendor selected </w:t>
      </w:r>
      <w:r>
        <w:t xml:space="preserve">per </w:t>
      </w:r>
      <w:r w:rsidRPr="008D24D6">
        <w:t xml:space="preserve">NAC 333.170.  The contract between the parties will consist of the RFP together with any modifications thereto, and the awarded vendor’s proposal, together with any modifications and clarifications thereto that are submitted at the request of the State during the evaluation and negotiation process.  In the event of any conflict or contradiction between or among these documents, the documents shall control in the following order of precedence:  the final executed contract, any modifications and clarifications to the awarded vendor’s proposal, </w:t>
      </w:r>
      <w:r>
        <w:t xml:space="preserve">the RFP, </w:t>
      </w:r>
      <w:r w:rsidRPr="008D24D6">
        <w:t xml:space="preserve">and the awarded vendor’s proposal.  </w:t>
      </w:r>
      <w:r w:rsidRPr="008D24D6">
        <w:lastRenderedPageBreak/>
        <w:t>Specific exceptions to this general rule may be noted in the final executed contract.</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t>L</w:t>
      </w:r>
      <w:r w:rsidRPr="008D24D6">
        <w:t>ocal governments (as defined in NRS 332.015) are intended third party beneficiaries of any contract resulting from this RFP and any local government may join or use any contract resulting from this RFP subject to all terms and conditions thereof pursuant to NRS 332.195.  The State is not liable for the obligations of any local government which joins or uses any contract resulting from this RFP.</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t>A</w:t>
      </w:r>
      <w:r w:rsidRPr="008D24D6">
        <w:t>ny person who requests or receives a Federal contract, grant, loan or cooperative agreement shall file with the using agency a certification that the person making the declaration has not made, and will not make, any payment prohibited by subsection (a) of 31 U.S.C. 1352.</w:t>
      </w:r>
    </w:p>
    <w:p w:rsidR="0020701F" w:rsidRDefault="0020701F" w:rsidP="0020701F">
      <w:pPr>
        <w:pStyle w:val="ListParagraph"/>
      </w:pPr>
    </w:p>
    <w:p w:rsidR="0020701F" w:rsidRDefault="0020701F" w:rsidP="00260679">
      <w:pPr>
        <w:numPr>
          <w:ilvl w:val="2"/>
          <w:numId w:val="16"/>
        </w:numPr>
        <w:tabs>
          <w:tab w:val="left" w:pos="1440"/>
          <w:tab w:val="left" w:pos="2520"/>
        </w:tabs>
        <w:ind w:left="2520" w:hanging="1080"/>
        <w:jc w:val="both"/>
      </w:pPr>
      <w:r>
        <w:t>Pursuant to NRS Chapter 613 in connection with the performance of work under this contract, the contractor agrees not to unlawfully discriminate against any employee or applicant for employment because of race, creed, color, national origin, sex, sexual orientation or age, including, without limitation, with regard to employment, upgrading, demotion or transfer, recruitment or recruitment advertising, layoff or termination, rates of pay or other forms of compensation, and selection for training, including, without limitation apprenticeship.</w:t>
      </w:r>
    </w:p>
    <w:p w:rsidR="0020701F" w:rsidRDefault="0020701F" w:rsidP="0020701F">
      <w:pPr>
        <w:pStyle w:val="ListParagraph"/>
      </w:pPr>
    </w:p>
    <w:p w:rsidR="0020701F" w:rsidRPr="00FA6717" w:rsidRDefault="0020701F" w:rsidP="0020701F">
      <w:pPr>
        <w:ind w:left="2520"/>
        <w:jc w:val="both"/>
      </w:pPr>
      <w:r>
        <w:t>The contractor further agrees to insert this provision in all subcontracts, hereunder, except subcontracts for standard commercial supplies or raw materials.</w:t>
      </w:r>
    </w:p>
    <w:p w:rsidR="00165B3F" w:rsidRDefault="00165B3F" w:rsidP="00165B3F"/>
    <w:p w:rsidR="00165B3F" w:rsidRDefault="001F52B8" w:rsidP="00260679">
      <w:pPr>
        <w:numPr>
          <w:ilvl w:val="1"/>
          <w:numId w:val="16"/>
        </w:numPr>
        <w:tabs>
          <w:tab w:val="left" w:pos="1440"/>
        </w:tabs>
        <w:ind w:left="1440" w:hanging="720"/>
        <w:jc w:val="both"/>
      </w:pPr>
      <w:r>
        <w:rPr>
          <w:b/>
        </w:rPr>
        <w:t xml:space="preserve">PROJECT </w:t>
      </w:r>
      <w:r w:rsidR="00165B3F">
        <w:rPr>
          <w:b/>
        </w:rPr>
        <w:t>TERMS AND CONDITIONS</w:t>
      </w:r>
    </w:p>
    <w:p w:rsidR="00165B3F" w:rsidRDefault="00165B3F" w:rsidP="00165B3F"/>
    <w:p w:rsidR="00165B3F" w:rsidRPr="001475CC" w:rsidRDefault="00165B3F" w:rsidP="00165B3F">
      <w:pPr>
        <w:ind w:left="1440"/>
        <w:jc w:val="both"/>
      </w:pPr>
      <w:r w:rsidRPr="004F5D46">
        <w:rPr>
          <w:i/>
        </w:rPr>
        <w:t>The information in this section does not need to be returned with the vendor’s proposal.</w:t>
      </w:r>
      <w:r>
        <w:t xml:space="preserve">  However, if vendors have any exceptions and/or assumptions to any of the terms and conditions in </w:t>
      </w:r>
      <w:r w:rsidRPr="006B1ED6">
        <w:t xml:space="preserve">this section, they MUST identify in detail their exceptions and/or assumptions on </w:t>
      </w:r>
      <w:r w:rsidRPr="006431CD">
        <w:rPr>
          <w:b/>
          <w:i/>
        </w:rPr>
        <w:t>Attachment B, Technical Proposal Certification of Compliance</w:t>
      </w:r>
      <w:r w:rsidRPr="006B1ED6">
        <w:rPr>
          <w:b/>
          <w:i/>
        </w:rPr>
        <w:t>.</w:t>
      </w:r>
      <w:r w:rsidRPr="006B1ED6">
        <w:t xml:space="preserve">  In order for</w:t>
      </w:r>
      <w:r w:rsidRPr="00825B11">
        <w:t xml:space="preserve"> any exceptions and/or assumptions to be considered they </w:t>
      </w:r>
      <w:r w:rsidRPr="00825B11">
        <w:rPr>
          <w:b/>
        </w:rPr>
        <w:t>MUST</w:t>
      </w:r>
      <w:r w:rsidRPr="00825B11">
        <w:t xml:space="preserve"> be documented in </w:t>
      </w:r>
      <w:r w:rsidRPr="006431CD">
        <w:rPr>
          <w:b/>
          <w:i/>
        </w:rPr>
        <w:t>Attachment B</w:t>
      </w:r>
      <w:r w:rsidRPr="006B1ED6">
        <w:t>.  The State will not accept additional exceptions and/or assumptions if submitted after the proposal</w:t>
      </w:r>
      <w:r>
        <w:t xml:space="preserve"> submission deadline.</w:t>
      </w:r>
    </w:p>
    <w:p w:rsidR="00165B3F" w:rsidRPr="0020701F" w:rsidRDefault="00165B3F" w:rsidP="00165B3F"/>
    <w:p w:rsidR="00165B3F" w:rsidRDefault="00165B3F" w:rsidP="00260679">
      <w:pPr>
        <w:numPr>
          <w:ilvl w:val="2"/>
          <w:numId w:val="16"/>
        </w:numPr>
        <w:tabs>
          <w:tab w:val="left" w:pos="1440"/>
          <w:tab w:val="left" w:pos="2520"/>
        </w:tabs>
        <w:ind w:left="2520" w:hanging="1080"/>
        <w:jc w:val="both"/>
      </w:pPr>
      <w:r>
        <w:t xml:space="preserve">Award of Related Contracts </w:t>
      </w:r>
    </w:p>
    <w:p w:rsidR="00165B3F" w:rsidRDefault="00165B3F" w:rsidP="00165B3F"/>
    <w:p w:rsidR="00165B3F" w:rsidRDefault="00165B3F" w:rsidP="00260679">
      <w:pPr>
        <w:numPr>
          <w:ilvl w:val="3"/>
          <w:numId w:val="16"/>
        </w:numPr>
        <w:tabs>
          <w:tab w:val="left" w:pos="2520"/>
          <w:tab w:val="left" w:pos="3600"/>
        </w:tabs>
        <w:ind w:left="3600" w:hanging="1080"/>
        <w:jc w:val="both"/>
      </w:pPr>
      <w:r>
        <w:t>T</w:t>
      </w:r>
      <w:r w:rsidRPr="00F6418F">
        <w:t xml:space="preserve">he </w:t>
      </w:r>
      <w:r w:rsidRPr="006E004D">
        <w:t>State may undertake or award supplemental contracts for work related to this project or any portion thereof.  The contractor shall be bound to cooperate fully with such other contractors and the State in all cases.</w:t>
      </w:r>
    </w:p>
    <w:p w:rsidR="00975081" w:rsidRDefault="00975081" w:rsidP="00975081"/>
    <w:p w:rsidR="00165B3F" w:rsidRPr="006B1ED6" w:rsidRDefault="00975081" w:rsidP="00260679">
      <w:pPr>
        <w:numPr>
          <w:ilvl w:val="3"/>
          <w:numId w:val="16"/>
        </w:numPr>
        <w:tabs>
          <w:tab w:val="left" w:pos="2520"/>
          <w:tab w:val="left" w:pos="3600"/>
        </w:tabs>
        <w:ind w:left="3600" w:hanging="1080"/>
        <w:jc w:val="both"/>
      </w:pPr>
      <w:r>
        <w:t>A</w:t>
      </w:r>
      <w:r w:rsidR="00165B3F" w:rsidRPr="006E004D">
        <w:t xml:space="preserve">ll subcontractors shall be required to abide by this provision as a condition of the contract between the subcontractor and the prime </w:t>
      </w:r>
      <w:r w:rsidR="00165B3F" w:rsidRPr="006B1ED6">
        <w:t>contractor.</w:t>
      </w:r>
    </w:p>
    <w:p w:rsidR="00165B3F" w:rsidRPr="00825B11" w:rsidRDefault="00165B3F" w:rsidP="00165B3F"/>
    <w:p w:rsidR="00165B3F" w:rsidRPr="006B1ED6" w:rsidRDefault="006A5F8F" w:rsidP="00260679">
      <w:pPr>
        <w:numPr>
          <w:ilvl w:val="2"/>
          <w:numId w:val="16"/>
        </w:numPr>
        <w:tabs>
          <w:tab w:val="left" w:pos="1440"/>
          <w:tab w:val="left" w:pos="2520"/>
        </w:tabs>
        <w:ind w:left="2520" w:hanging="1080"/>
        <w:jc w:val="both"/>
      </w:pPr>
      <w:r w:rsidRPr="006431CD">
        <w:t>Products and/or Alternatives</w:t>
      </w:r>
    </w:p>
    <w:p w:rsidR="006A5F8F" w:rsidRDefault="006A5F8F" w:rsidP="006A5F8F"/>
    <w:p w:rsidR="006A5F8F" w:rsidRDefault="006A5F8F" w:rsidP="00260679">
      <w:pPr>
        <w:numPr>
          <w:ilvl w:val="3"/>
          <w:numId w:val="16"/>
        </w:numPr>
        <w:tabs>
          <w:tab w:val="left" w:pos="3600"/>
        </w:tabs>
        <w:ind w:left="3600" w:hanging="1080"/>
        <w:jc w:val="both"/>
      </w:pPr>
      <w:r>
        <w:t>The vendor</w:t>
      </w:r>
      <w:r w:rsidRPr="006E004D">
        <w:t xml:space="preserve"> shall not propose an alternative that would require the State to acquire hardware or software or change processes in order to function properly on the </w:t>
      </w:r>
      <w:r>
        <w:t>vendor</w:t>
      </w:r>
      <w:r w:rsidRPr="006E004D">
        <w:t xml:space="preserve">’s system unless </w:t>
      </w:r>
      <w:r>
        <w:t xml:space="preserve">vendor </w:t>
      </w:r>
      <w:r w:rsidRPr="006E004D">
        <w:t>include</w:t>
      </w:r>
      <w:r>
        <w:t>d</w:t>
      </w:r>
      <w:r w:rsidRPr="006E004D">
        <w:t xml:space="preserve"> a clear description of such proposed alternatives and clearly mark any descriptive material to show the proposed alternative.</w:t>
      </w:r>
    </w:p>
    <w:p w:rsidR="006A5F8F" w:rsidRDefault="006A5F8F" w:rsidP="006A5F8F"/>
    <w:p w:rsidR="006A5F8F" w:rsidRDefault="006A5F8F" w:rsidP="00260679">
      <w:pPr>
        <w:numPr>
          <w:ilvl w:val="3"/>
          <w:numId w:val="16"/>
        </w:numPr>
        <w:tabs>
          <w:tab w:val="left" w:pos="3600"/>
        </w:tabs>
        <w:ind w:left="3600" w:hanging="1080"/>
        <w:jc w:val="both"/>
      </w:pPr>
      <w:r>
        <w:t xml:space="preserve">An </w:t>
      </w:r>
      <w:r w:rsidRPr="006E004D">
        <w:t>acceptable alternative is one the State considers satisfactory in meeting the requirements of this RFP.</w:t>
      </w:r>
    </w:p>
    <w:p w:rsidR="006A5F8F" w:rsidRDefault="006A5F8F" w:rsidP="006A5F8F">
      <w:pPr>
        <w:pStyle w:val="ListParagraph"/>
      </w:pPr>
    </w:p>
    <w:p w:rsidR="006A5F8F" w:rsidRDefault="006A5F8F" w:rsidP="00260679">
      <w:pPr>
        <w:numPr>
          <w:ilvl w:val="3"/>
          <w:numId w:val="16"/>
        </w:numPr>
        <w:tabs>
          <w:tab w:val="left" w:pos="3600"/>
        </w:tabs>
        <w:ind w:left="3600" w:hanging="1080"/>
        <w:jc w:val="both"/>
      </w:pPr>
      <w:r>
        <w:t>T</w:t>
      </w:r>
      <w:r w:rsidRPr="006E004D">
        <w:t>he State, at its sole discretion, will determine if the proposed alternative</w:t>
      </w:r>
      <w:r>
        <w:t xml:space="preserve"> meets the intent of the original RFP requirement.</w:t>
      </w:r>
    </w:p>
    <w:p w:rsidR="006A5F8F" w:rsidRDefault="006A5F8F" w:rsidP="006A5F8F"/>
    <w:p w:rsidR="006A5F8F" w:rsidRDefault="006A5F8F" w:rsidP="00260679">
      <w:pPr>
        <w:numPr>
          <w:ilvl w:val="2"/>
          <w:numId w:val="16"/>
        </w:numPr>
        <w:tabs>
          <w:tab w:val="left" w:pos="1440"/>
          <w:tab w:val="left" w:pos="2520"/>
        </w:tabs>
        <w:ind w:left="2520" w:hanging="1080"/>
        <w:jc w:val="both"/>
      </w:pPr>
      <w:r>
        <w:t>State Owned Property</w:t>
      </w:r>
    </w:p>
    <w:p w:rsidR="006A5F8F" w:rsidRDefault="006A5F8F" w:rsidP="006A5F8F"/>
    <w:p w:rsidR="006A5F8F" w:rsidRPr="00F6418F" w:rsidRDefault="006A5F8F" w:rsidP="006A5F8F">
      <w:pPr>
        <w:ind w:left="2520"/>
        <w:jc w:val="both"/>
      </w:pPr>
      <w:r w:rsidRPr="00F6418F">
        <w:t xml:space="preserve">The </w:t>
      </w:r>
      <w:r>
        <w:t>awarded vendor</w:t>
      </w:r>
      <w:r w:rsidRPr="00F6418F">
        <w:t xml:space="preserve"> shall be responsible for the proper custody and care of any State owned property furnished by the State for use in connection with the performance of the contract and will reimburse the State for any loss or damage.</w:t>
      </w:r>
    </w:p>
    <w:p w:rsidR="006A5F8F" w:rsidRDefault="006A5F8F" w:rsidP="006A5F8F"/>
    <w:p w:rsidR="006A5F8F" w:rsidRDefault="006A5F8F" w:rsidP="00260679">
      <w:pPr>
        <w:numPr>
          <w:ilvl w:val="2"/>
          <w:numId w:val="16"/>
        </w:numPr>
        <w:tabs>
          <w:tab w:val="left" w:pos="1440"/>
          <w:tab w:val="left" w:pos="2520"/>
        </w:tabs>
        <w:ind w:left="2520" w:hanging="1080"/>
        <w:jc w:val="both"/>
      </w:pPr>
      <w:r>
        <w:t>Inspection/Acceptance of Work</w:t>
      </w:r>
    </w:p>
    <w:p w:rsidR="006A5F8F" w:rsidRDefault="006A5F8F" w:rsidP="006A5F8F"/>
    <w:p w:rsidR="006A5F8F" w:rsidRDefault="006A5F8F" w:rsidP="00260679">
      <w:pPr>
        <w:numPr>
          <w:ilvl w:val="3"/>
          <w:numId w:val="16"/>
        </w:numPr>
        <w:tabs>
          <w:tab w:val="left" w:pos="3600"/>
        </w:tabs>
        <w:ind w:left="3600" w:hanging="1080"/>
        <w:jc w:val="both"/>
      </w:pPr>
      <w:r>
        <w:t xml:space="preserve">It </w:t>
      </w:r>
      <w:r w:rsidRPr="00C70923">
        <w:t>is expressly understood and agreed all work done by the contractor shall be subject to inspection and acceptance by the State.</w:t>
      </w:r>
    </w:p>
    <w:p w:rsidR="006A5F8F" w:rsidRDefault="006A5F8F" w:rsidP="006A5F8F"/>
    <w:p w:rsidR="006A5F8F" w:rsidRDefault="006A5F8F" w:rsidP="00260679">
      <w:pPr>
        <w:numPr>
          <w:ilvl w:val="3"/>
          <w:numId w:val="16"/>
        </w:numPr>
        <w:tabs>
          <w:tab w:val="left" w:pos="3600"/>
        </w:tabs>
        <w:ind w:left="3600" w:hanging="1080"/>
        <w:jc w:val="both"/>
      </w:pPr>
      <w:r>
        <w:t>A</w:t>
      </w:r>
      <w:r w:rsidRPr="00C70923">
        <w:t>ny progress inspections and approval by the State of any item of work shall not forfeit the right of the State to require the correction of any faulty workmanship or material at any time during the course of the work and warranty period thereafter, although previously approved by oversight.</w:t>
      </w:r>
    </w:p>
    <w:p w:rsidR="006A5F8F" w:rsidRDefault="006A5F8F" w:rsidP="006A5F8F">
      <w:pPr>
        <w:pStyle w:val="ListParagraph"/>
      </w:pPr>
    </w:p>
    <w:p w:rsidR="006A5F8F" w:rsidRDefault="006A5F8F" w:rsidP="00260679">
      <w:pPr>
        <w:numPr>
          <w:ilvl w:val="3"/>
          <w:numId w:val="16"/>
        </w:numPr>
        <w:tabs>
          <w:tab w:val="left" w:pos="3600"/>
        </w:tabs>
        <w:ind w:left="3600" w:hanging="1080"/>
        <w:jc w:val="both"/>
      </w:pPr>
      <w:r>
        <w:t>N</w:t>
      </w:r>
      <w:r w:rsidRPr="00C70923">
        <w:t>othing contained herein shall relieve the contractor of the responsibility for proper installation and maintenance of the work, materials</w:t>
      </w:r>
      <w:r>
        <w:t xml:space="preserve"> and equipment required under the terms of the contract until all work has been completed and accepted by the State.</w:t>
      </w:r>
    </w:p>
    <w:p w:rsidR="006A5F8F" w:rsidRDefault="006A5F8F" w:rsidP="006A5F8F"/>
    <w:p w:rsidR="006A5F8F" w:rsidRPr="00F86568" w:rsidRDefault="006A5F8F" w:rsidP="00260679">
      <w:pPr>
        <w:numPr>
          <w:ilvl w:val="2"/>
          <w:numId w:val="16"/>
        </w:numPr>
        <w:tabs>
          <w:tab w:val="left" w:pos="1440"/>
          <w:tab w:val="left" w:pos="2520"/>
        </w:tabs>
        <w:ind w:left="2520" w:hanging="1080"/>
        <w:jc w:val="both"/>
      </w:pPr>
      <w:r w:rsidRPr="00F86568">
        <w:t>Travel</w:t>
      </w:r>
    </w:p>
    <w:p w:rsidR="006A5F8F" w:rsidRDefault="006A5F8F" w:rsidP="006A5F8F"/>
    <w:p w:rsidR="006A5F8F" w:rsidRDefault="006A5F8F" w:rsidP="006A5F8F">
      <w:pPr>
        <w:ind w:left="2520"/>
        <w:jc w:val="both"/>
      </w:pPr>
      <w:r>
        <w:t>If travel is required, the following processes must be followed:</w:t>
      </w:r>
    </w:p>
    <w:p w:rsidR="006A5F8F" w:rsidRDefault="006A5F8F" w:rsidP="006A5F8F"/>
    <w:p w:rsidR="006A5F8F" w:rsidRDefault="006A5F8F" w:rsidP="00260679">
      <w:pPr>
        <w:numPr>
          <w:ilvl w:val="3"/>
          <w:numId w:val="16"/>
        </w:numPr>
        <w:tabs>
          <w:tab w:val="left" w:pos="3600"/>
        </w:tabs>
        <w:ind w:left="3600" w:hanging="1080"/>
        <w:jc w:val="both"/>
      </w:pPr>
      <w:r>
        <w:t>Requests for reimbursement of travel expenses must be submitted on the State Claim for Travel Expense Form with original receipts for all expenses.</w:t>
      </w:r>
    </w:p>
    <w:p w:rsidR="006A5F8F" w:rsidRDefault="006A5F8F" w:rsidP="006A5F8F"/>
    <w:p w:rsidR="006A5F8F" w:rsidRDefault="006A5F8F" w:rsidP="00260679">
      <w:pPr>
        <w:numPr>
          <w:ilvl w:val="3"/>
          <w:numId w:val="16"/>
        </w:numPr>
        <w:tabs>
          <w:tab w:val="left" w:pos="3600"/>
        </w:tabs>
        <w:ind w:left="3600" w:hanging="1080"/>
        <w:jc w:val="both"/>
      </w:pPr>
      <w:r>
        <w:t>The travel expense form, with original signatures, must be submitted with the vendor’s invoice.</w:t>
      </w:r>
    </w:p>
    <w:p w:rsidR="006A5F8F" w:rsidRDefault="006A5F8F" w:rsidP="006A5F8F">
      <w:pPr>
        <w:pStyle w:val="ListParagraph"/>
      </w:pPr>
    </w:p>
    <w:p w:rsidR="006A5F8F" w:rsidRDefault="006A5F8F" w:rsidP="00260679">
      <w:pPr>
        <w:numPr>
          <w:ilvl w:val="3"/>
          <w:numId w:val="16"/>
        </w:numPr>
        <w:tabs>
          <w:tab w:val="left" w:pos="3600"/>
        </w:tabs>
        <w:ind w:left="3600" w:hanging="1080"/>
        <w:jc w:val="both"/>
      </w:pPr>
      <w:r>
        <w:t>Vendor will be reimbursed travel expenses and per diem at the rates allowed for State employees at the time travel occurs.</w:t>
      </w:r>
    </w:p>
    <w:p w:rsidR="006A5F8F" w:rsidRDefault="006A5F8F" w:rsidP="006A5F8F">
      <w:pPr>
        <w:pStyle w:val="ListParagraph"/>
      </w:pPr>
    </w:p>
    <w:p w:rsidR="006A5F8F" w:rsidRPr="0026572E" w:rsidRDefault="006A5F8F" w:rsidP="00260679">
      <w:pPr>
        <w:numPr>
          <w:ilvl w:val="3"/>
          <w:numId w:val="16"/>
        </w:numPr>
        <w:tabs>
          <w:tab w:val="left" w:pos="3600"/>
        </w:tabs>
        <w:ind w:left="3600" w:hanging="1080"/>
        <w:jc w:val="both"/>
      </w:pPr>
      <w:r>
        <w:t>The State is not responsible for payment of any premium, deductible or assessments on insurance policies purchased by vendor for a rental vehicle.</w:t>
      </w:r>
    </w:p>
    <w:p w:rsidR="006A5F8F" w:rsidRDefault="006A5F8F" w:rsidP="006A5F8F"/>
    <w:p w:rsidR="006A5F8F" w:rsidRPr="006B1ED6" w:rsidRDefault="005F5A8B" w:rsidP="00260679">
      <w:pPr>
        <w:numPr>
          <w:ilvl w:val="2"/>
          <w:numId w:val="16"/>
        </w:numPr>
        <w:tabs>
          <w:tab w:val="left" w:pos="1440"/>
          <w:tab w:val="left" w:pos="2520"/>
        </w:tabs>
        <w:ind w:left="2520" w:hanging="1080"/>
        <w:jc w:val="both"/>
      </w:pPr>
      <w:r w:rsidRPr="006431CD">
        <w:t>Completion of Work</w:t>
      </w:r>
    </w:p>
    <w:p w:rsidR="005F5A8B" w:rsidRDefault="005F5A8B" w:rsidP="005F5A8B"/>
    <w:p w:rsidR="005F5A8B" w:rsidRDefault="005F5A8B" w:rsidP="005F5A8B">
      <w:pPr>
        <w:ind w:left="2520"/>
        <w:jc w:val="both"/>
      </w:pPr>
      <w:r>
        <w:t>Prior to completion of all work, the contractor shall remove from the premises all equipment and materials belonging to the contractor.  Upon completion of the work, the contractor shall leave the site in a clean and neat condition satisfactory to the State.</w:t>
      </w:r>
    </w:p>
    <w:p w:rsidR="005F5A8B" w:rsidRDefault="005F5A8B" w:rsidP="005F5A8B"/>
    <w:p w:rsidR="005F5A8B" w:rsidRDefault="005F5A8B" w:rsidP="00260679">
      <w:pPr>
        <w:numPr>
          <w:ilvl w:val="2"/>
          <w:numId w:val="16"/>
        </w:numPr>
        <w:tabs>
          <w:tab w:val="left" w:pos="1440"/>
          <w:tab w:val="left" w:pos="2520"/>
        </w:tabs>
        <w:ind w:left="2520" w:hanging="1080"/>
        <w:jc w:val="both"/>
      </w:pPr>
      <w:r>
        <w:t>Right to Publish</w:t>
      </w:r>
    </w:p>
    <w:p w:rsidR="005F5A8B" w:rsidRDefault="005F5A8B" w:rsidP="005F5A8B"/>
    <w:p w:rsidR="00DC4B09" w:rsidRDefault="00DC4B09" w:rsidP="00260679">
      <w:pPr>
        <w:numPr>
          <w:ilvl w:val="3"/>
          <w:numId w:val="16"/>
        </w:numPr>
        <w:tabs>
          <w:tab w:val="left" w:pos="3600"/>
        </w:tabs>
        <w:ind w:left="3600" w:hanging="1080"/>
        <w:jc w:val="both"/>
      </w:pPr>
      <w:r>
        <w:t xml:space="preserve">All </w:t>
      </w:r>
      <w:r w:rsidRPr="00E2414A">
        <w:t xml:space="preserve">requests for the publication or release of any information pertaining to this RFP and any </w:t>
      </w:r>
      <w:r w:rsidRPr="006B1ED6">
        <w:t xml:space="preserve">subsequent contract must be in writing and sent </w:t>
      </w:r>
      <w:r w:rsidRPr="005C6603">
        <w:t xml:space="preserve">to the </w:t>
      </w:r>
      <w:r w:rsidR="00CA4B8E" w:rsidRPr="005C6603">
        <w:t xml:space="preserve">Division </w:t>
      </w:r>
      <w:r w:rsidR="00CA4B8E" w:rsidRPr="006431CD">
        <w:t>Administrator</w:t>
      </w:r>
      <w:r>
        <w:t xml:space="preserve"> of </w:t>
      </w:r>
      <w:r w:rsidR="00CA4B8E">
        <w:t xml:space="preserve">Risk Management Division </w:t>
      </w:r>
      <w:r>
        <w:t>or designee.</w:t>
      </w:r>
      <w:r w:rsidRPr="001B74F5">
        <w:t xml:space="preserve"> </w:t>
      </w:r>
    </w:p>
    <w:p w:rsidR="00DC4B09" w:rsidRDefault="00DC4B09" w:rsidP="00DC4B09"/>
    <w:p w:rsidR="00DC4B09" w:rsidRDefault="00DC4B09" w:rsidP="00260679">
      <w:pPr>
        <w:numPr>
          <w:ilvl w:val="3"/>
          <w:numId w:val="16"/>
        </w:numPr>
        <w:tabs>
          <w:tab w:val="left" w:pos="3600"/>
        </w:tabs>
        <w:ind w:left="3600" w:hanging="1080"/>
        <w:jc w:val="both"/>
      </w:pPr>
      <w:r>
        <w:t xml:space="preserve">No </w:t>
      </w:r>
      <w:r w:rsidRPr="00E2414A">
        <w:t xml:space="preserve">announcement concerning the award of a contract as a result of this RFP can be made without prior written approval of the </w:t>
      </w:r>
      <w:r w:rsidR="00CA4B8E">
        <w:t xml:space="preserve">Division Administrator </w:t>
      </w:r>
      <w:r w:rsidRPr="005C6603">
        <w:t xml:space="preserve">of </w:t>
      </w:r>
      <w:r w:rsidR="00CA4B8E" w:rsidRPr="006431CD">
        <w:t>Risk Management Division</w:t>
      </w:r>
      <w:r>
        <w:t xml:space="preserve"> or designee.</w:t>
      </w:r>
    </w:p>
    <w:p w:rsidR="00DC4B09" w:rsidRDefault="00DC4B09" w:rsidP="00DC4B09">
      <w:pPr>
        <w:pStyle w:val="ListParagraph"/>
      </w:pPr>
    </w:p>
    <w:p w:rsidR="00DC4B09" w:rsidRDefault="00DC4B09" w:rsidP="00260679">
      <w:pPr>
        <w:numPr>
          <w:ilvl w:val="3"/>
          <w:numId w:val="16"/>
        </w:numPr>
        <w:tabs>
          <w:tab w:val="left" w:pos="3600"/>
        </w:tabs>
        <w:ind w:left="3600" w:hanging="1080"/>
        <w:jc w:val="both"/>
      </w:pPr>
      <w:r>
        <w:t xml:space="preserve">As </w:t>
      </w:r>
      <w:r w:rsidRPr="00E2414A">
        <w:t>a result of the selection of the contractor to supply the requested services, the State is neither endorsing nor suggesting the contractor is the best or only solution.</w:t>
      </w:r>
    </w:p>
    <w:p w:rsidR="00DC4B09" w:rsidRDefault="00DC4B09" w:rsidP="00DC4B09">
      <w:pPr>
        <w:pStyle w:val="ListParagraph"/>
      </w:pPr>
    </w:p>
    <w:p w:rsidR="00DC4B09" w:rsidRDefault="00DC4B09" w:rsidP="00260679">
      <w:pPr>
        <w:numPr>
          <w:ilvl w:val="3"/>
          <w:numId w:val="16"/>
        </w:numPr>
        <w:tabs>
          <w:tab w:val="left" w:pos="3600"/>
        </w:tabs>
        <w:ind w:left="3600" w:hanging="1080"/>
        <w:jc w:val="both"/>
      </w:pPr>
      <w:r>
        <w:t xml:space="preserve">The </w:t>
      </w:r>
      <w:r w:rsidRPr="00E2414A">
        <w:t xml:space="preserve">contractor shall not use, in its external advertising, marketing programs, or other promotional efforts, any data, pictures or other representation of any State </w:t>
      </w:r>
      <w:r w:rsidRPr="006B1ED6">
        <w:t>facility, except with the specific advance written aut</w:t>
      </w:r>
      <w:r w:rsidRPr="005C6603">
        <w:t xml:space="preserve">horization of the </w:t>
      </w:r>
      <w:r w:rsidR="00CA4B8E" w:rsidRPr="006431CD">
        <w:t>Division Administrator</w:t>
      </w:r>
      <w:r w:rsidRPr="006B1ED6">
        <w:t xml:space="preserve"> of</w:t>
      </w:r>
      <w:r w:rsidRPr="009B052D">
        <w:t xml:space="preserve"> </w:t>
      </w:r>
      <w:r w:rsidR="00CA4B8E">
        <w:t xml:space="preserve">Risk Management Division </w:t>
      </w:r>
      <w:r w:rsidRPr="00E2414A">
        <w:t>or designee.</w:t>
      </w:r>
    </w:p>
    <w:p w:rsidR="001E76D6" w:rsidRDefault="001E76D6" w:rsidP="001E76D6">
      <w:pPr>
        <w:pStyle w:val="ListParagraph"/>
      </w:pPr>
    </w:p>
    <w:p w:rsidR="001E76D6" w:rsidRDefault="001E76D6" w:rsidP="00260679">
      <w:pPr>
        <w:numPr>
          <w:ilvl w:val="3"/>
          <w:numId w:val="16"/>
        </w:numPr>
        <w:tabs>
          <w:tab w:val="left" w:pos="3600"/>
        </w:tabs>
        <w:ind w:left="3600" w:hanging="1080"/>
        <w:jc w:val="both"/>
      </w:pPr>
      <w:r>
        <w:t>Th</w:t>
      </w:r>
      <w:r w:rsidRPr="00E2414A">
        <w:t xml:space="preserve">roughout the term of the contract, the contractor </w:t>
      </w:r>
      <w:r w:rsidRPr="00CF5AA1">
        <w:t xml:space="preserve">must secure the written approval of the State per </w:t>
      </w:r>
      <w:r w:rsidRPr="006431CD">
        <w:rPr>
          <w:b/>
          <w:i/>
        </w:rPr>
        <w:t>Section 1</w:t>
      </w:r>
      <w:r w:rsidR="00CF5AA1" w:rsidRPr="006431CD">
        <w:rPr>
          <w:b/>
          <w:i/>
        </w:rPr>
        <w:t>4</w:t>
      </w:r>
      <w:r w:rsidRPr="006431CD">
        <w:rPr>
          <w:b/>
          <w:i/>
        </w:rPr>
        <w:t>.3.7.2</w:t>
      </w:r>
      <w:r w:rsidRPr="00CF5AA1">
        <w:t xml:space="preserve"> prior to the release of any information pertaining to work or acti</w:t>
      </w:r>
      <w:r w:rsidRPr="00825B11">
        <w:t>vities</w:t>
      </w:r>
      <w:r>
        <w:t xml:space="preserve"> covered by the contract.</w:t>
      </w:r>
    </w:p>
    <w:p w:rsidR="00286CB0" w:rsidRDefault="00286CB0" w:rsidP="00286CB0"/>
    <w:p w:rsidR="00286CB0" w:rsidRPr="00CF5AA1" w:rsidRDefault="00286CB0" w:rsidP="00260679">
      <w:pPr>
        <w:numPr>
          <w:ilvl w:val="2"/>
          <w:numId w:val="16"/>
        </w:numPr>
        <w:tabs>
          <w:tab w:val="left" w:pos="1440"/>
          <w:tab w:val="left" w:pos="2520"/>
        </w:tabs>
        <w:ind w:left="2520" w:hanging="1080"/>
        <w:jc w:val="both"/>
      </w:pPr>
      <w:r w:rsidRPr="006431CD">
        <w:t>Protection of Sensitive Information</w:t>
      </w:r>
    </w:p>
    <w:p w:rsidR="00286CB0" w:rsidRDefault="00286CB0" w:rsidP="00286CB0"/>
    <w:p w:rsidR="00286CB0" w:rsidRDefault="00286CB0" w:rsidP="00286CB0">
      <w:pPr>
        <w:ind w:left="2520"/>
      </w:pPr>
      <w:r>
        <w:t>Protection of sensitive information will include the following:</w:t>
      </w:r>
    </w:p>
    <w:p w:rsidR="00286CB0" w:rsidRDefault="00286CB0" w:rsidP="00286CB0"/>
    <w:p w:rsidR="00286CB0" w:rsidRPr="00CF5AA1" w:rsidRDefault="00286CB0" w:rsidP="00260679">
      <w:pPr>
        <w:numPr>
          <w:ilvl w:val="3"/>
          <w:numId w:val="16"/>
        </w:numPr>
        <w:tabs>
          <w:tab w:val="left" w:pos="3600"/>
        </w:tabs>
        <w:ind w:left="3600" w:hanging="1080"/>
        <w:jc w:val="both"/>
      </w:pPr>
      <w:r>
        <w:t xml:space="preserve">Sensitive information in existing legacy applications will encrypt </w:t>
      </w:r>
      <w:r w:rsidRPr="00CF5AA1">
        <w:t>data as is practical.</w:t>
      </w:r>
    </w:p>
    <w:p w:rsidR="00286CB0" w:rsidRDefault="00286CB0" w:rsidP="00286CB0"/>
    <w:p w:rsidR="00286CB0" w:rsidRDefault="00286CB0" w:rsidP="00260679">
      <w:pPr>
        <w:numPr>
          <w:ilvl w:val="3"/>
          <w:numId w:val="16"/>
        </w:numPr>
        <w:tabs>
          <w:tab w:val="left" w:pos="3600"/>
        </w:tabs>
        <w:ind w:left="3600" w:hanging="1080"/>
        <w:jc w:val="both"/>
      </w:pPr>
      <w:r>
        <w:t>Confidential Personal Data will be encrypted whenever possible.</w:t>
      </w:r>
    </w:p>
    <w:p w:rsidR="00286CB0" w:rsidRDefault="00286CB0" w:rsidP="00286CB0"/>
    <w:p w:rsidR="00286CB0" w:rsidRDefault="00286CB0" w:rsidP="00260679">
      <w:pPr>
        <w:numPr>
          <w:ilvl w:val="3"/>
          <w:numId w:val="16"/>
        </w:numPr>
        <w:tabs>
          <w:tab w:val="left" w:pos="3600"/>
        </w:tabs>
        <w:ind w:left="3600" w:hanging="1080"/>
        <w:jc w:val="both"/>
      </w:pPr>
      <w:r>
        <w:t>Sensitive Data will be encrypted in all newly developed applications.</w:t>
      </w:r>
    </w:p>
    <w:p w:rsidR="00286CB0" w:rsidRDefault="00286CB0" w:rsidP="001E76D6"/>
    <w:p w:rsidR="00D70B66" w:rsidRDefault="00D70B66" w:rsidP="00D70B66">
      <w:pPr>
        <w:pStyle w:val="CommentText"/>
        <w:widowControl/>
        <w:tabs>
          <w:tab w:val="clear" w:pos="-720"/>
          <w:tab w:val="left" w:pos="1080"/>
        </w:tabs>
        <w:suppressAutoHyphens w:val="0"/>
      </w:pPr>
      <w:r>
        <w:lastRenderedPageBreak/>
        <w:br w:type="page"/>
      </w:r>
    </w:p>
    <w:p w:rsidR="000854AA" w:rsidRPr="006431CD" w:rsidRDefault="000854AA" w:rsidP="000854AA">
      <w:pPr>
        <w:rPr>
          <w:b/>
          <w:sz w:val="28"/>
          <w:szCs w:val="28"/>
        </w:rPr>
      </w:pPr>
    </w:p>
    <w:p w:rsidR="000854AA" w:rsidRPr="006431CD" w:rsidRDefault="000854AA" w:rsidP="00260679">
      <w:pPr>
        <w:pStyle w:val="Heading1"/>
        <w:numPr>
          <w:ilvl w:val="0"/>
          <w:numId w:val="25"/>
        </w:numPr>
        <w:ind w:hanging="720"/>
        <w:jc w:val="left"/>
        <w:rPr>
          <w:sz w:val="28"/>
          <w:szCs w:val="28"/>
        </w:rPr>
      </w:pPr>
      <w:bookmarkStart w:id="24" w:name="_Toc447639103"/>
      <w:r w:rsidRPr="006431CD">
        <w:rPr>
          <w:sz w:val="28"/>
          <w:szCs w:val="28"/>
        </w:rPr>
        <w:t>SUBMISSION CHECKLIST</w:t>
      </w:r>
      <w:bookmarkEnd w:id="24"/>
    </w:p>
    <w:p w:rsidR="000854AA" w:rsidRPr="00042D28" w:rsidRDefault="000854AA" w:rsidP="000854AA"/>
    <w:p w:rsidR="00D70B66" w:rsidRDefault="00D70B66" w:rsidP="00D70B66">
      <w:pPr>
        <w:ind w:left="720"/>
        <w:jc w:val="both"/>
      </w:pPr>
      <w:r>
        <w:t xml:space="preserve">This checklist is provided for vendor’s convenience only and identifies documents that must be submitted with each package in order to be considered responsive. Any proposals received without these requisite documents may be deemed non-responsive and not considered for contract award. </w:t>
      </w:r>
    </w:p>
    <w:p w:rsidR="00255F00" w:rsidRPr="00AF0AC8" w:rsidRDefault="00255F00" w:rsidP="00255F00">
      <w:pPr>
        <w:rPr>
          <w:sz w:val="20"/>
          <w:szCs w:val="20"/>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370"/>
        <w:gridCol w:w="1170"/>
      </w:tblGrid>
      <w:tr w:rsidR="00255F00" w:rsidTr="00255F00">
        <w:trPr>
          <w:trHeight w:val="360"/>
        </w:trPr>
        <w:tc>
          <w:tcPr>
            <w:tcW w:w="9360" w:type="dxa"/>
            <w:gridSpan w:val="2"/>
            <w:shd w:val="clear" w:color="auto" w:fill="DBE5F1"/>
            <w:vAlign w:val="center"/>
          </w:tcPr>
          <w:p w:rsidR="00255F00" w:rsidRPr="00393DA4" w:rsidRDefault="00255F00" w:rsidP="00970479">
            <w:pPr>
              <w:jc w:val="center"/>
              <w:rPr>
                <w:b/>
                <w:sz w:val="20"/>
                <w:szCs w:val="20"/>
              </w:rPr>
            </w:pPr>
            <w:r w:rsidRPr="00393DA4">
              <w:rPr>
                <w:b/>
                <w:sz w:val="20"/>
                <w:szCs w:val="20"/>
              </w:rPr>
              <w:t>Part I – Technical Proposal Submission Requirements</w:t>
            </w:r>
          </w:p>
        </w:tc>
        <w:tc>
          <w:tcPr>
            <w:tcW w:w="1170" w:type="dxa"/>
            <w:vAlign w:val="center"/>
          </w:tcPr>
          <w:p w:rsidR="00255F00" w:rsidRPr="00393DA4" w:rsidRDefault="00255F00" w:rsidP="006650E6">
            <w:pPr>
              <w:jc w:val="center"/>
              <w:rPr>
                <w:b/>
                <w:sz w:val="20"/>
                <w:szCs w:val="20"/>
              </w:rPr>
            </w:pPr>
            <w:r w:rsidRPr="00393DA4">
              <w:rPr>
                <w:b/>
                <w:sz w:val="20"/>
                <w:szCs w:val="20"/>
              </w:rPr>
              <w:t>Completed</w:t>
            </w:r>
          </w:p>
        </w:tc>
      </w:tr>
      <w:tr w:rsidR="00255F00" w:rsidTr="006650E6">
        <w:trPr>
          <w:trHeight w:val="360"/>
        </w:trPr>
        <w:tc>
          <w:tcPr>
            <w:tcW w:w="9360" w:type="dxa"/>
            <w:gridSpan w:val="2"/>
            <w:vAlign w:val="center"/>
          </w:tcPr>
          <w:p w:rsidR="00255F00" w:rsidRPr="00393DA4" w:rsidRDefault="00255F00" w:rsidP="006650E6">
            <w:pPr>
              <w:rPr>
                <w:sz w:val="20"/>
                <w:szCs w:val="20"/>
              </w:rPr>
            </w:pPr>
            <w:r w:rsidRPr="00393DA4">
              <w:rPr>
                <w:sz w:val="20"/>
                <w:szCs w:val="20"/>
              </w:rPr>
              <w:t>Required number of Technical Proposals per submission requirements</w:t>
            </w:r>
          </w:p>
        </w:tc>
        <w:tc>
          <w:tcPr>
            <w:tcW w:w="1170" w:type="dxa"/>
          </w:tcPr>
          <w:p w:rsidR="00255F00" w:rsidRPr="00393DA4" w:rsidRDefault="00255F00" w:rsidP="006650E6">
            <w:pPr>
              <w:rPr>
                <w:sz w:val="20"/>
                <w:szCs w:val="20"/>
              </w:rPr>
            </w:pPr>
          </w:p>
        </w:tc>
      </w:tr>
      <w:tr w:rsidR="00255F00" w:rsidTr="006650E6">
        <w:trPr>
          <w:trHeight w:val="360"/>
        </w:trPr>
        <w:tc>
          <w:tcPr>
            <w:tcW w:w="990" w:type="dxa"/>
            <w:vAlign w:val="center"/>
          </w:tcPr>
          <w:p w:rsidR="00255F00" w:rsidRPr="00393DA4" w:rsidRDefault="00255F00" w:rsidP="006650E6">
            <w:pPr>
              <w:tabs>
                <w:tab w:val="left" w:pos="522"/>
                <w:tab w:val="left" w:pos="1062"/>
              </w:tabs>
              <w:rPr>
                <w:sz w:val="20"/>
                <w:szCs w:val="20"/>
              </w:rPr>
            </w:pPr>
            <w:r w:rsidRPr="00393DA4">
              <w:rPr>
                <w:sz w:val="20"/>
                <w:szCs w:val="20"/>
              </w:rPr>
              <w:t>Tab I</w:t>
            </w:r>
          </w:p>
        </w:tc>
        <w:tc>
          <w:tcPr>
            <w:tcW w:w="8370" w:type="dxa"/>
            <w:vAlign w:val="center"/>
          </w:tcPr>
          <w:p w:rsidR="00255F00" w:rsidRPr="00393DA4" w:rsidRDefault="00255F00" w:rsidP="006650E6">
            <w:pPr>
              <w:tabs>
                <w:tab w:val="left" w:pos="522"/>
                <w:tab w:val="left" w:pos="1062"/>
              </w:tabs>
              <w:rPr>
                <w:sz w:val="20"/>
                <w:szCs w:val="20"/>
              </w:rPr>
            </w:pPr>
            <w:r w:rsidRPr="00393DA4">
              <w:rPr>
                <w:sz w:val="20"/>
                <w:szCs w:val="20"/>
              </w:rPr>
              <w:t>Title Page</w:t>
            </w:r>
          </w:p>
        </w:tc>
        <w:tc>
          <w:tcPr>
            <w:tcW w:w="1170" w:type="dxa"/>
          </w:tcPr>
          <w:p w:rsidR="00255F00" w:rsidRPr="00393DA4" w:rsidRDefault="00255F00" w:rsidP="006650E6">
            <w:pPr>
              <w:rPr>
                <w:sz w:val="20"/>
                <w:szCs w:val="20"/>
              </w:rPr>
            </w:pPr>
          </w:p>
        </w:tc>
      </w:tr>
      <w:tr w:rsidR="00255F00" w:rsidTr="006650E6">
        <w:trPr>
          <w:trHeight w:val="360"/>
        </w:trPr>
        <w:tc>
          <w:tcPr>
            <w:tcW w:w="990" w:type="dxa"/>
            <w:vAlign w:val="center"/>
          </w:tcPr>
          <w:p w:rsidR="00255F00" w:rsidRPr="00393DA4" w:rsidRDefault="00255F00" w:rsidP="006650E6">
            <w:pPr>
              <w:tabs>
                <w:tab w:val="left" w:pos="522"/>
                <w:tab w:val="left" w:pos="1062"/>
              </w:tabs>
              <w:rPr>
                <w:sz w:val="20"/>
                <w:szCs w:val="20"/>
              </w:rPr>
            </w:pPr>
            <w:r w:rsidRPr="00393DA4">
              <w:rPr>
                <w:sz w:val="20"/>
                <w:szCs w:val="20"/>
              </w:rPr>
              <w:t>Tab II</w:t>
            </w:r>
          </w:p>
        </w:tc>
        <w:tc>
          <w:tcPr>
            <w:tcW w:w="8370" w:type="dxa"/>
            <w:vAlign w:val="center"/>
          </w:tcPr>
          <w:p w:rsidR="00255F00" w:rsidRPr="00393DA4" w:rsidRDefault="00255F00" w:rsidP="006650E6">
            <w:pPr>
              <w:tabs>
                <w:tab w:val="left" w:pos="522"/>
                <w:tab w:val="left" w:pos="1062"/>
              </w:tabs>
              <w:rPr>
                <w:sz w:val="20"/>
                <w:szCs w:val="20"/>
              </w:rPr>
            </w:pPr>
            <w:r w:rsidRPr="00393DA4">
              <w:rPr>
                <w:sz w:val="20"/>
                <w:szCs w:val="20"/>
              </w:rPr>
              <w:t>Table of Contents</w:t>
            </w:r>
          </w:p>
        </w:tc>
        <w:tc>
          <w:tcPr>
            <w:tcW w:w="1170" w:type="dxa"/>
          </w:tcPr>
          <w:p w:rsidR="00255F00" w:rsidRPr="00393DA4" w:rsidRDefault="00255F00" w:rsidP="006650E6">
            <w:pPr>
              <w:rPr>
                <w:sz w:val="20"/>
                <w:szCs w:val="20"/>
              </w:rPr>
            </w:pPr>
          </w:p>
        </w:tc>
      </w:tr>
      <w:tr w:rsidR="00255F00" w:rsidTr="006650E6">
        <w:trPr>
          <w:trHeight w:val="360"/>
        </w:trPr>
        <w:tc>
          <w:tcPr>
            <w:tcW w:w="990" w:type="dxa"/>
            <w:vAlign w:val="center"/>
          </w:tcPr>
          <w:p w:rsidR="00255F00" w:rsidRPr="00393DA4" w:rsidRDefault="00255F00" w:rsidP="006650E6">
            <w:pPr>
              <w:tabs>
                <w:tab w:val="left" w:pos="522"/>
                <w:tab w:val="left" w:pos="1062"/>
              </w:tabs>
              <w:rPr>
                <w:sz w:val="20"/>
                <w:szCs w:val="20"/>
              </w:rPr>
            </w:pPr>
            <w:r w:rsidRPr="00393DA4">
              <w:rPr>
                <w:sz w:val="20"/>
                <w:szCs w:val="20"/>
              </w:rPr>
              <w:t>Tab III</w:t>
            </w:r>
          </w:p>
        </w:tc>
        <w:tc>
          <w:tcPr>
            <w:tcW w:w="8370" w:type="dxa"/>
            <w:vAlign w:val="center"/>
          </w:tcPr>
          <w:p w:rsidR="00255F00" w:rsidRPr="00393DA4" w:rsidRDefault="00255F00" w:rsidP="006650E6">
            <w:pPr>
              <w:tabs>
                <w:tab w:val="left" w:pos="522"/>
                <w:tab w:val="left" w:pos="1062"/>
              </w:tabs>
              <w:rPr>
                <w:sz w:val="20"/>
                <w:szCs w:val="20"/>
              </w:rPr>
            </w:pPr>
            <w:r w:rsidRPr="00393DA4">
              <w:rPr>
                <w:sz w:val="20"/>
                <w:szCs w:val="20"/>
              </w:rPr>
              <w:t>Vendor Information Sheet</w:t>
            </w:r>
          </w:p>
        </w:tc>
        <w:tc>
          <w:tcPr>
            <w:tcW w:w="1170" w:type="dxa"/>
          </w:tcPr>
          <w:p w:rsidR="00255F00" w:rsidRPr="00393DA4" w:rsidRDefault="00255F00" w:rsidP="006650E6">
            <w:pPr>
              <w:rPr>
                <w:sz w:val="20"/>
                <w:szCs w:val="20"/>
              </w:rPr>
            </w:pPr>
          </w:p>
        </w:tc>
      </w:tr>
      <w:tr w:rsidR="00255F00" w:rsidTr="006650E6">
        <w:trPr>
          <w:trHeight w:val="360"/>
        </w:trPr>
        <w:tc>
          <w:tcPr>
            <w:tcW w:w="990" w:type="dxa"/>
            <w:vAlign w:val="center"/>
          </w:tcPr>
          <w:p w:rsidR="00255F00" w:rsidRPr="00393DA4" w:rsidRDefault="00255F00" w:rsidP="006650E6">
            <w:pPr>
              <w:tabs>
                <w:tab w:val="left" w:pos="522"/>
                <w:tab w:val="left" w:pos="1062"/>
              </w:tabs>
              <w:rPr>
                <w:sz w:val="20"/>
                <w:szCs w:val="20"/>
              </w:rPr>
            </w:pPr>
            <w:r w:rsidRPr="00393DA4">
              <w:rPr>
                <w:sz w:val="20"/>
                <w:szCs w:val="20"/>
              </w:rPr>
              <w:t>Tab IV</w:t>
            </w:r>
          </w:p>
        </w:tc>
        <w:tc>
          <w:tcPr>
            <w:tcW w:w="8370" w:type="dxa"/>
            <w:vAlign w:val="center"/>
          </w:tcPr>
          <w:p w:rsidR="00255F00" w:rsidRPr="00393DA4" w:rsidRDefault="00255F00" w:rsidP="006650E6">
            <w:pPr>
              <w:tabs>
                <w:tab w:val="left" w:pos="522"/>
                <w:tab w:val="left" w:pos="1062"/>
              </w:tabs>
              <w:rPr>
                <w:sz w:val="20"/>
                <w:szCs w:val="20"/>
              </w:rPr>
            </w:pPr>
            <w:r w:rsidRPr="00393DA4">
              <w:rPr>
                <w:sz w:val="20"/>
                <w:szCs w:val="20"/>
              </w:rPr>
              <w:t>State Documents</w:t>
            </w:r>
          </w:p>
        </w:tc>
        <w:tc>
          <w:tcPr>
            <w:tcW w:w="1170" w:type="dxa"/>
          </w:tcPr>
          <w:p w:rsidR="00255F00" w:rsidRPr="00393DA4" w:rsidRDefault="00255F00" w:rsidP="006650E6">
            <w:pPr>
              <w:rPr>
                <w:sz w:val="20"/>
                <w:szCs w:val="20"/>
              </w:rPr>
            </w:pPr>
          </w:p>
        </w:tc>
      </w:tr>
      <w:tr w:rsidR="00255F00" w:rsidTr="006650E6">
        <w:trPr>
          <w:trHeight w:val="360"/>
        </w:trPr>
        <w:tc>
          <w:tcPr>
            <w:tcW w:w="990" w:type="dxa"/>
            <w:vAlign w:val="center"/>
          </w:tcPr>
          <w:p w:rsidR="00255F00" w:rsidRPr="00393DA4" w:rsidRDefault="00255F00" w:rsidP="006650E6">
            <w:pPr>
              <w:tabs>
                <w:tab w:val="left" w:pos="522"/>
                <w:tab w:val="left" w:pos="1062"/>
              </w:tabs>
              <w:ind w:left="522" w:hanging="522"/>
              <w:rPr>
                <w:sz w:val="20"/>
                <w:szCs w:val="20"/>
              </w:rPr>
            </w:pPr>
            <w:r w:rsidRPr="00393DA4">
              <w:rPr>
                <w:sz w:val="20"/>
                <w:szCs w:val="20"/>
              </w:rPr>
              <w:t>Tab V</w:t>
            </w:r>
          </w:p>
        </w:tc>
        <w:tc>
          <w:tcPr>
            <w:tcW w:w="8370" w:type="dxa"/>
            <w:vAlign w:val="center"/>
          </w:tcPr>
          <w:p w:rsidR="00255F00" w:rsidRPr="003A3B78" w:rsidRDefault="00255F00" w:rsidP="006650E6">
            <w:pPr>
              <w:tabs>
                <w:tab w:val="left" w:pos="0"/>
              </w:tabs>
              <w:ind w:left="-18" w:firstLine="18"/>
              <w:rPr>
                <w:sz w:val="20"/>
                <w:szCs w:val="20"/>
              </w:rPr>
            </w:pPr>
            <w:r w:rsidRPr="003A3B78">
              <w:rPr>
                <w:sz w:val="20"/>
                <w:szCs w:val="20"/>
              </w:rPr>
              <w:t>Attachment B – Technical Proposal Certification of Compliance with Terms and Conditions of RFP</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 VI</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Section 3 – Scope of Work</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 VII</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Section 4 – Company Background and References</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 VIII</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 xml:space="preserve">Attachment </w:t>
            </w:r>
            <w:r>
              <w:rPr>
                <w:sz w:val="20"/>
                <w:szCs w:val="20"/>
              </w:rPr>
              <w:t>G</w:t>
            </w:r>
            <w:r w:rsidRPr="00393DA4">
              <w:rPr>
                <w:sz w:val="20"/>
                <w:szCs w:val="20"/>
              </w:rPr>
              <w:t xml:space="preserve"> – Proposed Staff Resume(s)</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w:t>
            </w:r>
            <w:r>
              <w:rPr>
                <w:sz w:val="20"/>
                <w:szCs w:val="20"/>
              </w:rPr>
              <w:t xml:space="preserve"> IX</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Other Information Material</w:t>
            </w:r>
          </w:p>
        </w:tc>
        <w:tc>
          <w:tcPr>
            <w:tcW w:w="1170" w:type="dxa"/>
          </w:tcPr>
          <w:p w:rsidR="00255F00" w:rsidRPr="00393DA4" w:rsidRDefault="00255F00" w:rsidP="006650E6">
            <w:pPr>
              <w:rPr>
                <w:sz w:val="20"/>
                <w:szCs w:val="20"/>
              </w:rPr>
            </w:pPr>
          </w:p>
        </w:tc>
      </w:tr>
      <w:tr w:rsidR="00255F00" w:rsidTr="00255F00">
        <w:trPr>
          <w:trHeight w:val="360"/>
        </w:trPr>
        <w:tc>
          <w:tcPr>
            <w:tcW w:w="9360" w:type="dxa"/>
            <w:gridSpan w:val="2"/>
            <w:shd w:val="clear" w:color="auto" w:fill="DBE5F1"/>
            <w:vAlign w:val="center"/>
          </w:tcPr>
          <w:p w:rsidR="00255F00" w:rsidRPr="00393DA4" w:rsidRDefault="00255F00" w:rsidP="006650E6">
            <w:pPr>
              <w:jc w:val="center"/>
              <w:rPr>
                <w:b/>
                <w:sz w:val="20"/>
                <w:szCs w:val="20"/>
              </w:rPr>
            </w:pPr>
            <w:r w:rsidRPr="00393DA4">
              <w:rPr>
                <w:b/>
                <w:sz w:val="20"/>
                <w:szCs w:val="20"/>
              </w:rPr>
              <w:t>Part II – Cost Proposal Submission Requirements</w:t>
            </w:r>
          </w:p>
        </w:tc>
        <w:tc>
          <w:tcPr>
            <w:tcW w:w="1170" w:type="dxa"/>
          </w:tcPr>
          <w:p w:rsidR="00255F00" w:rsidRPr="00393DA4" w:rsidRDefault="00255F00" w:rsidP="006650E6">
            <w:pPr>
              <w:rPr>
                <w:sz w:val="20"/>
                <w:szCs w:val="20"/>
              </w:rPr>
            </w:pPr>
          </w:p>
        </w:tc>
      </w:tr>
      <w:tr w:rsidR="00255F00" w:rsidTr="006650E6">
        <w:trPr>
          <w:trHeight w:val="360"/>
        </w:trPr>
        <w:tc>
          <w:tcPr>
            <w:tcW w:w="9360" w:type="dxa"/>
            <w:gridSpan w:val="2"/>
            <w:vAlign w:val="center"/>
          </w:tcPr>
          <w:p w:rsidR="00255F00" w:rsidRPr="00393DA4" w:rsidRDefault="00255F00" w:rsidP="006650E6">
            <w:pPr>
              <w:rPr>
                <w:sz w:val="20"/>
                <w:szCs w:val="20"/>
              </w:rPr>
            </w:pPr>
            <w:r w:rsidRPr="00393DA4">
              <w:rPr>
                <w:sz w:val="20"/>
                <w:szCs w:val="20"/>
              </w:rPr>
              <w:t>Required number of Cost Proposals per submission requirements</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 I</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Title Page</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Tab II</w:t>
            </w:r>
          </w:p>
        </w:tc>
        <w:tc>
          <w:tcPr>
            <w:tcW w:w="8370" w:type="dxa"/>
            <w:tcBorders>
              <w:bottom w:val="single" w:sz="4" w:space="0" w:color="auto"/>
            </w:tcBorders>
            <w:vAlign w:val="center"/>
          </w:tcPr>
          <w:p w:rsidR="00255F00" w:rsidRPr="00393DA4" w:rsidRDefault="00255F00" w:rsidP="006650E6">
            <w:pPr>
              <w:tabs>
                <w:tab w:val="left" w:pos="522"/>
                <w:tab w:val="left" w:pos="1062"/>
              </w:tabs>
              <w:rPr>
                <w:sz w:val="20"/>
                <w:szCs w:val="20"/>
              </w:rPr>
            </w:pPr>
            <w:r w:rsidRPr="00393DA4">
              <w:rPr>
                <w:sz w:val="20"/>
                <w:szCs w:val="20"/>
              </w:rPr>
              <w:t>Cost Proposal</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vAlign w:val="center"/>
          </w:tcPr>
          <w:p w:rsidR="00255F00" w:rsidRPr="00393DA4" w:rsidRDefault="00255F00" w:rsidP="006650E6">
            <w:pPr>
              <w:tabs>
                <w:tab w:val="left" w:pos="522"/>
                <w:tab w:val="left" w:pos="1062"/>
              </w:tabs>
              <w:ind w:left="522" w:hanging="522"/>
              <w:rPr>
                <w:sz w:val="20"/>
                <w:szCs w:val="20"/>
              </w:rPr>
            </w:pPr>
            <w:r w:rsidRPr="00393DA4">
              <w:rPr>
                <w:sz w:val="20"/>
                <w:szCs w:val="20"/>
              </w:rPr>
              <w:t>Tab III</w:t>
            </w:r>
          </w:p>
        </w:tc>
        <w:tc>
          <w:tcPr>
            <w:tcW w:w="8370" w:type="dxa"/>
            <w:tcBorders>
              <w:bottom w:val="single" w:sz="4" w:space="0" w:color="auto"/>
            </w:tcBorders>
            <w:vAlign w:val="center"/>
          </w:tcPr>
          <w:p w:rsidR="00255F00" w:rsidRPr="00393DA4" w:rsidRDefault="00255F00" w:rsidP="006650E6">
            <w:pPr>
              <w:tabs>
                <w:tab w:val="left" w:pos="-18"/>
              </w:tabs>
              <w:rPr>
                <w:sz w:val="20"/>
                <w:szCs w:val="20"/>
              </w:rPr>
            </w:pPr>
            <w:r w:rsidRPr="00393DA4">
              <w:rPr>
                <w:sz w:val="20"/>
                <w:szCs w:val="20"/>
              </w:rPr>
              <w:t xml:space="preserve">Attachment </w:t>
            </w:r>
            <w:r>
              <w:rPr>
                <w:sz w:val="20"/>
                <w:szCs w:val="20"/>
              </w:rPr>
              <w:t>J</w:t>
            </w:r>
            <w:r w:rsidRPr="00393DA4">
              <w:rPr>
                <w:sz w:val="20"/>
                <w:szCs w:val="20"/>
              </w:rPr>
              <w:t xml:space="preserve"> -  Cost Proposal Certification of Compliance with Terms and Conditions of RFP</w:t>
            </w:r>
          </w:p>
        </w:tc>
        <w:tc>
          <w:tcPr>
            <w:tcW w:w="1170" w:type="dxa"/>
          </w:tcPr>
          <w:p w:rsidR="00255F00" w:rsidRPr="00393DA4" w:rsidRDefault="00255F00" w:rsidP="006650E6">
            <w:pPr>
              <w:rPr>
                <w:sz w:val="20"/>
                <w:szCs w:val="20"/>
              </w:rPr>
            </w:pPr>
          </w:p>
        </w:tc>
      </w:tr>
      <w:tr w:rsidR="00255F00" w:rsidTr="00255F00">
        <w:trPr>
          <w:trHeight w:val="360"/>
        </w:trPr>
        <w:tc>
          <w:tcPr>
            <w:tcW w:w="9360" w:type="dxa"/>
            <w:gridSpan w:val="2"/>
            <w:tcBorders>
              <w:bottom w:val="single" w:sz="4" w:space="0" w:color="auto"/>
            </w:tcBorders>
            <w:shd w:val="clear" w:color="auto" w:fill="DBE5F1"/>
            <w:vAlign w:val="center"/>
          </w:tcPr>
          <w:p w:rsidR="00255F00" w:rsidRPr="00393DA4" w:rsidRDefault="00255F00" w:rsidP="0057692B">
            <w:pPr>
              <w:jc w:val="center"/>
              <w:rPr>
                <w:b/>
                <w:sz w:val="20"/>
                <w:szCs w:val="20"/>
              </w:rPr>
            </w:pPr>
            <w:r w:rsidRPr="00393DA4">
              <w:rPr>
                <w:b/>
                <w:sz w:val="20"/>
                <w:szCs w:val="20"/>
              </w:rPr>
              <w:t xml:space="preserve">Part III – Confidential </w:t>
            </w:r>
            <w:r w:rsidR="0057692B">
              <w:rPr>
                <w:b/>
                <w:sz w:val="20"/>
                <w:szCs w:val="20"/>
              </w:rPr>
              <w:t>Information</w:t>
            </w:r>
            <w:r w:rsidRPr="00393DA4">
              <w:rPr>
                <w:b/>
                <w:sz w:val="20"/>
                <w:szCs w:val="20"/>
              </w:rPr>
              <w:t xml:space="preserve"> Submission Requirements</w:t>
            </w:r>
          </w:p>
        </w:tc>
        <w:tc>
          <w:tcPr>
            <w:tcW w:w="1170" w:type="dxa"/>
          </w:tcPr>
          <w:p w:rsidR="00255F00" w:rsidRPr="00393DA4" w:rsidRDefault="00255F00" w:rsidP="006650E6">
            <w:pPr>
              <w:rPr>
                <w:sz w:val="20"/>
                <w:szCs w:val="20"/>
              </w:rPr>
            </w:pPr>
          </w:p>
        </w:tc>
      </w:tr>
      <w:tr w:rsidR="00255F00" w:rsidTr="006650E6">
        <w:trPr>
          <w:trHeight w:val="360"/>
        </w:trPr>
        <w:tc>
          <w:tcPr>
            <w:tcW w:w="9360" w:type="dxa"/>
            <w:gridSpan w:val="2"/>
            <w:shd w:val="clear" w:color="auto" w:fill="auto"/>
            <w:vAlign w:val="center"/>
          </w:tcPr>
          <w:p w:rsidR="00255F00" w:rsidRPr="00393DA4" w:rsidRDefault="00255F00" w:rsidP="006650E6">
            <w:pPr>
              <w:rPr>
                <w:sz w:val="20"/>
                <w:szCs w:val="20"/>
              </w:rPr>
            </w:pPr>
            <w:r w:rsidRPr="00393DA4">
              <w:rPr>
                <w:sz w:val="20"/>
                <w:szCs w:val="20"/>
              </w:rPr>
              <w:t>Required number of Confidential Financial Proposals per submission requirements</w:t>
            </w:r>
          </w:p>
        </w:tc>
        <w:tc>
          <w:tcPr>
            <w:tcW w:w="1170" w:type="dxa"/>
          </w:tcPr>
          <w:p w:rsidR="00255F00" w:rsidRPr="00393DA4" w:rsidRDefault="00255F00" w:rsidP="006650E6">
            <w:pPr>
              <w:rPr>
                <w:sz w:val="20"/>
                <w:szCs w:val="20"/>
              </w:rPr>
            </w:pPr>
          </w:p>
        </w:tc>
      </w:tr>
      <w:tr w:rsidR="00255F00" w:rsidTr="006650E6">
        <w:trPr>
          <w:trHeight w:val="360"/>
        </w:trPr>
        <w:tc>
          <w:tcPr>
            <w:tcW w:w="990" w:type="dxa"/>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Tab I</w:t>
            </w:r>
          </w:p>
        </w:tc>
        <w:tc>
          <w:tcPr>
            <w:tcW w:w="8370" w:type="dxa"/>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Title Page</w:t>
            </w:r>
          </w:p>
        </w:tc>
        <w:tc>
          <w:tcPr>
            <w:tcW w:w="1170" w:type="dxa"/>
          </w:tcPr>
          <w:p w:rsidR="00255F00" w:rsidRPr="00393DA4" w:rsidRDefault="00255F00" w:rsidP="006650E6">
            <w:pPr>
              <w:rPr>
                <w:sz w:val="20"/>
                <w:szCs w:val="20"/>
              </w:rPr>
            </w:pPr>
          </w:p>
        </w:tc>
      </w:tr>
      <w:tr w:rsidR="0057692B" w:rsidTr="006650E6">
        <w:trPr>
          <w:trHeight w:val="360"/>
        </w:trPr>
        <w:tc>
          <w:tcPr>
            <w:tcW w:w="990" w:type="dxa"/>
            <w:shd w:val="clear" w:color="auto" w:fill="auto"/>
            <w:vAlign w:val="center"/>
          </w:tcPr>
          <w:p w:rsidR="0057692B" w:rsidRPr="00393DA4" w:rsidRDefault="0057692B" w:rsidP="006650E6">
            <w:pPr>
              <w:tabs>
                <w:tab w:val="left" w:pos="522"/>
                <w:tab w:val="left" w:pos="1062"/>
              </w:tabs>
              <w:rPr>
                <w:sz w:val="20"/>
                <w:szCs w:val="20"/>
              </w:rPr>
            </w:pPr>
            <w:r>
              <w:rPr>
                <w:sz w:val="20"/>
                <w:szCs w:val="20"/>
              </w:rPr>
              <w:t>Tab II</w:t>
            </w:r>
          </w:p>
        </w:tc>
        <w:tc>
          <w:tcPr>
            <w:tcW w:w="8370" w:type="dxa"/>
            <w:shd w:val="clear" w:color="auto" w:fill="auto"/>
            <w:vAlign w:val="center"/>
          </w:tcPr>
          <w:p w:rsidR="0057692B" w:rsidRPr="00393DA4" w:rsidRDefault="0057692B" w:rsidP="006650E6">
            <w:pPr>
              <w:tabs>
                <w:tab w:val="left" w:pos="522"/>
                <w:tab w:val="left" w:pos="1062"/>
              </w:tabs>
              <w:rPr>
                <w:sz w:val="20"/>
                <w:szCs w:val="20"/>
              </w:rPr>
            </w:pPr>
            <w:r>
              <w:rPr>
                <w:sz w:val="20"/>
                <w:szCs w:val="20"/>
              </w:rPr>
              <w:t>Confidential Technical Information</w:t>
            </w:r>
          </w:p>
        </w:tc>
        <w:tc>
          <w:tcPr>
            <w:tcW w:w="1170" w:type="dxa"/>
          </w:tcPr>
          <w:p w:rsidR="0057692B" w:rsidRPr="00393DA4" w:rsidRDefault="0057692B" w:rsidP="006650E6">
            <w:pPr>
              <w:rPr>
                <w:sz w:val="20"/>
                <w:szCs w:val="20"/>
              </w:rPr>
            </w:pPr>
          </w:p>
        </w:tc>
      </w:tr>
      <w:tr w:rsidR="00255F00" w:rsidTr="006650E6">
        <w:trPr>
          <w:trHeight w:val="360"/>
        </w:trPr>
        <w:tc>
          <w:tcPr>
            <w:tcW w:w="990" w:type="dxa"/>
            <w:tcBorders>
              <w:bottom w:val="single" w:sz="4" w:space="0" w:color="auto"/>
            </w:tcBorders>
            <w:shd w:val="clear" w:color="auto" w:fill="auto"/>
            <w:vAlign w:val="center"/>
          </w:tcPr>
          <w:p w:rsidR="00255F00" w:rsidRPr="00393DA4" w:rsidRDefault="0057692B" w:rsidP="006650E6">
            <w:pPr>
              <w:tabs>
                <w:tab w:val="left" w:pos="522"/>
                <w:tab w:val="left" w:pos="1062"/>
              </w:tabs>
              <w:rPr>
                <w:sz w:val="20"/>
                <w:szCs w:val="20"/>
              </w:rPr>
            </w:pPr>
            <w:r>
              <w:rPr>
                <w:sz w:val="20"/>
                <w:szCs w:val="20"/>
              </w:rPr>
              <w:t>Tab III</w:t>
            </w:r>
          </w:p>
        </w:tc>
        <w:tc>
          <w:tcPr>
            <w:tcW w:w="8370" w:type="dxa"/>
            <w:tcBorders>
              <w:bottom w:val="single" w:sz="4" w:space="0" w:color="auto"/>
            </w:tcBorders>
            <w:shd w:val="clear" w:color="auto" w:fill="auto"/>
            <w:vAlign w:val="center"/>
          </w:tcPr>
          <w:p w:rsidR="00255F00" w:rsidRPr="00393DA4" w:rsidRDefault="0057692B" w:rsidP="006650E6">
            <w:pPr>
              <w:tabs>
                <w:tab w:val="left" w:pos="522"/>
                <w:tab w:val="left" w:pos="1062"/>
              </w:tabs>
              <w:rPr>
                <w:sz w:val="20"/>
                <w:szCs w:val="20"/>
              </w:rPr>
            </w:pPr>
            <w:r>
              <w:rPr>
                <w:sz w:val="20"/>
                <w:szCs w:val="20"/>
              </w:rPr>
              <w:t>Confidential Financial Information</w:t>
            </w:r>
          </w:p>
        </w:tc>
        <w:tc>
          <w:tcPr>
            <w:tcW w:w="1170" w:type="dxa"/>
          </w:tcPr>
          <w:p w:rsidR="00255F00" w:rsidRPr="00393DA4" w:rsidRDefault="00255F00" w:rsidP="006650E6">
            <w:pPr>
              <w:rPr>
                <w:sz w:val="20"/>
                <w:szCs w:val="20"/>
              </w:rPr>
            </w:pPr>
          </w:p>
        </w:tc>
      </w:tr>
      <w:tr w:rsidR="00255F00" w:rsidTr="00255F00">
        <w:trPr>
          <w:trHeight w:val="360"/>
        </w:trPr>
        <w:tc>
          <w:tcPr>
            <w:tcW w:w="9360" w:type="dxa"/>
            <w:gridSpan w:val="2"/>
            <w:tcBorders>
              <w:bottom w:val="single" w:sz="4" w:space="0" w:color="auto"/>
            </w:tcBorders>
            <w:shd w:val="clear" w:color="auto" w:fill="DBE5F1"/>
            <w:vAlign w:val="center"/>
          </w:tcPr>
          <w:p w:rsidR="00255F00" w:rsidRPr="00393DA4" w:rsidRDefault="00255F00" w:rsidP="006650E6">
            <w:pPr>
              <w:jc w:val="center"/>
              <w:rPr>
                <w:b/>
                <w:sz w:val="20"/>
                <w:szCs w:val="20"/>
              </w:rPr>
            </w:pPr>
            <w:r w:rsidRPr="00393DA4">
              <w:rPr>
                <w:b/>
                <w:sz w:val="20"/>
                <w:szCs w:val="20"/>
              </w:rPr>
              <w:t>CDs Required</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One (1)</w:t>
            </w:r>
          </w:p>
        </w:tc>
        <w:tc>
          <w:tcPr>
            <w:tcW w:w="8370" w:type="dxa"/>
            <w:tcBorders>
              <w:bottom w:val="single" w:sz="4" w:space="0" w:color="auto"/>
            </w:tcBorders>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Master CD with the technical and cost proposal contents only</w:t>
            </w:r>
          </w:p>
        </w:tc>
        <w:tc>
          <w:tcPr>
            <w:tcW w:w="1170" w:type="dxa"/>
          </w:tcPr>
          <w:p w:rsidR="00255F00" w:rsidRPr="00393DA4" w:rsidRDefault="00255F00" w:rsidP="006650E6">
            <w:pPr>
              <w:rPr>
                <w:sz w:val="20"/>
                <w:szCs w:val="20"/>
              </w:rPr>
            </w:pPr>
          </w:p>
        </w:tc>
      </w:tr>
      <w:tr w:rsidR="00255F00" w:rsidTr="006650E6">
        <w:trPr>
          <w:trHeight w:val="360"/>
        </w:trPr>
        <w:tc>
          <w:tcPr>
            <w:tcW w:w="990" w:type="dxa"/>
            <w:tcBorders>
              <w:bottom w:val="single" w:sz="4" w:space="0" w:color="auto"/>
            </w:tcBorders>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One (1)</w:t>
            </w:r>
          </w:p>
        </w:tc>
        <w:tc>
          <w:tcPr>
            <w:tcW w:w="8370" w:type="dxa"/>
            <w:tcBorders>
              <w:bottom w:val="single" w:sz="4" w:space="0" w:color="auto"/>
            </w:tcBorders>
            <w:shd w:val="clear" w:color="auto" w:fill="auto"/>
            <w:vAlign w:val="center"/>
          </w:tcPr>
          <w:p w:rsidR="00255F00" w:rsidRPr="00393DA4" w:rsidRDefault="00255F00" w:rsidP="006650E6">
            <w:pPr>
              <w:tabs>
                <w:tab w:val="left" w:pos="522"/>
                <w:tab w:val="left" w:pos="1062"/>
              </w:tabs>
              <w:rPr>
                <w:sz w:val="20"/>
                <w:szCs w:val="20"/>
              </w:rPr>
            </w:pPr>
            <w:r w:rsidRPr="00393DA4">
              <w:rPr>
                <w:sz w:val="20"/>
                <w:szCs w:val="20"/>
              </w:rPr>
              <w:t xml:space="preserve">Public Records CD with the technical and cost proposal </w:t>
            </w:r>
            <w:r w:rsidR="0057692B">
              <w:rPr>
                <w:sz w:val="20"/>
                <w:szCs w:val="20"/>
              </w:rPr>
              <w:t xml:space="preserve">public record </w:t>
            </w:r>
            <w:r w:rsidRPr="00393DA4">
              <w:rPr>
                <w:sz w:val="20"/>
                <w:szCs w:val="20"/>
              </w:rPr>
              <w:t>contents only</w:t>
            </w:r>
          </w:p>
        </w:tc>
        <w:tc>
          <w:tcPr>
            <w:tcW w:w="1170" w:type="dxa"/>
          </w:tcPr>
          <w:p w:rsidR="00255F00" w:rsidRPr="00393DA4" w:rsidRDefault="00255F00" w:rsidP="006650E6">
            <w:pPr>
              <w:rPr>
                <w:sz w:val="20"/>
                <w:szCs w:val="20"/>
              </w:rPr>
            </w:pPr>
          </w:p>
        </w:tc>
      </w:tr>
      <w:tr w:rsidR="00255F00" w:rsidTr="00255F00">
        <w:trPr>
          <w:trHeight w:val="360"/>
        </w:trPr>
        <w:tc>
          <w:tcPr>
            <w:tcW w:w="9360" w:type="dxa"/>
            <w:gridSpan w:val="2"/>
            <w:shd w:val="clear" w:color="auto" w:fill="DBE5F1"/>
            <w:vAlign w:val="center"/>
          </w:tcPr>
          <w:p w:rsidR="00255F00" w:rsidRPr="00393DA4" w:rsidRDefault="00255F00" w:rsidP="006650E6">
            <w:pPr>
              <w:jc w:val="center"/>
              <w:rPr>
                <w:b/>
                <w:sz w:val="20"/>
                <w:szCs w:val="20"/>
              </w:rPr>
            </w:pPr>
            <w:r w:rsidRPr="00393DA4">
              <w:rPr>
                <w:b/>
                <w:sz w:val="20"/>
                <w:szCs w:val="20"/>
              </w:rPr>
              <w:t>Reference Questionnaire Reminders</w:t>
            </w:r>
          </w:p>
        </w:tc>
        <w:tc>
          <w:tcPr>
            <w:tcW w:w="1170" w:type="dxa"/>
          </w:tcPr>
          <w:p w:rsidR="00255F00" w:rsidRPr="00393DA4" w:rsidRDefault="00255F00" w:rsidP="006650E6">
            <w:pPr>
              <w:rPr>
                <w:sz w:val="20"/>
                <w:szCs w:val="20"/>
              </w:rPr>
            </w:pPr>
          </w:p>
        </w:tc>
      </w:tr>
      <w:tr w:rsidR="00255F00" w:rsidTr="006650E6">
        <w:trPr>
          <w:trHeight w:val="360"/>
        </w:trPr>
        <w:tc>
          <w:tcPr>
            <w:tcW w:w="9360" w:type="dxa"/>
            <w:gridSpan w:val="2"/>
            <w:vAlign w:val="bottom"/>
          </w:tcPr>
          <w:p w:rsidR="00255F00" w:rsidRPr="00393DA4" w:rsidRDefault="00255F00" w:rsidP="006650E6">
            <w:pPr>
              <w:rPr>
                <w:sz w:val="20"/>
                <w:szCs w:val="20"/>
              </w:rPr>
            </w:pPr>
            <w:r w:rsidRPr="00393DA4">
              <w:rPr>
                <w:sz w:val="20"/>
                <w:szCs w:val="20"/>
              </w:rPr>
              <w:t>Send out Reference Forms for Vendor (with Part A completed)</w:t>
            </w:r>
          </w:p>
        </w:tc>
        <w:tc>
          <w:tcPr>
            <w:tcW w:w="1170" w:type="dxa"/>
          </w:tcPr>
          <w:p w:rsidR="00255F00" w:rsidRPr="00393DA4" w:rsidRDefault="00255F00" w:rsidP="006650E6">
            <w:pPr>
              <w:rPr>
                <w:sz w:val="20"/>
                <w:szCs w:val="20"/>
              </w:rPr>
            </w:pPr>
          </w:p>
        </w:tc>
      </w:tr>
      <w:tr w:rsidR="00255F00" w:rsidTr="006650E6">
        <w:trPr>
          <w:trHeight w:val="360"/>
        </w:trPr>
        <w:tc>
          <w:tcPr>
            <w:tcW w:w="9360" w:type="dxa"/>
            <w:gridSpan w:val="2"/>
            <w:vAlign w:val="bottom"/>
          </w:tcPr>
          <w:p w:rsidR="00255F00" w:rsidRPr="00393DA4" w:rsidRDefault="00255F00" w:rsidP="006650E6">
            <w:pPr>
              <w:rPr>
                <w:sz w:val="20"/>
                <w:szCs w:val="20"/>
              </w:rPr>
            </w:pPr>
            <w:r w:rsidRPr="00393DA4">
              <w:rPr>
                <w:sz w:val="20"/>
                <w:szCs w:val="20"/>
              </w:rPr>
              <w:t>Send out Reference Forms for proposed Subcontractors (with Part A completed, if applicable)</w:t>
            </w:r>
          </w:p>
        </w:tc>
        <w:tc>
          <w:tcPr>
            <w:tcW w:w="1170" w:type="dxa"/>
          </w:tcPr>
          <w:p w:rsidR="00255F00" w:rsidRPr="00393DA4" w:rsidRDefault="00255F00" w:rsidP="006650E6">
            <w:pPr>
              <w:rPr>
                <w:sz w:val="20"/>
                <w:szCs w:val="20"/>
              </w:rPr>
            </w:pPr>
          </w:p>
        </w:tc>
      </w:tr>
    </w:tbl>
    <w:p w:rsidR="00D70B66" w:rsidRDefault="00255F00" w:rsidP="00105B11">
      <w:r>
        <w:br w:type="page"/>
      </w:r>
    </w:p>
    <w:p w:rsidR="00E85F4B" w:rsidRPr="00E85F4B" w:rsidRDefault="00E85F4B" w:rsidP="00E85F4B">
      <w:pPr>
        <w:pStyle w:val="Heading1"/>
        <w:rPr>
          <w:b w:val="0"/>
          <w:sz w:val="24"/>
        </w:rPr>
      </w:pPr>
      <w:bookmarkStart w:id="25" w:name="_Toc321731552"/>
      <w:bookmarkStart w:id="26" w:name="_Toc447639104"/>
      <w:r w:rsidRPr="00E85F4B">
        <w:rPr>
          <w:sz w:val="24"/>
        </w:rPr>
        <w:lastRenderedPageBreak/>
        <w:t>ATTACHMENT A – CONFIDENTIALITY AND CERTIFICATION OF INDEMNIFICATION</w:t>
      </w:r>
      <w:bookmarkEnd w:id="25"/>
      <w:bookmarkEnd w:id="26"/>
    </w:p>
    <w:p w:rsidR="00E85F4B" w:rsidRPr="008765C2" w:rsidRDefault="00E85F4B" w:rsidP="00E85F4B">
      <w:pPr>
        <w:rPr>
          <w:sz w:val="20"/>
          <w:szCs w:val="20"/>
        </w:rPr>
      </w:pPr>
    </w:p>
    <w:p w:rsidR="00E85F4B" w:rsidRPr="008765C2" w:rsidRDefault="00E85F4B" w:rsidP="00E85F4B">
      <w:pPr>
        <w:jc w:val="both"/>
        <w:rPr>
          <w:sz w:val="20"/>
          <w:szCs w:val="20"/>
        </w:rPr>
      </w:pPr>
      <w:r w:rsidRPr="008765C2">
        <w:rPr>
          <w:sz w:val="20"/>
          <w:szCs w:val="20"/>
        </w:rPr>
        <w:t xml:space="preserve">Submitted proposals, which are marked “confidential” in their entirety, or those in which a significant portion of the submitted proposal is marked “confidential” </w:t>
      </w:r>
      <w:r w:rsidRPr="008765C2">
        <w:rPr>
          <w:b/>
          <w:sz w:val="20"/>
          <w:szCs w:val="20"/>
          <w:u w:val="single"/>
        </w:rPr>
        <w:t>will not</w:t>
      </w:r>
      <w:r w:rsidRPr="008765C2">
        <w:rPr>
          <w:sz w:val="20"/>
          <w:szCs w:val="20"/>
        </w:rPr>
        <w:t xml:space="preserve"> be accepted by the State of Nevada.  Pursuant to NRS 333.333, only specific parts of the proposal may be labeled a “trade secret” as defined in NRS 600A.030(5).  All proposals are confidential until the contract is awarded; at which time, both successful and unsuccessful vendors’ technical and cost proposals become public information.  </w:t>
      </w:r>
    </w:p>
    <w:p w:rsidR="00E85F4B" w:rsidRPr="008D04D0" w:rsidRDefault="00E85F4B" w:rsidP="00E85F4B">
      <w:pPr>
        <w:jc w:val="both"/>
        <w:rPr>
          <w:i/>
          <w:sz w:val="20"/>
          <w:szCs w:val="20"/>
        </w:rPr>
      </w:pPr>
    </w:p>
    <w:p w:rsidR="00E85F4B" w:rsidRPr="008765C2" w:rsidRDefault="00E85F4B" w:rsidP="00E85F4B">
      <w:pPr>
        <w:jc w:val="both"/>
        <w:rPr>
          <w:sz w:val="20"/>
          <w:szCs w:val="20"/>
        </w:rPr>
      </w:pPr>
      <w:r w:rsidRPr="008765C2">
        <w:rPr>
          <w:sz w:val="20"/>
          <w:szCs w:val="20"/>
        </w:rPr>
        <w:t xml:space="preserve">In accordance with the Submittal Instructions of this RFP, vendors are requested to submit confidential information in </w:t>
      </w:r>
      <w:r>
        <w:rPr>
          <w:sz w:val="20"/>
          <w:szCs w:val="20"/>
        </w:rPr>
        <w:t xml:space="preserve">a </w:t>
      </w:r>
      <w:r w:rsidRPr="008765C2">
        <w:rPr>
          <w:sz w:val="20"/>
          <w:szCs w:val="20"/>
        </w:rPr>
        <w:t>separate binder marked “</w:t>
      </w:r>
      <w:r w:rsidRPr="008765C2">
        <w:rPr>
          <w:b/>
          <w:sz w:val="20"/>
          <w:szCs w:val="20"/>
          <w:u w:val="single"/>
        </w:rPr>
        <w:t>Part III</w:t>
      </w:r>
      <w:r>
        <w:rPr>
          <w:b/>
          <w:sz w:val="20"/>
          <w:szCs w:val="20"/>
          <w:u w:val="single"/>
        </w:rPr>
        <w:t xml:space="preserve"> - </w:t>
      </w:r>
      <w:r w:rsidRPr="008765C2">
        <w:rPr>
          <w:b/>
          <w:sz w:val="20"/>
          <w:szCs w:val="20"/>
          <w:u w:val="single"/>
        </w:rPr>
        <w:t xml:space="preserve">Confidential </w:t>
      </w:r>
      <w:r>
        <w:rPr>
          <w:b/>
          <w:sz w:val="20"/>
          <w:szCs w:val="20"/>
          <w:u w:val="single"/>
        </w:rPr>
        <w:t>Information</w:t>
      </w:r>
      <w:r w:rsidRPr="008765C2">
        <w:rPr>
          <w:sz w:val="20"/>
          <w:szCs w:val="20"/>
        </w:rPr>
        <w:t>”.</w:t>
      </w:r>
    </w:p>
    <w:p w:rsidR="00E85F4B" w:rsidRPr="008765C2" w:rsidRDefault="00E85F4B" w:rsidP="00E85F4B">
      <w:pPr>
        <w:rPr>
          <w:sz w:val="20"/>
          <w:szCs w:val="20"/>
        </w:rPr>
      </w:pPr>
    </w:p>
    <w:p w:rsidR="00E85F4B" w:rsidRPr="008765C2" w:rsidRDefault="00E85F4B" w:rsidP="00E85F4B">
      <w:pPr>
        <w:jc w:val="both"/>
        <w:rPr>
          <w:sz w:val="20"/>
          <w:szCs w:val="20"/>
          <w:highlight w:val="cyan"/>
        </w:rPr>
      </w:pPr>
      <w:r w:rsidRPr="008765C2">
        <w:rPr>
          <w:sz w:val="20"/>
          <w:szCs w:val="20"/>
        </w:rPr>
        <w:t>The State will not be responsible for any information contained within the proposal</w:t>
      </w:r>
      <w:r>
        <w:rPr>
          <w:sz w:val="20"/>
          <w:szCs w:val="20"/>
        </w:rPr>
        <w:t xml:space="preserve">. </w:t>
      </w:r>
      <w:r w:rsidRPr="008765C2">
        <w:rPr>
          <w:sz w:val="20"/>
          <w:szCs w:val="20"/>
        </w:rPr>
        <w:t xml:space="preserve"> </w:t>
      </w:r>
      <w:r>
        <w:rPr>
          <w:sz w:val="20"/>
          <w:szCs w:val="20"/>
        </w:rPr>
        <w:t>S</w:t>
      </w:r>
      <w:r w:rsidRPr="008765C2">
        <w:rPr>
          <w:sz w:val="20"/>
          <w:szCs w:val="20"/>
        </w:rPr>
        <w:t xml:space="preserve">hould vendors not comply with the labeling and packing requirements, proposals will be released as submitted.  In the event a governing board acts as the final authority, there may be public discussion regarding the submitted proposals that will be in an open meeting format, the </w:t>
      </w:r>
      <w:r w:rsidRPr="008765C2">
        <w:rPr>
          <w:sz w:val="20"/>
          <w:szCs w:val="20"/>
          <w:u w:val="single"/>
        </w:rPr>
        <w:t>proposals will remain confidential</w:t>
      </w:r>
      <w:r w:rsidRPr="008765C2">
        <w:rPr>
          <w:sz w:val="20"/>
          <w:szCs w:val="20"/>
        </w:rPr>
        <w:t xml:space="preserve">. </w:t>
      </w:r>
    </w:p>
    <w:p w:rsidR="00E85F4B" w:rsidRPr="008765C2" w:rsidRDefault="00E85F4B" w:rsidP="00E85F4B">
      <w:pPr>
        <w:rPr>
          <w:sz w:val="20"/>
          <w:szCs w:val="20"/>
          <w:highlight w:val="cyan"/>
        </w:rPr>
      </w:pPr>
    </w:p>
    <w:p w:rsidR="00E85F4B" w:rsidRPr="008765C2" w:rsidRDefault="00E85F4B" w:rsidP="00E85F4B">
      <w:pPr>
        <w:jc w:val="both"/>
        <w:rPr>
          <w:sz w:val="20"/>
          <w:szCs w:val="20"/>
        </w:rPr>
      </w:pPr>
      <w:r w:rsidRPr="008765C2">
        <w:rPr>
          <w:sz w:val="20"/>
          <w:szCs w:val="20"/>
        </w:rPr>
        <w:t>By signing below, I understand it is my responsibility as the vendor to act in protection of the labeled information and agree to defend and indemnify the State of Nevada for honoring such designation.  I duly realize failure to so act will constitute a complete waiver and all submitted information will become public information; additionally, failure to label any information that is released by the State shall constitute a complete waiver of any and all claims for damages caused by the release of the information.</w:t>
      </w:r>
    </w:p>
    <w:p w:rsidR="00E85F4B" w:rsidRPr="008765C2" w:rsidRDefault="00E85F4B" w:rsidP="00E85F4B">
      <w:pPr>
        <w:rPr>
          <w:sz w:val="20"/>
          <w:szCs w:val="20"/>
        </w:rPr>
      </w:pPr>
    </w:p>
    <w:p w:rsidR="00E85F4B" w:rsidRPr="008765C2" w:rsidRDefault="00E85F4B" w:rsidP="00E85F4B">
      <w:pPr>
        <w:jc w:val="both"/>
        <w:rPr>
          <w:sz w:val="20"/>
          <w:szCs w:val="20"/>
        </w:rPr>
      </w:pPr>
      <w:r w:rsidRPr="008765C2">
        <w:rPr>
          <w:sz w:val="20"/>
          <w:szCs w:val="20"/>
        </w:rPr>
        <w:t xml:space="preserve">This proposal contains Confidential Information, Trade Secrets and/or Proprietary information as defined in </w:t>
      </w:r>
      <w:r w:rsidRPr="008765C2">
        <w:rPr>
          <w:b/>
          <w:i/>
          <w:sz w:val="20"/>
          <w:szCs w:val="20"/>
        </w:rPr>
        <w:t>Section 2 “ACRONYMS/DEFINITIONS.</w:t>
      </w:r>
      <w:r w:rsidRPr="008765C2">
        <w:rPr>
          <w:sz w:val="20"/>
          <w:szCs w:val="20"/>
        </w:rPr>
        <w:t xml:space="preserve">” </w:t>
      </w:r>
    </w:p>
    <w:p w:rsidR="00E85F4B" w:rsidRPr="00E71320" w:rsidRDefault="00E85F4B" w:rsidP="00E85F4B">
      <w:pPr>
        <w:jc w:val="both"/>
        <w:rPr>
          <w:sz w:val="21"/>
          <w:szCs w:val="21"/>
        </w:rPr>
      </w:pPr>
    </w:p>
    <w:p w:rsidR="00E85F4B" w:rsidRDefault="00E85F4B" w:rsidP="00E85F4B">
      <w:pPr>
        <w:jc w:val="both"/>
        <w:rPr>
          <w:b/>
          <w:i/>
          <w:sz w:val="21"/>
          <w:szCs w:val="21"/>
        </w:rPr>
      </w:pPr>
      <w:r w:rsidRPr="00E71320">
        <w:rPr>
          <w:b/>
          <w:i/>
          <w:sz w:val="21"/>
          <w:szCs w:val="21"/>
        </w:rPr>
        <w:t>Please initial the appropriate response in the boxes below and provide the justification for confidential status.</w:t>
      </w:r>
    </w:p>
    <w:p w:rsidR="00E85F4B" w:rsidRPr="007E27FD" w:rsidRDefault="00E85F4B" w:rsidP="00E85F4B">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708"/>
      </w:tblGrid>
      <w:tr w:rsidR="00E85F4B" w:rsidTr="00477A2C">
        <w:trPr>
          <w:trHeight w:val="360"/>
        </w:trPr>
        <w:tc>
          <w:tcPr>
            <w:tcW w:w="10188" w:type="dxa"/>
            <w:gridSpan w:val="4"/>
            <w:tcBorders>
              <w:bottom w:val="single" w:sz="4" w:space="0" w:color="auto"/>
            </w:tcBorders>
            <w:vAlign w:val="center"/>
          </w:tcPr>
          <w:p w:rsidR="00E85F4B" w:rsidRPr="00A84C40" w:rsidRDefault="00E85F4B" w:rsidP="00E85F4B">
            <w:pPr>
              <w:jc w:val="center"/>
              <w:rPr>
                <w:b/>
              </w:rPr>
            </w:pPr>
            <w:r w:rsidRPr="00A84C40">
              <w:rPr>
                <w:b/>
              </w:rPr>
              <w:t xml:space="preserve">Part </w:t>
            </w:r>
            <w:r>
              <w:rPr>
                <w:b/>
              </w:rPr>
              <w:t>III</w:t>
            </w:r>
            <w:r w:rsidRPr="00A84C40">
              <w:rPr>
                <w:b/>
              </w:rPr>
              <w:t xml:space="preserve"> – Confidential Technical</w:t>
            </w:r>
            <w:r>
              <w:rPr>
                <w:b/>
              </w:rPr>
              <w:t xml:space="preserve"> Information</w:t>
            </w:r>
          </w:p>
        </w:tc>
      </w:tr>
      <w:tr w:rsidR="00E85F4B" w:rsidTr="00477A2C">
        <w:trPr>
          <w:trHeight w:val="360"/>
        </w:trPr>
        <w:tc>
          <w:tcPr>
            <w:tcW w:w="1800" w:type="dxa"/>
            <w:tcBorders>
              <w:bottom w:val="single" w:sz="12" w:space="0" w:color="auto"/>
            </w:tcBorders>
            <w:vAlign w:val="center"/>
          </w:tcPr>
          <w:p w:rsidR="00E85F4B" w:rsidRDefault="00E85F4B" w:rsidP="00477A2C">
            <w:pPr>
              <w:jc w:val="center"/>
            </w:pPr>
            <w:r>
              <w:t>YES</w:t>
            </w:r>
          </w:p>
        </w:tc>
        <w:tc>
          <w:tcPr>
            <w:tcW w:w="3060" w:type="dxa"/>
            <w:tcBorders>
              <w:bottom w:val="single" w:sz="12" w:space="0" w:color="auto"/>
            </w:tcBorders>
            <w:vAlign w:val="center"/>
          </w:tcPr>
          <w:p w:rsidR="00E85F4B" w:rsidRDefault="00E85F4B" w:rsidP="00477A2C">
            <w:pPr>
              <w:jc w:val="center"/>
            </w:pPr>
          </w:p>
        </w:tc>
        <w:tc>
          <w:tcPr>
            <w:tcW w:w="1620" w:type="dxa"/>
            <w:tcBorders>
              <w:bottom w:val="single" w:sz="12" w:space="0" w:color="auto"/>
            </w:tcBorders>
            <w:vAlign w:val="center"/>
          </w:tcPr>
          <w:p w:rsidR="00E85F4B" w:rsidRDefault="00E85F4B" w:rsidP="00477A2C">
            <w:pPr>
              <w:jc w:val="center"/>
            </w:pPr>
            <w:r>
              <w:t>NO</w:t>
            </w:r>
          </w:p>
        </w:tc>
        <w:tc>
          <w:tcPr>
            <w:tcW w:w="3708" w:type="dxa"/>
            <w:tcBorders>
              <w:bottom w:val="single" w:sz="12" w:space="0" w:color="auto"/>
            </w:tcBorders>
            <w:vAlign w:val="center"/>
          </w:tcPr>
          <w:p w:rsidR="00E85F4B" w:rsidRDefault="00E85F4B" w:rsidP="00477A2C">
            <w:pPr>
              <w:jc w:val="center"/>
            </w:pPr>
          </w:p>
        </w:tc>
      </w:tr>
      <w:tr w:rsidR="00E85F4B" w:rsidTr="00477A2C">
        <w:trPr>
          <w:trHeight w:val="360"/>
        </w:trPr>
        <w:tc>
          <w:tcPr>
            <w:tcW w:w="10188" w:type="dxa"/>
            <w:gridSpan w:val="4"/>
            <w:tcBorders>
              <w:top w:val="single" w:sz="12" w:space="0" w:color="auto"/>
            </w:tcBorders>
            <w:vAlign w:val="center"/>
          </w:tcPr>
          <w:p w:rsidR="00E85F4B" w:rsidRPr="007E27FD" w:rsidRDefault="00E85F4B" w:rsidP="00477A2C">
            <w:pPr>
              <w:jc w:val="center"/>
              <w:rPr>
                <w:b/>
              </w:rPr>
            </w:pPr>
            <w:r w:rsidRPr="007E27FD">
              <w:rPr>
                <w:b/>
              </w:rPr>
              <w:t>Justification for Confidential Status</w:t>
            </w:r>
          </w:p>
        </w:tc>
      </w:tr>
      <w:tr w:rsidR="00E85F4B" w:rsidTr="00477A2C">
        <w:trPr>
          <w:trHeight w:val="360"/>
        </w:trPr>
        <w:tc>
          <w:tcPr>
            <w:tcW w:w="10188" w:type="dxa"/>
            <w:gridSpan w:val="4"/>
          </w:tcPr>
          <w:p w:rsidR="00E85F4B" w:rsidRDefault="00E85F4B" w:rsidP="00477A2C">
            <w:pPr>
              <w:jc w:val="center"/>
            </w:pPr>
          </w:p>
        </w:tc>
      </w:tr>
    </w:tbl>
    <w:p w:rsidR="00E85F4B" w:rsidRPr="007E27FD" w:rsidRDefault="00E85F4B" w:rsidP="00E85F4B">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690"/>
      </w:tblGrid>
      <w:tr w:rsidR="00E85F4B" w:rsidTr="00477A2C">
        <w:trPr>
          <w:trHeight w:val="360"/>
        </w:trPr>
        <w:tc>
          <w:tcPr>
            <w:tcW w:w="10170" w:type="dxa"/>
            <w:gridSpan w:val="4"/>
            <w:tcBorders>
              <w:bottom w:val="single" w:sz="12" w:space="0" w:color="auto"/>
            </w:tcBorders>
            <w:vAlign w:val="center"/>
          </w:tcPr>
          <w:p w:rsidR="00E85F4B" w:rsidRDefault="00E85F4B" w:rsidP="00477A2C">
            <w:pPr>
              <w:jc w:val="center"/>
              <w:rPr>
                <w:b/>
              </w:rPr>
            </w:pPr>
            <w:r>
              <w:rPr>
                <w:b/>
              </w:rPr>
              <w:t>A Public Records CD has been included for the Technical and Cost Proposal</w:t>
            </w:r>
          </w:p>
        </w:tc>
      </w:tr>
      <w:tr w:rsidR="00E85F4B" w:rsidTr="00477A2C">
        <w:trPr>
          <w:trHeight w:val="360"/>
        </w:trPr>
        <w:tc>
          <w:tcPr>
            <w:tcW w:w="1800" w:type="dxa"/>
            <w:tcBorders>
              <w:bottom w:val="single" w:sz="12" w:space="0" w:color="auto"/>
            </w:tcBorders>
            <w:vAlign w:val="center"/>
          </w:tcPr>
          <w:p w:rsidR="00E85F4B" w:rsidRPr="00E7194D" w:rsidRDefault="00E85F4B" w:rsidP="00477A2C">
            <w:pPr>
              <w:jc w:val="center"/>
            </w:pPr>
            <w:r w:rsidRPr="00E7194D">
              <w:t>YES</w:t>
            </w:r>
          </w:p>
        </w:tc>
        <w:tc>
          <w:tcPr>
            <w:tcW w:w="3060" w:type="dxa"/>
            <w:tcBorders>
              <w:bottom w:val="single" w:sz="12" w:space="0" w:color="auto"/>
            </w:tcBorders>
            <w:vAlign w:val="center"/>
          </w:tcPr>
          <w:p w:rsidR="00E85F4B" w:rsidRDefault="00E85F4B" w:rsidP="00477A2C"/>
        </w:tc>
        <w:tc>
          <w:tcPr>
            <w:tcW w:w="1620" w:type="dxa"/>
            <w:tcBorders>
              <w:bottom w:val="single" w:sz="12" w:space="0" w:color="auto"/>
            </w:tcBorders>
            <w:vAlign w:val="center"/>
          </w:tcPr>
          <w:p w:rsidR="00E85F4B" w:rsidRPr="00E7194D" w:rsidRDefault="00E85F4B" w:rsidP="00477A2C">
            <w:pPr>
              <w:jc w:val="center"/>
            </w:pPr>
            <w:r w:rsidRPr="00E7194D">
              <w:t>NO</w:t>
            </w:r>
          </w:p>
        </w:tc>
        <w:tc>
          <w:tcPr>
            <w:tcW w:w="3690" w:type="dxa"/>
            <w:tcBorders>
              <w:bottom w:val="single" w:sz="12" w:space="0" w:color="auto"/>
            </w:tcBorders>
            <w:vAlign w:val="center"/>
          </w:tcPr>
          <w:p w:rsidR="00E85F4B" w:rsidRDefault="00E85F4B" w:rsidP="00477A2C"/>
        </w:tc>
      </w:tr>
    </w:tbl>
    <w:p w:rsidR="00E85F4B" w:rsidRPr="00EE613E" w:rsidRDefault="00E85F4B" w:rsidP="00E85F4B">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690"/>
      </w:tblGrid>
      <w:tr w:rsidR="00E85F4B" w:rsidTr="00477A2C">
        <w:trPr>
          <w:trHeight w:val="360"/>
        </w:trPr>
        <w:tc>
          <w:tcPr>
            <w:tcW w:w="10170" w:type="dxa"/>
            <w:gridSpan w:val="4"/>
            <w:tcBorders>
              <w:bottom w:val="single" w:sz="4" w:space="0" w:color="auto"/>
            </w:tcBorders>
            <w:vAlign w:val="center"/>
          </w:tcPr>
          <w:p w:rsidR="00E85F4B" w:rsidRPr="00A84C40" w:rsidRDefault="00E85F4B" w:rsidP="00477A2C">
            <w:pPr>
              <w:jc w:val="center"/>
              <w:rPr>
                <w:b/>
              </w:rPr>
            </w:pPr>
            <w:r w:rsidRPr="00A84C40">
              <w:rPr>
                <w:b/>
              </w:rPr>
              <w:t>Part I</w:t>
            </w:r>
            <w:r>
              <w:rPr>
                <w:b/>
              </w:rPr>
              <w:t>II</w:t>
            </w:r>
            <w:r w:rsidRPr="00A84C40">
              <w:rPr>
                <w:b/>
              </w:rPr>
              <w:t xml:space="preserve"> – Confidential </w:t>
            </w:r>
            <w:r>
              <w:rPr>
                <w:b/>
              </w:rPr>
              <w:t>Financial Information</w:t>
            </w:r>
          </w:p>
        </w:tc>
      </w:tr>
      <w:tr w:rsidR="00E85F4B" w:rsidTr="00477A2C">
        <w:trPr>
          <w:trHeight w:val="360"/>
        </w:trPr>
        <w:tc>
          <w:tcPr>
            <w:tcW w:w="1800" w:type="dxa"/>
            <w:tcBorders>
              <w:bottom w:val="single" w:sz="12" w:space="0" w:color="auto"/>
            </w:tcBorders>
            <w:vAlign w:val="center"/>
          </w:tcPr>
          <w:p w:rsidR="00E85F4B" w:rsidRDefault="00E85F4B" w:rsidP="00477A2C">
            <w:pPr>
              <w:jc w:val="center"/>
            </w:pPr>
            <w:r>
              <w:t>YES</w:t>
            </w:r>
          </w:p>
        </w:tc>
        <w:tc>
          <w:tcPr>
            <w:tcW w:w="3060" w:type="dxa"/>
            <w:tcBorders>
              <w:bottom w:val="single" w:sz="12" w:space="0" w:color="auto"/>
            </w:tcBorders>
            <w:vAlign w:val="center"/>
          </w:tcPr>
          <w:p w:rsidR="00E85F4B" w:rsidRDefault="00E85F4B" w:rsidP="00477A2C">
            <w:pPr>
              <w:jc w:val="center"/>
            </w:pPr>
          </w:p>
        </w:tc>
        <w:tc>
          <w:tcPr>
            <w:tcW w:w="1620" w:type="dxa"/>
            <w:tcBorders>
              <w:bottom w:val="single" w:sz="12" w:space="0" w:color="auto"/>
            </w:tcBorders>
            <w:vAlign w:val="center"/>
          </w:tcPr>
          <w:p w:rsidR="00E85F4B" w:rsidRDefault="00E85F4B" w:rsidP="00477A2C">
            <w:pPr>
              <w:jc w:val="center"/>
            </w:pPr>
            <w:r>
              <w:t>NO</w:t>
            </w:r>
          </w:p>
        </w:tc>
        <w:tc>
          <w:tcPr>
            <w:tcW w:w="3690" w:type="dxa"/>
            <w:tcBorders>
              <w:bottom w:val="single" w:sz="12" w:space="0" w:color="auto"/>
            </w:tcBorders>
            <w:vAlign w:val="center"/>
          </w:tcPr>
          <w:p w:rsidR="00E85F4B" w:rsidRDefault="00E85F4B" w:rsidP="00477A2C">
            <w:pPr>
              <w:jc w:val="center"/>
            </w:pPr>
          </w:p>
        </w:tc>
      </w:tr>
      <w:tr w:rsidR="00E85F4B" w:rsidTr="00477A2C">
        <w:trPr>
          <w:trHeight w:val="360"/>
        </w:trPr>
        <w:tc>
          <w:tcPr>
            <w:tcW w:w="10170" w:type="dxa"/>
            <w:gridSpan w:val="4"/>
            <w:tcBorders>
              <w:top w:val="single" w:sz="12" w:space="0" w:color="auto"/>
            </w:tcBorders>
            <w:vAlign w:val="center"/>
          </w:tcPr>
          <w:p w:rsidR="00E85F4B" w:rsidRPr="007E27FD" w:rsidRDefault="00E85F4B" w:rsidP="00477A2C">
            <w:pPr>
              <w:jc w:val="center"/>
              <w:rPr>
                <w:b/>
              </w:rPr>
            </w:pPr>
            <w:r w:rsidRPr="007E27FD">
              <w:rPr>
                <w:b/>
              </w:rPr>
              <w:t>Justification for Confidential Status</w:t>
            </w:r>
          </w:p>
        </w:tc>
      </w:tr>
      <w:tr w:rsidR="00E85F4B" w:rsidTr="00477A2C">
        <w:trPr>
          <w:trHeight w:val="360"/>
        </w:trPr>
        <w:tc>
          <w:tcPr>
            <w:tcW w:w="10170" w:type="dxa"/>
            <w:gridSpan w:val="4"/>
            <w:vAlign w:val="center"/>
          </w:tcPr>
          <w:p w:rsidR="00E85F4B" w:rsidRDefault="00E85F4B" w:rsidP="00477A2C">
            <w:pPr>
              <w:jc w:val="center"/>
            </w:pPr>
          </w:p>
        </w:tc>
      </w:tr>
    </w:tbl>
    <w:p w:rsidR="00E85F4B" w:rsidRPr="00EE613E" w:rsidRDefault="00E85F4B" w:rsidP="00E85F4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E85F4B" w:rsidTr="00477A2C">
        <w:trPr>
          <w:trHeight w:val="342"/>
        </w:trPr>
        <w:tc>
          <w:tcPr>
            <w:tcW w:w="7848" w:type="dxa"/>
            <w:gridSpan w:val="3"/>
            <w:tcBorders>
              <w:top w:val="nil"/>
              <w:left w:val="nil"/>
              <w:bottom w:val="single" w:sz="4" w:space="0" w:color="auto"/>
              <w:right w:val="nil"/>
            </w:tcBorders>
          </w:tcPr>
          <w:p w:rsidR="00E85F4B" w:rsidRDefault="00E85F4B" w:rsidP="00477A2C"/>
        </w:tc>
        <w:tc>
          <w:tcPr>
            <w:tcW w:w="2430" w:type="dxa"/>
            <w:tcBorders>
              <w:top w:val="nil"/>
              <w:left w:val="nil"/>
              <w:bottom w:val="single" w:sz="4" w:space="0" w:color="auto"/>
              <w:right w:val="nil"/>
            </w:tcBorders>
          </w:tcPr>
          <w:p w:rsidR="00E85F4B" w:rsidRDefault="00E85F4B" w:rsidP="00477A2C"/>
        </w:tc>
      </w:tr>
      <w:tr w:rsidR="00E85F4B" w:rsidTr="00477A2C">
        <w:tc>
          <w:tcPr>
            <w:tcW w:w="7848" w:type="dxa"/>
            <w:gridSpan w:val="3"/>
            <w:tcBorders>
              <w:top w:val="single" w:sz="4" w:space="0" w:color="auto"/>
              <w:left w:val="nil"/>
              <w:bottom w:val="nil"/>
              <w:right w:val="nil"/>
            </w:tcBorders>
          </w:tcPr>
          <w:p w:rsidR="00E85F4B" w:rsidRDefault="00E85F4B" w:rsidP="00477A2C">
            <w:r>
              <w:t>Company Name</w:t>
            </w:r>
          </w:p>
        </w:tc>
        <w:tc>
          <w:tcPr>
            <w:tcW w:w="2430" w:type="dxa"/>
            <w:tcBorders>
              <w:top w:val="single" w:sz="4" w:space="0" w:color="auto"/>
              <w:left w:val="nil"/>
              <w:bottom w:val="nil"/>
              <w:right w:val="nil"/>
            </w:tcBorders>
          </w:tcPr>
          <w:p w:rsidR="00E85F4B" w:rsidRDefault="00E85F4B" w:rsidP="00477A2C"/>
        </w:tc>
      </w:tr>
      <w:tr w:rsidR="00E85F4B" w:rsidTr="00477A2C">
        <w:trPr>
          <w:trHeight w:val="405"/>
        </w:trPr>
        <w:tc>
          <w:tcPr>
            <w:tcW w:w="4500" w:type="dxa"/>
            <w:tcBorders>
              <w:top w:val="nil"/>
              <w:left w:val="nil"/>
              <w:bottom w:val="single" w:sz="2" w:space="0" w:color="auto"/>
              <w:right w:val="nil"/>
            </w:tcBorders>
          </w:tcPr>
          <w:p w:rsidR="00E85F4B" w:rsidRDefault="00E85F4B" w:rsidP="00477A2C"/>
        </w:tc>
        <w:tc>
          <w:tcPr>
            <w:tcW w:w="1800" w:type="dxa"/>
            <w:tcBorders>
              <w:top w:val="nil"/>
              <w:left w:val="nil"/>
              <w:bottom w:val="single" w:sz="2" w:space="0" w:color="auto"/>
              <w:right w:val="nil"/>
            </w:tcBorders>
          </w:tcPr>
          <w:p w:rsidR="00E85F4B" w:rsidRDefault="00E85F4B" w:rsidP="00477A2C">
            <w:pPr>
              <w:ind w:right="1278"/>
            </w:pPr>
          </w:p>
        </w:tc>
        <w:tc>
          <w:tcPr>
            <w:tcW w:w="1548" w:type="dxa"/>
            <w:tcBorders>
              <w:top w:val="nil"/>
              <w:left w:val="nil"/>
              <w:bottom w:val="single" w:sz="2" w:space="0" w:color="auto"/>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top w:val="single" w:sz="2" w:space="0" w:color="auto"/>
              <w:left w:val="nil"/>
              <w:bottom w:val="nil"/>
              <w:right w:val="nil"/>
            </w:tcBorders>
          </w:tcPr>
          <w:p w:rsidR="00E85F4B" w:rsidRDefault="00E85F4B" w:rsidP="00477A2C">
            <w:r>
              <w:t>Signature</w:t>
            </w:r>
          </w:p>
        </w:tc>
        <w:tc>
          <w:tcPr>
            <w:tcW w:w="1800" w:type="dxa"/>
            <w:tcBorders>
              <w:top w:val="single" w:sz="2" w:space="0" w:color="auto"/>
              <w:left w:val="nil"/>
              <w:bottom w:val="nil"/>
              <w:right w:val="nil"/>
            </w:tcBorders>
          </w:tcPr>
          <w:p w:rsidR="00E85F4B" w:rsidRDefault="00E85F4B" w:rsidP="00477A2C"/>
        </w:tc>
        <w:tc>
          <w:tcPr>
            <w:tcW w:w="1548" w:type="dxa"/>
            <w:tcBorders>
              <w:top w:val="single" w:sz="2" w:space="0" w:color="auto"/>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tc>
      </w:tr>
      <w:tr w:rsidR="00E85F4B" w:rsidTr="00477A2C">
        <w:tc>
          <w:tcPr>
            <w:tcW w:w="4500" w:type="dxa"/>
            <w:tcBorders>
              <w:top w:val="nil"/>
              <w:left w:val="nil"/>
              <w:bottom w:val="nil"/>
              <w:right w:val="nil"/>
            </w:tcBorders>
          </w:tcPr>
          <w:p w:rsidR="00E85F4B" w:rsidRDefault="00E85F4B" w:rsidP="00477A2C"/>
        </w:tc>
        <w:tc>
          <w:tcPr>
            <w:tcW w:w="1800" w:type="dxa"/>
            <w:tcBorders>
              <w:top w:val="nil"/>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nil"/>
              <w:right w:val="nil"/>
            </w:tcBorders>
          </w:tcPr>
          <w:p w:rsidR="00E85F4B" w:rsidRDefault="00E85F4B" w:rsidP="00477A2C"/>
        </w:tc>
      </w:tr>
      <w:tr w:rsidR="00E85F4B" w:rsidTr="00477A2C">
        <w:tc>
          <w:tcPr>
            <w:tcW w:w="4500" w:type="dxa"/>
            <w:tcBorders>
              <w:top w:val="nil"/>
              <w:left w:val="nil"/>
              <w:right w:val="nil"/>
            </w:tcBorders>
          </w:tcPr>
          <w:p w:rsidR="00E85F4B" w:rsidRDefault="00E85F4B" w:rsidP="00477A2C"/>
        </w:tc>
        <w:tc>
          <w:tcPr>
            <w:tcW w:w="1800" w:type="dxa"/>
            <w:tcBorders>
              <w:top w:val="nil"/>
              <w:left w:val="nil"/>
              <w:bottom w:val="single" w:sz="4" w:space="0" w:color="auto"/>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left w:val="nil"/>
              <w:bottom w:val="nil"/>
              <w:right w:val="nil"/>
            </w:tcBorders>
          </w:tcPr>
          <w:p w:rsidR="00E85F4B" w:rsidRDefault="00E85F4B" w:rsidP="00477A2C">
            <w:r>
              <w:t>Print Name</w:t>
            </w:r>
          </w:p>
        </w:tc>
        <w:tc>
          <w:tcPr>
            <w:tcW w:w="1800" w:type="dxa"/>
            <w:tcBorders>
              <w:top w:val="single" w:sz="4" w:space="0" w:color="auto"/>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r>
              <w:t>Date</w:t>
            </w:r>
          </w:p>
        </w:tc>
      </w:tr>
    </w:tbl>
    <w:p w:rsidR="00E85F4B" w:rsidRDefault="005732DA" w:rsidP="00E85F4B">
      <w:r>
        <w:rPr>
          <w:noProof/>
        </w:rPr>
        <mc:AlternateContent>
          <mc:Choice Requires="wps">
            <w:drawing>
              <wp:anchor distT="0" distB="0" distL="114300" distR="114300" simplePos="0" relativeHeight="251656192" behindDoc="0" locked="0" layoutInCell="1" allowOverlap="1">
                <wp:simplePos x="0" y="0"/>
                <wp:positionH relativeFrom="column">
                  <wp:posOffset>1100455</wp:posOffset>
                </wp:positionH>
                <wp:positionV relativeFrom="paragraph">
                  <wp:posOffset>107315</wp:posOffset>
                </wp:positionV>
                <wp:extent cx="4486910" cy="290830"/>
                <wp:effectExtent l="0" t="0" r="27940" b="139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90830"/>
                        </a:xfrm>
                        <a:prstGeom prst="rect">
                          <a:avLst/>
                        </a:prstGeom>
                        <a:solidFill>
                          <a:srgbClr val="FFFFFF"/>
                        </a:solidFill>
                        <a:ln w="9525">
                          <a:solidFill>
                            <a:srgbClr val="000000"/>
                          </a:solidFill>
                          <a:miter lim="800000"/>
                          <a:headEnd/>
                          <a:tailEnd/>
                        </a:ln>
                      </wps:spPr>
                      <wps:txbx>
                        <w:txbxContent>
                          <w:p w:rsidR="0011749F" w:rsidRPr="006A002C" w:rsidRDefault="0011749F" w:rsidP="00E85F4B">
                            <w:pPr>
                              <w:jc w:val="center"/>
                              <w:rPr>
                                <w:b/>
                                <w:sz w:val="20"/>
                                <w:szCs w:val="20"/>
                              </w:rPr>
                            </w:pPr>
                            <w:r w:rsidRPr="006A002C">
                              <w:rPr>
                                <w:b/>
                                <w:sz w:val="20"/>
                                <w:szCs w:val="20"/>
                              </w:rPr>
                              <w:t>This document must be submitted in Tab I</w:t>
                            </w:r>
                            <w:r>
                              <w:rPr>
                                <w:b/>
                                <w:sz w:val="20"/>
                                <w:szCs w:val="20"/>
                              </w:rPr>
                              <w:t>V</w:t>
                            </w:r>
                            <w:r w:rsidRPr="006A002C">
                              <w:rPr>
                                <w:b/>
                                <w:sz w:val="20"/>
                                <w:szCs w:val="20"/>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margin-left:86.65pt;margin-top:8.45pt;width:353.3pt;height:2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">
                <v:textbox>
                  <w:txbxContent>
                    <w:p w:rsidR="0011749F" w:rsidRPr="006A002C" w:rsidRDefault="0011749F" w:rsidP="00E85F4B">
                      <w:pPr>
                        <w:jc w:val="center"/>
                        <w:rPr>
                          <w:b/>
                          <w:sz w:val="20"/>
                          <w:szCs w:val="20"/>
                        </w:rPr>
                      </w:pPr>
                      <w:r w:rsidRPr="006A002C">
                        <w:rPr>
                          <w:b/>
                          <w:sz w:val="20"/>
                          <w:szCs w:val="20"/>
                        </w:rPr>
                        <w:t>This document must be submitted in Tab I</w:t>
                      </w:r>
                      <w:r>
                        <w:rPr>
                          <w:b/>
                          <w:sz w:val="20"/>
                          <w:szCs w:val="20"/>
                        </w:rPr>
                        <w:t>V</w:t>
                      </w:r>
                      <w:r w:rsidRPr="006A002C">
                        <w:rPr>
                          <w:b/>
                          <w:sz w:val="20"/>
                          <w:szCs w:val="20"/>
                        </w:rPr>
                        <w:t xml:space="preserve"> of vendor’s technical proposal</w:t>
                      </w:r>
                    </w:p>
                  </w:txbxContent>
                </v:textbox>
              </v:shape>
            </w:pict>
          </mc:Fallback>
        </mc:AlternateContent>
      </w:r>
    </w:p>
    <w:p w:rsidR="00E85F4B" w:rsidRPr="008D24D6" w:rsidRDefault="00E85F4B" w:rsidP="00E85F4B">
      <w:pPr>
        <w:rPr>
          <w:highlight w:val="cyan"/>
        </w:rPr>
      </w:pPr>
    </w:p>
    <w:p w:rsidR="00E85F4B" w:rsidRPr="00E85F4B" w:rsidRDefault="00E85F4B" w:rsidP="00E85F4B">
      <w:pPr>
        <w:pStyle w:val="Heading1"/>
        <w:rPr>
          <w:sz w:val="24"/>
        </w:rPr>
      </w:pPr>
      <w:r>
        <w:br w:type="page"/>
      </w:r>
    </w:p>
    <w:p w:rsidR="00E85F4B" w:rsidRPr="00E85F4B" w:rsidRDefault="00E85F4B" w:rsidP="00E85F4B">
      <w:pPr>
        <w:pStyle w:val="Heading1"/>
        <w:rPr>
          <w:sz w:val="24"/>
        </w:rPr>
      </w:pPr>
      <w:bookmarkStart w:id="27" w:name="_Toc199056543"/>
      <w:bookmarkStart w:id="28" w:name="_Toc321731553"/>
      <w:bookmarkStart w:id="29" w:name="_Toc447639105"/>
      <w:r w:rsidRPr="00E85F4B">
        <w:rPr>
          <w:sz w:val="24"/>
        </w:rPr>
        <w:lastRenderedPageBreak/>
        <w:t>ATTACHMENT B – TECHNICAL PROPOSAL CERTIFICATION OF COMPLIANCE</w:t>
      </w:r>
      <w:bookmarkEnd w:id="27"/>
      <w:bookmarkEnd w:id="28"/>
      <w:bookmarkEnd w:id="29"/>
    </w:p>
    <w:p w:rsidR="00E85F4B" w:rsidRPr="00E85F4B" w:rsidRDefault="00E85F4B" w:rsidP="00E85F4B">
      <w:pPr>
        <w:jc w:val="center"/>
        <w:rPr>
          <w:b/>
        </w:rPr>
      </w:pPr>
      <w:r w:rsidRPr="00E85F4B">
        <w:rPr>
          <w:b/>
        </w:rPr>
        <w:t>WITH TERMS AND CONDITIONS OF RFP</w:t>
      </w:r>
    </w:p>
    <w:p w:rsidR="00E85F4B" w:rsidRPr="000A4832" w:rsidRDefault="00E85F4B" w:rsidP="00E85F4B">
      <w:pPr>
        <w:rPr>
          <w:sz w:val="20"/>
          <w:szCs w:val="20"/>
        </w:rPr>
      </w:pPr>
    </w:p>
    <w:p w:rsidR="00E85F4B" w:rsidRPr="008D24D6" w:rsidRDefault="00E85F4B" w:rsidP="00E85F4B">
      <w:pPr>
        <w:jc w:val="both"/>
      </w:pPr>
      <w:r w:rsidRPr="008D24D6">
        <w:t xml:space="preserve">I have read, understand and agree to comply with </w:t>
      </w:r>
      <w:r w:rsidRPr="002A28F7">
        <w:rPr>
          <w:b/>
          <w:i/>
        </w:rPr>
        <w:t>all</w:t>
      </w:r>
      <w:r>
        <w:t xml:space="preserve"> </w:t>
      </w:r>
      <w:r w:rsidRPr="008D24D6">
        <w:t xml:space="preserve">the terms and conditions specified in this Request for Proposal.  </w:t>
      </w:r>
    </w:p>
    <w:p w:rsidR="00E85F4B" w:rsidRPr="000A4832" w:rsidRDefault="00E85F4B" w:rsidP="00E85F4B">
      <w:pPr>
        <w:jc w:val="both"/>
        <w:rPr>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E85F4B" w:rsidTr="00477A2C">
        <w:trPr>
          <w:trHeight w:val="585"/>
        </w:trPr>
        <w:tc>
          <w:tcPr>
            <w:tcW w:w="670" w:type="dxa"/>
            <w:tcBorders>
              <w:top w:val="nil"/>
              <w:left w:val="nil"/>
              <w:bottom w:val="nil"/>
              <w:right w:val="nil"/>
            </w:tcBorders>
            <w:vAlign w:val="center"/>
          </w:tcPr>
          <w:p w:rsidR="00E85F4B" w:rsidRDefault="00E85F4B" w:rsidP="00477A2C">
            <w:pPr>
              <w:jc w:val="center"/>
            </w:pPr>
            <w:r>
              <w:t>YES</w:t>
            </w:r>
          </w:p>
        </w:tc>
        <w:tc>
          <w:tcPr>
            <w:tcW w:w="1400" w:type="dxa"/>
            <w:tcBorders>
              <w:top w:val="nil"/>
              <w:left w:val="nil"/>
              <w:right w:val="nil"/>
            </w:tcBorders>
            <w:vAlign w:val="center"/>
          </w:tcPr>
          <w:p w:rsidR="00E85F4B" w:rsidRDefault="00E85F4B" w:rsidP="00477A2C">
            <w:pPr>
              <w:tabs>
                <w:tab w:val="left" w:pos="1310"/>
              </w:tabs>
              <w:jc w:val="center"/>
            </w:pPr>
          </w:p>
        </w:tc>
        <w:tc>
          <w:tcPr>
            <w:tcW w:w="8010" w:type="dxa"/>
            <w:tcBorders>
              <w:top w:val="nil"/>
              <w:left w:val="nil"/>
              <w:bottom w:val="nil"/>
              <w:right w:val="nil"/>
            </w:tcBorders>
            <w:vAlign w:val="center"/>
          </w:tcPr>
          <w:p w:rsidR="00E85F4B" w:rsidRDefault="00E85F4B" w:rsidP="00477A2C">
            <w:pPr>
              <w:ind w:left="342"/>
            </w:pPr>
            <w:r>
              <w:t>I agree to comply with the terms and conditions specified in this RFP.</w:t>
            </w:r>
          </w:p>
        </w:tc>
      </w:tr>
    </w:tbl>
    <w:p w:rsidR="00E85F4B" w:rsidRDefault="00E85F4B" w:rsidP="00E85F4B">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E85F4B" w:rsidTr="00477A2C">
        <w:trPr>
          <w:trHeight w:val="585"/>
        </w:trPr>
        <w:tc>
          <w:tcPr>
            <w:tcW w:w="670" w:type="dxa"/>
            <w:tcBorders>
              <w:top w:val="nil"/>
              <w:left w:val="nil"/>
              <w:bottom w:val="nil"/>
              <w:right w:val="nil"/>
            </w:tcBorders>
            <w:vAlign w:val="center"/>
          </w:tcPr>
          <w:p w:rsidR="00E85F4B" w:rsidRDefault="00E85F4B" w:rsidP="00477A2C">
            <w:pPr>
              <w:jc w:val="center"/>
            </w:pPr>
            <w:r>
              <w:t>NO</w:t>
            </w:r>
          </w:p>
        </w:tc>
        <w:tc>
          <w:tcPr>
            <w:tcW w:w="1400" w:type="dxa"/>
            <w:tcBorders>
              <w:top w:val="nil"/>
              <w:left w:val="nil"/>
              <w:right w:val="nil"/>
            </w:tcBorders>
            <w:vAlign w:val="center"/>
          </w:tcPr>
          <w:p w:rsidR="00E85F4B" w:rsidRDefault="00E85F4B" w:rsidP="00477A2C">
            <w:pPr>
              <w:tabs>
                <w:tab w:val="left" w:pos="1310"/>
              </w:tabs>
              <w:jc w:val="center"/>
            </w:pPr>
          </w:p>
        </w:tc>
        <w:tc>
          <w:tcPr>
            <w:tcW w:w="8010" w:type="dxa"/>
            <w:tcBorders>
              <w:top w:val="nil"/>
              <w:left w:val="nil"/>
              <w:bottom w:val="nil"/>
              <w:right w:val="nil"/>
            </w:tcBorders>
            <w:vAlign w:val="center"/>
          </w:tcPr>
          <w:p w:rsidR="00E85F4B" w:rsidRDefault="00E85F4B" w:rsidP="00477A2C">
            <w:pPr>
              <w:ind w:left="342"/>
            </w:pPr>
            <w:r>
              <w:t>I do not agree to comply with the terms and conditions specified in this RFP.</w:t>
            </w:r>
          </w:p>
        </w:tc>
      </w:tr>
    </w:tbl>
    <w:p w:rsidR="00E85F4B" w:rsidRDefault="00E85F4B" w:rsidP="00E85F4B">
      <w:pPr>
        <w:jc w:val="both"/>
      </w:pPr>
    </w:p>
    <w:p w:rsidR="00E85F4B" w:rsidRPr="00335503" w:rsidRDefault="00E85F4B" w:rsidP="00E85F4B">
      <w:pPr>
        <w:jc w:val="both"/>
      </w:pPr>
      <w:r w:rsidRPr="00335503">
        <w:t xml:space="preserve">If the exception </w:t>
      </w:r>
      <w:r>
        <w:t>and/</w:t>
      </w:r>
      <w:r w:rsidRPr="00335503">
        <w:t xml:space="preserve">or assumption require a change in the terms </w:t>
      </w:r>
      <w:r>
        <w:t xml:space="preserve">in any section of the RFP, </w:t>
      </w:r>
      <w:r w:rsidRPr="00335503">
        <w:t xml:space="preserve">the contract, or any incorporated documents, vendors </w:t>
      </w:r>
      <w:r w:rsidRPr="00F31FD1">
        <w:rPr>
          <w:b/>
          <w:i/>
        </w:rPr>
        <w:t>must</w:t>
      </w:r>
      <w:r w:rsidRPr="00335503">
        <w:t xml:space="preserve"> provide the specific language that is being proposed in </w:t>
      </w:r>
      <w:r>
        <w:t xml:space="preserve">the tables below.  If vendors do not specify in detail any exceptions and/or assumptions at time of proposal submission, the State will not consider any additional exceptions and/or assumptions during negotiations.  </w:t>
      </w:r>
    </w:p>
    <w:p w:rsidR="00E85F4B" w:rsidRDefault="00E85F4B" w:rsidP="00E85F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E85F4B" w:rsidTr="00477A2C">
        <w:trPr>
          <w:trHeight w:val="342"/>
        </w:trPr>
        <w:tc>
          <w:tcPr>
            <w:tcW w:w="7848" w:type="dxa"/>
            <w:gridSpan w:val="3"/>
            <w:tcBorders>
              <w:top w:val="nil"/>
              <w:left w:val="nil"/>
              <w:bottom w:val="single" w:sz="4" w:space="0" w:color="auto"/>
              <w:right w:val="nil"/>
            </w:tcBorders>
          </w:tcPr>
          <w:p w:rsidR="00E85F4B" w:rsidRDefault="00E85F4B" w:rsidP="00477A2C"/>
        </w:tc>
        <w:tc>
          <w:tcPr>
            <w:tcW w:w="2430" w:type="dxa"/>
            <w:tcBorders>
              <w:top w:val="nil"/>
              <w:left w:val="nil"/>
              <w:bottom w:val="single" w:sz="4" w:space="0" w:color="auto"/>
              <w:right w:val="nil"/>
            </w:tcBorders>
          </w:tcPr>
          <w:p w:rsidR="00E85F4B" w:rsidRDefault="00E85F4B" w:rsidP="00477A2C"/>
        </w:tc>
      </w:tr>
      <w:tr w:rsidR="00E85F4B" w:rsidTr="00477A2C">
        <w:tc>
          <w:tcPr>
            <w:tcW w:w="7848" w:type="dxa"/>
            <w:gridSpan w:val="3"/>
            <w:tcBorders>
              <w:top w:val="single" w:sz="4" w:space="0" w:color="auto"/>
              <w:left w:val="nil"/>
              <w:bottom w:val="nil"/>
              <w:right w:val="nil"/>
            </w:tcBorders>
          </w:tcPr>
          <w:p w:rsidR="00E85F4B" w:rsidRDefault="00E85F4B" w:rsidP="00477A2C">
            <w:r>
              <w:t>Company Name</w:t>
            </w:r>
          </w:p>
        </w:tc>
        <w:tc>
          <w:tcPr>
            <w:tcW w:w="2430" w:type="dxa"/>
            <w:tcBorders>
              <w:top w:val="single" w:sz="4" w:space="0" w:color="auto"/>
              <w:left w:val="nil"/>
              <w:bottom w:val="nil"/>
              <w:right w:val="nil"/>
            </w:tcBorders>
          </w:tcPr>
          <w:p w:rsidR="00E85F4B" w:rsidRDefault="00E85F4B" w:rsidP="00477A2C"/>
        </w:tc>
      </w:tr>
      <w:tr w:rsidR="00E85F4B" w:rsidTr="00477A2C">
        <w:trPr>
          <w:trHeight w:val="405"/>
        </w:trPr>
        <w:tc>
          <w:tcPr>
            <w:tcW w:w="4500" w:type="dxa"/>
            <w:tcBorders>
              <w:top w:val="nil"/>
              <w:left w:val="nil"/>
              <w:bottom w:val="single" w:sz="2" w:space="0" w:color="auto"/>
              <w:right w:val="nil"/>
            </w:tcBorders>
          </w:tcPr>
          <w:p w:rsidR="00E85F4B" w:rsidRDefault="00E85F4B" w:rsidP="00477A2C"/>
        </w:tc>
        <w:tc>
          <w:tcPr>
            <w:tcW w:w="1800" w:type="dxa"/>
            <w:tcBorders>
              <w:top w:val="nil"/>
              <w:left w:val="nil"/>
              <w:bottom w:val="single" w:sz="2" w:space="0" w:color="auto"/>
              <w:right w:val="nil"/>
            </w:tcBorders>
          </w:tcPr>
          <w:p w:rsidR="00E85F4B" w:rsidRDefault="00E85F4B" w:rsidP="00477A2C">
            <w:pPr>
              <w:ind w:right="1278"/>
            </w:pPr>
          </w:p>
        </w:tc>
        <w:tc>
          <w:tcPr>
            <w:tcW w:w="1548" w:type="dxa"/>
            <w:tcBorders>
              <w:top w:val="nil"/>
              <w:left w:val="nil"/>
              <w:bottom w:val="single" w:sz="2" w:space="0" w:color="auto"/>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top w:val="single" w:sz="2" w:space="0" w:color="auto"/>
              <w:left w:val="nil"/>
              <w:bottom w:val="nil"/>
              <w:right w:val="nil"/>
            </w:tcBorders>
          </w:tcPr>
          <w:p w:rsidR="00E85F4B" w:rsidRDefault="00E85F4B" w:rsidP="00477A2C">
            <w:r>
              <w:t>Signature</w:t>
            </w:r>
          </w:p>
        </w:tc>
        <w:tc>
          <w:tcPr>
            <w:tcW w:w="1800" w:type="dxa"/>
            <w:tcBorders>
              <w:top w:val="single" w:sz="2" w:space="0" w:color="auto"/>
              <w:left w:val="nil"/>
              <w:bottom w:val="nil"/>
              <w:right w:val="nil"/>
            </w:tcBorders>
          </w:tcPr>
          <w:p w:rsidR="00E85F4B" w:rsidRDefault="00E85F4B" w:rsidP="00477A2C"/>
        </w:tc>
        <w:tc>
          <w:tcPr>
            <w:tcW w:w="1548" w:type="dxa"/>
            <w:tcBorders>
              <w:top w:val="single" w:sz="2" w:space="0" w:color="auto"/>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tc>
      </w:tr>
      <w:tr w:rsidR="00E85F4B" w:rsidTr="00477A2C">
        <w:tc>
          <w:tcPr>
            <w:tcW w:w="4500" w:type="dxa"/>
            <w:tcBorders>
              <w:top w:val="nil"/>
              <w:left w:val="nil"/>
              <w:bottom w:val="nil"/>
              <w:right w:val="nil"/>
            </w:tcBorders>
          </w:tcPr>
          <w:p w:rsidR="00E85F4B" w:rsidRDefault="00E85F4B" w:rsidP="00477A2C"/>
        </w:tc>
        <w:tc>
          <w:tcPr>
            <w:tcW w:w="1800" w:type="dxa"/>
            <w:tcBorders>
              <w:top w:val="nil"/>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nil"/>
              <w:right w:val="nil"/>
            </w:tcBorders>
          </w:tcPr>
          <w:p w:rsidR="00E85F4B" w:rsidRDefault="00E85F4B" w:rsidP="00477A2C"/>
        </w:tc>
      </w:tr>
      <w:tr w:rsidR="00E85F4B" w:rsidTr="00477A2C">
        <w:tc>
          <w:tcPr>
            <w:tcW w:w="4500" w:type="dxa"/>
            <w:tcBorders>
              <w:top w:val="nil"/>
              <w:left w:val="nil"/>
              <w:right w:val="nil"/>
            </w:tcBorders>
          </w:tcPr>
          <w:p w:rsidR="00E85F4B" w:rsidRDefault="00E85F4B" w:rsidP="00477A2C"/>
        </w:tc>
        <w:tc>
          <w:tcPr>
            <w:tcW w:w="1800" w:type="dxa"/>
            <w:tcBorders>
              <w:top w:val="nil"/>
              <w:left w:val="nil"/>
              <w:bottom w:val="single" w:sz="4" w:space="0" w:color="auto"/>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left w:val="nil"/>
              <w:bottom w:val="nil"/>
              <w:right w:val="nil"/>
            </w:tcBorders>
          </w:tcPr>
          <w:p w:rsidR="00E85F4B" w:rsidRDefault="00E85F4B" w:rsidP="00477A2C">
            <w:r>
              <w:t>Print Name</w:t>
            </w:r>
          </w:p>
        </w:tc>
        <w:tc>
          <w:tcPr>
            <w:tcW w:w="1800" w:type="dxa"/>
            <w:tcBorders>
              <w:top w:val="single" w:sz="4" w:space="0" w:color="auto"/>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r>
              <w:t>Date</w:t>
            </w:r>
          </w:p>
        </w:tc>
      </w:tr>
    </w:tbl>
    <w:p w:rsidR="00E85F4B" w:rsidRPr="00335503" w:rsidRDefault="00E85F4B" w:rsidP="00E85F4B">
      <w:pPr>
        <w:rPr>
          <w:sz w:val="20"/>
          <w:szCs w:val="20"/>
          <w:highlight w:val="cyan"/>
        </w:rPr>
      </w:pPr>
    </w:p>
    <w:p w:rsidR="00E85F4B" w:rsidRPr="00335503" w:rsidRDefault="00E85F4B" w:rsidP="00E85F4B">
      <w:pPr>
        <w:jc w:val="both"/>
        <w:rPr>
          <w:sz w:val="20"/>
          <w:szCs w:val="20"/>
        </w:rPr>
      </w:pPr>
    </w:p>
    <w:p w:rsidR="00E85F4B" w:rsidRPr="008D24D6" w:rsidRDefault="00E85F4B" w:rsidP="00E85F4B">
      <w:pPr>
        <w:jc w:val="center"/>
      </w:pPr>
      <w:r w:rsidRPr="00B103DE">
        <w:rPr>
          <w:b/>
          <w:i/>
        </w:rPr>
        <w:t xml:space="preserve">Vendors </w:t>
      </w:r>
      <w:r>
        <w:rPr>
          <w:b/>
          <w:i/>
        </w:rPr>
        <w:t>MUST</w:t>
      </w:r>
      <w:r w:rsidRPr="00B103DE">
        <w:rPr>
          <w:b/>
          <w:i/>
        </w:rPr>
        <w:t xml:space="preserve"> use the following format</w:t>
      </w:r>
      <w:r w:rsidRPr="008D24D6">
        <w:t>.</w:t>
      </w:r>
      <w:r>
        <w:t xml:space="preserve">  Attach additional sheets if necessary.</w:t>
      </w:r>
    </w:p>
    <w:p w:rsidR="00E85F4B" w:rsidRPr="008D24D6" w:rsidRDefault="00E85F4B" w:rsidP="00E85F4B"/>
    <w:p w:rsidR="00E85F4B" w:rsidRPr="00E647F2" w:rsidRDefault="00E85F4B" w:rsidP="00E85F4B">
      <w:pPr>
        <w:jc w:val="center"/>
        <w:rPr>
          <w:b/>
        </w:rPr>
      </w:pPr>
      <w:r w:rsidRPr="00E647F2">
        <w:rPr>
          <w:b/>
        </w:rPr>
        <w:t>EXCEPTION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1890"/>
        <w:gridCol w:w="1980"/>
        <w:gridCol w:w="4680"/>
      </w:tblGrid>
      <w:tr w:rsidR="00E85F4B" w:rsidRPr="008D24D6" w:rsidTr="00477A2C">
        <w:trPr>
          <w:trHeight w:val="707"/>
          <w:tblHeader/>
        </w:trPr>
        <w:tc>
          <w:tcPr>
            <w:tcW w:w="1818" w:type="dxa"/>
            <w:vAlign w:val="center"/>
          </w:tcPr>
          <w:p w:rsidR="00E85F4B" w:rsidRPr="00AC3CD2" w:rsidRDefault="00E85F4B" w:rsidP="00477A2C">
            <w:pPr>
              <w:jc w:val="center"/>
              <w:rPr>
                <w:b/>
                <w:sz w:val="22"/>
                <w:szCs w:val="22"/>
              </w:rPr>
            </w:pPr>
            <w:r w:rsidRPr="00AC3CD2">
              <w:rPr>
                <w:b/>
                <w:sz w:val="22"/>
                <w:szCs w:val="22"/>
              </w:rPr>
              <w:t>EXCEPTION #</w:t>
            </w:r>
          </w:p>
        </w:tc>
        <w:tc>
          <w:tcPr>
            <w:tcW w:w="1890" w:type="dxa"/>
            <w:vAlign w:val="center"/>
          </w:tcPr>
          <w:p w:rsidR="00E85F4B" w:rsidRPr="00AC3CD2" w:rsidRDefault="00E85F4B" w:rsidP="00477A2C">
            <w:pPr>
              <w:jc w:val="center"/>
              <w:rPr>
                <w:b/>
                <w:sz w:val="22"/>
                <w:szCs w:val="22"/>
              </w:rPr>
            </w:pPr>
            <w:r w:rsidRPr="00AC3CD2">
              <w:rPr>
                <w:b/>
                <w:sz w:val="22"/>
                <w:szCs w:val="22"/>
              </w:rPr>
              <w:t>RFP SECTION NUMBER</w:t>
            </w:r>
          </w:p>
        </w:tc>
        <w:tc>
          <w:tcPr>
            <w:tcW w:w="1980" w:type="dxa"/>
            <w:vAlign w:val="center"/>
          </w:tcPr>
          <w:p w:rsidR="00E85F4B" w:rsidRDefault="00E85F4B" w:rsidP="00477A2C">
            <w:pPr>
              <w:jc w:val="center"/>
              <w:rPr>
                <w:b/>
                <w:sz w:val="22"/>
                <w:szCs w:val="22"/>
              </w:rPr>
            </w:pPr>
            <w:r w:rsidRPr="00AC3CD2">
              <w:rPr>
                <w:b/>
                <w:sz w:val="22"/>
                <w:szCs w:val="22"/>
              </w:rPr>
              <w:t xml:space="preserve">RFP </w:t>
            </w:r>
          </w:p>
          <w:p w:rsidR="00E85F4B" w:rsidRPr="00AC3CD2" w:rsidRDefault="00E85F4B" w:rsidP="00477A2C">
            <w:pPr>
              <w:jc w:val="center"/>
              <w:rPr>
                <w:b/>
                <w:sz w:val="22"/>
                <w:szCs w:val="22"/>
              </w:rPr>
            </w:pPr>
            <w:r w:rsidRPr="00AC3CD2">
              <w:rPr>
                <w:b/>
                <w:sz w:val="22"/>
                <w:szCs w:val="22"/>
              </w:rPr>
              <w:t>PAGE NUMBER</w:t>
            </w:r>
          </w:p>
        </w:tc>
        <w:tc>
          <w:tcPr>
            <w:tcW w:w="4680" w:type="dxa"/>
            <w:vAlign w:val="center"/>
          </w:tcPr>
          <w:p w:rsidR="00E85F4B" w:rsidRPr="00AC3CD2" w:rsidRDefault="00E85F4B" w:rsidP="00477A2C">
            <w:pPr>
              <w:jc w:val="center"/>
              <w:rPr>
                <w:b/>
                <w:sz w:val="22"/>
                <w:szCs w:val="22"/>
              </w:rPr>
            </w:pPr>
            <w:r w:rsidRPr="00AC3CD2">
              <w:rPr>
                <w:b/>
                <w:sz w:val="22"/>
                <w:szCs w:val="22"/>
              </w:rPr>
              <w:t>EXCEPTION</w:t>
            </w:r>
          </w:p>
          <w:p w:rsidR="00E85F4B" w:rsidRPr="00AC3CD2" w:rsidRDefault="00E85F4B" w:rsidP="00477A2C">
            <w:pPr>
              <w:jc w:val="center"/>
              <w:rPr>
                <w:b/>
                <w:sz w:val="22"/>
                <w:szCs w:val="22"/>
              </w:rPr>
            </w:pPr>
            <w:r w:rsidRPr="00AC3CD2">
              <w:rPr>
                <w:b/>
                <w:sz w:val="22"/>
                <w:szCs w:val="22"/>
              </w:rPr>
              <w:t>(Complete detail regarding exceptions must be identified)</w:t>
            </w:r>
          </w:p>
        </w:tc>
      </w:tr>
      <w:tr w:rsidR="00E85F4B" w:rsidRPr="008D24D6" w:rsidTr="00477A2C">
        <w:trPr>
          <w:trHeight w:val="360"/>
        </w:trPr>
        <w:tc>
          <w:tcPr>
            <w:tcW w:w="1818" w:type="dxa"/>
            <w:tcBorders>
              <w:top w:val="nil"/>
            </w:tcBorders>
          </w:tcPr>
          <w:p w:rsidR="00E85F4B" w:rsidRPr="00AC3CD2" w:rsidRDefault="00E85F4B" w:rsidP="00477A2C">
            <w:pPr>
              <w:rPr>
                <w:sz w:val="22"/>
                <w:szCs w:val="22"/>
              </w:rPr>
            </w:pPr>
          </w:p>
        </w:tc>
        <w:tc>
          <w:tcPr>
            <w:tcW w:w="1890" w:type="dxa"/>
            <w:tcBorders>
              <w:top w:val="nil"/>
            </w:tcBorders>
          </w:tcPr>
          <w:p w:rsidR="00E85F4B" w:rsidRPr="00AC3CD2" w:rsidRDefault="00E85F4B" w:rsidP="00477A2C">
            <w:pPr>
              <w:rPr>
                <w:sz w:val="22"/>
                <w:szCs w:val="22"/>
              </w:rPr>
            </w:pPr>
          </w:p>
        </w:tc>
        <w:tc>
          <w:tcPr>
            <w:tcW w:w="1980" w:type="dxa"/>
            <w:tcBorders>
              <w:top w:val="nil"/>
            </w:tcBorders>
          </w:tcPr>
          <w:p w:rsidR="00E85F4B" w:rsidRPr="00AC3CD2" w:rsidRDefault="00E85F4B" w:rsidP="00477A2C">
            <w:pPr>
              <w:rPr>
                <w:sz w:val="22"/>
                <w:szCs w:val="22"/>
              </w:rPr>
            </w:pPr>
          </w:p>
        </w:tc>
        <w:tc>
          <w:tcPr>
            <w:tcW w:w="4680" w:type="dxa"/>
            <w:tcBorders>
              <w:top w:val="nil"/>
            </w:tcBorders>
          </w:tcPr>
          <w:p w:rsidR="00E85F4B" w:rsidRPr="00AC3CD2" w:rsidRDefault="00E85F4B" w:rsidP="00477A2C">
            <w:pPr>
              <w:rPr>
                <w:sz w:val="22"/>
                <w:szCs w:val="22"/>
              </w:rPr>
            </w:pPr>
          </w:p>
        </w:tc>
      </w:tr>
      <w:tr w:rsidR="00E85F4B" w:rsidRPr="008D24D6" w:rsidTr="00477A2C">
        <w:trPr>
          <w:trHeight w:val="360"/>
        </w:trPr>
        <w:tc>
          <w:tcPr>
            <w:tcW w:w="1818" w:type="dxa"/>
            <w:tcBorders>
              <w:top w:val="nil"/>
            </w:tcBorders>
          </w:tcPr>
          <w:p w:rsidR="00E85F4B" w:rsidRPr="00AC3CD2" w:rsidRDefault="00E85F4B" w:rsidP="00477A2C">
            <w:pPr>
              <w:rPr>
                <w:sz w:val="22"/>
                <w:szCs w:val="22"/>
              </w:rPr>
            </w:pPr>
          </w:p>
        </w:tc>
        <w:tc>
          <w:tcPr>
            <w:tcW w:w="1890" w:type="dxa"/>
            <w:tcBorders>
              <w:top w:val="nil"/>
            </w:tcBorders>
          </w:tcPr>
          <w:p w:rsidR="00E85F4B" w:rsidRPr="00AC3CD2" w:rsidRDefault="00E85F4B" w:rsidP="00477A2C">
            <w:pPr>
              <w:rPr>
                <w:sz w:val="22"/>
                <w:szCs w:val="22"/>
              </w:rPr>
            </w:pPr>
          </w:p>
        </w:tc>
        <w:tc>
          <w:tcPr>
            <w:tcW w:w="1980" w:type="dxa"/>
            <w:tcBorders>
              <w:top w:val="nil"/>
            </w:tcBorders>
          </w:tcPr>
          <w:p w:rsidR="00E85F4B" w:rsidRPr="00AC3CD2" w:rsidRDefault="00E85F4B" w:rsidP="00477A2C">
            <w:pPr>
              <w:rPr>
                <w:sz w:val="22"/>
                <w:szCs w:val="22"/>
              </w:rPr>
            </w:pPr>
          </w:p>
        </w:tc>
        <w:tc>
          <w:tcPr>
            <w:tcW w:w="4680" w:type="dxa"/>
            <w:tcBorders>
              <w:top w:val="nil"/>
            </w:tcBorders>
          </w:tcPr>
          <w:p w:rsidR="00E85F4B" w:rsidRPr="00AC3CD2" w:rsidRDefault="00E85F4B" w:rsidP="00477A2C">
            <w:pPr>
              <w:rPr>
                <w:sz w:val="22"/>
                <w:szCs w:val="22"/>
              </w:rPr>
            </w:pPr>
          </w:p>
        </w:tc>
      </w:tr>
      <w:tr w:rsidR="00E85F4B" w:rsidRPr="008D24D6" w:rsidTr="00477A2C">
        <w:trPr>
          <w:trHeight w:val="360"/>
        </w:trPr>
        <w:tc>
          <w:tcPr>
            <w:tcW w:w="1818" w:type="dxa"/>
          </w:tcPr>
          <w:p w:rsidR="00E85F4B" w:rsidRPr="00AC3CD2" w:rsidRDefault="00E85F4B" w:rsidP="00477A2C">
            <w:pPr>
              <w:rPr>
                <w:sz w:val="22"/>
                <w:szCs w:val="22"/>
              </w:rPr>
            </w:pPr>
          </w:p>
        </w:tc>
        <w:tc>
          <w:tcPr>
            <w:tcW w:w="1890" w:type="dxa"/>
          </w:tcPr>
          <w:p w:rsidR="00E85F4B" w:rsidRPr="00AC3CD2" w:rsidRDefault="00E85F4B" w:rsidP="00477A2C">
            <w:pPr>
              <w:rPr>
                <w:sz w:val="22"/>
                <w:szCs w:val="22"/>
              </w:rPr>
            </w:pPr>
          </w:p>
        </w:tc>
        <w:tc>
          <w:tcPr>
            <w:tcW w:w="1980" w:type="dxa"/>
          </w:tcPr>
          <w:p w:rsidR="00E85F4B" w:rsidRPr="00AC3CD2" w:rsidRDefault="00E85F4B" w:rsidP="00477A2C">
            <w:pPr>
              <w:rPr>
                <w:sz w:val="22"/>
                <w:szCs w:val="22"/>
              </w:rPr>
            </w:pPr>
          </w:p>
        </w:tc>
        <w:tc>
          <w:tcPr>
            <w:tcW w:w="4680" w:type="dxa"/>
          </w:tcPr>
          <w:p w:rsidR="00E85F4B" w:rsidRPr="00AC3CD2" w:rsidRDefault="00E85F4B" w:rsidP="00477A2C">
            <w:pPr>
              <w:rPr>
                <w:sz w:val="22"/>
                <w:szCs w:val="22"/>
              </w:rPr>
            </w:pPr>
          </w:p>
        </w:tc>
      </w:tr>
    </w:tbl>
    <w:p w:rsidR="00E85F4B" w:rsidRPr="00704094" w:rsidRDefault="00E85F4B" w:rsidP="00E85F4B">
      <w:pPr>
        <w:jc w:val="center"/>
        <w:rPr>
          <w:b/>
          <w:sz w:val="20"/>
          <w:szCs w:val="20"/>
        </w:rPr>
      </w:pPr>
    </w:p>
    <w:p w:rsidR="00E85F4B" w:rsidRPr="00335503" w:rsidRDefault="00E85F4B" w:rsidP="00E85F4B">
      <w:pPr>
        <w:jc w:val="center"/>
        <w:rPr>
          <w:b/>
          <w:sz w:val="20"/>
          <w:szCs w:val="20"/>
        </w:rPr>
      </w:pPr>
    </w:p>
    <w:p w:rsidR="00E85F4B" w:rsidRPr="00A725DF" w:rsidRDefault="00E85F4B" w:rsidP="00E85F4B">
      <w:pPr>
        <w:jc w:val="center"/>
        <w:rPr>
          <w:b/>
          <w:sz w:val="22"/>
          <w:szCs w:val="22"/>
        </w:rPr>
      </w:pPr>
      <w:r>
        <w:rPr>
          <w:b/>
          <w:sz w:val="22"/>
          <w:szCs w:val="22"/>
        </w:rPr>
        <w:t>ASSUMPTION</w:t>
      </w:r>
      <w:r w:rsidRPr="00A725DF">
        <w:rPr>
          <w:b/>
          <w:sz w:val="22"/>
          <w:szCs w:val="22"/>
        </w:rPr>
        <w:t xml:space="preserve">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08"/>
        <w:gridCol w:w="1800"/>
        <w:gridCol w:w="1980"/>
        <w:gridCol w:w="4680"/>
      </w:tblGrid>
      <w:tr w:rsidR="00E85F4B" w:rsidRPr="00A725DF" w:rsidTr="00477A2C">
        <w:trPr>
          <w:trHeight w:val="707"/>
          <w:tblHeader/>
        </w:trPr>
        <w:tc>
          <w:tcPr>
            <w:tcW w:w="1908" w:type="dxa"/>
            <w:vAlign w:val="center"/>
          </w:tcPr>
          <w:p w:rsidR="00E85F4B" w:rsidRPr="00AC3CD2" w:rsidRDefault="00E85F4B" w:rsidP="00477A2C">
            <w:pPr>
              <w:jc w:val="center"/>
              <w:rPr>
                <w:b/>
                <w:sz w:val="22"/>
                <w:szCs w:val="22"/>
              </w:rPr>
            </w:pPr>
            <w:r w:rsidRPr="00AC3CD2">
              <w:rPr>
                <w:b/>
                <w:sz w:val="22"/>
                <w:szCs w:val="22"/>
              </w:rPr>
              <w:t>ASSUMPTION #</w:t>
            </w:r>
          </w:p>
        </w:tc>
        <w:tc>
          <w:tcPr>
            <w:tcW w:w="1800" w:type="dxa"/>
            <w:vAlign w:val="center"/>
          </w:tcPr>
          <w:p w:rsidR="00E85F4B" w:rsidRPr="00AC3CD2" w:rsidRDefault="00E85F4B" w:rsidP="00477A2C">
            <w:pPr>
              <w:jc w:val="center"/>
              <w:rPr>
                <w:b/>
                <w:sz w:val="22"/>
                <w:szCs w:val="22"/>
              </w:rPr>
            </w:pPr>
            <w:r w:rsidRPr="00AC3CD2">
              <w:rPr>
                <w:b/>
                <w:sz w:val="22"/>
                <w:szCs w:val="22"/>
              </w:rPr>
              <w:t>RFP SECTION NUMBER</w:t>
            </w:r>
          </w:p>
        </w:tc>
        <w:tc>
          <w:tcPr>
            <w:tcW w:w="1980" w:type="dxa"/>
            <w:vAlign w:val="center"/>
          </w:tcPr>
          <w:p w:rsidR="00E85F4B" w:rsidRDefault="00E85F4B" w:rsidP="00477A2C">
            <w:pPr>
              <w:jc w:val="center"/>
              <w:rPr>
                <w:b/>
                <w:sz w:val="22"/>
                <w:szCs w:val="22"/>
              </w:rPr>
            </w:pPr>
            <w:r w:rsidRPr="00AC3CD2">
              <w:rPr>
                <w:b/>
                <w:sz w:val="22"/>
                <w:szCs w:val="22"/>
              </w:rPr>
              <w:t xml:space="preserve">RFP </w:t>
            </w:r>
          </w:p>
          <w:p w:rsidR="00E85F4B" w:rsidRPr="00AC3CD2" w:rsidRDefault="00E85F4B" w:rsidP="00477A2C">
            <w:pPr>
              <w:jc w:val="center"/>
              <w:rPr>
                <w:b/>
                <w:sz w:val="22"/>
                <w:szCs w:val="22"/>
              </w:rPr>
            </w:pPr>
            <w:r w:rsidRPr="00AC3CD2">
              <w:rPr>
                <w:b/>
                <w:sz w:val="22"/>
                <w:szCs w:val="22"/>
              </w:rPr>
              <w:t>PAGE NUMBER</w:t>
            </w:r>
          </w:p>
        </w:tc>
        <w:tc>
          <w:tcPr>
            <w:tcW w:w="4680" w:type="dxa"/>
            <w:vAlign w:val="center"/>
          </w:tcPr>
          <w:p w:rsidR="00E85F4B" w:rsidRPr="00AC3CD2" w:rsidRDefault="00E85F4B" w:rsidP="00477A2C">
            <w:pPr>
              <w:jc w:val="center"/>
              <w:rPr>
                <w:b/>
                <w:sz w:val="22"/>
                <w:szCs w:val="22"/>
              </w:rPr>
            </w:pPr>
            <w:r w:rsidRPr="00AC3CD2">
              <w:rPr>
                <w:b/>
                <w:sz w:val="22"/>
                <w:szCs w:val="22"/>
              </w:rPr>
              <w:t>ASSUMPTION</w:t>
            </w:r>
          </w:p>
          <w:p w:rsidR="00E85F4B" w:rsidRPr="00AC3CD2" w:rsidRDefault="00E85F4B" w:rsidP="00477A2C">
            <w:pPr>
              <w:jc w:val="center"/>
              <w:rPr>
                <w:b/>
                <w:sz w:val="22"/>
                <w:szCs w:val="22"/>
              </w:rPr>
            </w:pPr>
            <w:r w:rsidRPr="00AC3CD2">
              <w:rPr>
                <w:b/>
                <w:sz w:val="22"/>
                <w:szCs w:val="22"/>
              </w:rPr>
              <w:t>(Complete detail regarding assumptions must be identified)</w:t>
            </w:r>
          </w:p>
        </w:tc>
      </w:tr>
      <w:tr w:rsidR="00E85F4B" w:rsidRPr="00A725DF" w:rsidTr="00477A2C">
        <w:trPr>
          <w:trHeight w:val="360"/>
        </w:trPr>
        <w:tc>
          <w:tcPr>
            <w:tcW w:w="1908" w:type="dxa"/>
            <w:tcBorders>
              <w:top w:val="nil"/>
            </w:tcBorders>
          </w:tcPr>
          <w:p w:rsidR="00E85F4B" w:rsidRPr="00A725DF" w:rsidRDefault="00E85F4B" w:rsidP="00477A2C">
            <w:pPr>
              <w:rPr>
                <w:sz w:val="22"/>
                <w:szCs w:val="22"/>
              </w:rPr>
            </w:pPr>
          </w:p>
        </w:tc>
        <w:tc>
          <w:tcPr>
            <w:tcW w:w="1800" w:type="dxa"/>
            <w:tcBorders>
              <w:top w:val="nil"/>
            </w:tcBorders>
          </w:tcPr>
          <w:p w:rsidR="00E85F4B" w:rsidRPr="00A725DF" w:rsidRDefault="00E85F4B" w:rsidP="00477A2C">
            <w:pPr>
              <w:rPr>
                <w:sz w:val="22"/>
                <w:szCs w:val="22"/>
              </w:rPr>
            </w:pPr>
          </w:p>
        </w:tc>
        <w:tc>
          <w:tcPr>
            <w:tcW w:w="1980" w:type="dxa"/>
            <w:tcBorders>
              <w:top w:val="nil"/>
            </w:tcBorders>
          </w:tcPr>
          <w:p w:rsidR="00E85F4B" w:rsidRPr="00A725DF" w:rsidRDefault="00E85F4B" w:rsidP="00477A2C">
            <w:pPr>
              <w:rPr>
                <w:sz w:val="22"/>
                <w:szCs w:val="22"/>
              </w:rPr>
            </w:pPr>
          </w:p>
        </w:tc>
        <w:tc>
          <w:tcPr>
            <w:tcW w:w="4680" w:type="dxa"/>
            <w:tcBorders>
              <w:top w:val="nil"/>
            </w:tcBorders>
          </w:tcPr>
          <w:p w:rsidR="00E85F4B" w:rsidRPr="00A725DF" w:rsidRDefault="00E85F4B" w:rsidP="00477A2C">
            <w:pPr>
              <w:rPr>
                <w:sz w:val="22"/>
                <w:szCs w:val="22"/>
              </w:rPr>
            </w:pPr>
          </w:p>
        </w:tc>
      </w:tr>
      <w:tr w:rsidR="00E85F4B" w:rsidRPr="00A725DF" w:rsidTr="00477A2C">
        <w:trPr>
          <w:trHeight w:val="360"/>
        </w:trPr>
        <w:tc>
          <w:tcPr>
            <w:tcW w:w="1908" w:type="dxa"/>
            <w:tcBorders>
              <w:top w:val="nil"/>
            </w:tcBorders>
          </w:tcPr>
          <w:p w:rsidR="00E85F4B" w:rsidRPr="00A725DF" w:rsidRDefault="00E85F4B" w:rsidP="00477A2C">
            <w:pPr>
              <w:rPr>
                <w:sz w:val="22"/>
                <w:szCs w:val="22"/>
              </w:rPr>
            </w:pPr>
          </w:p>
        </w:tc>
        <w:tc>
          <w:tcPr>
            <w:tcW w:w="1800" w:type="dxa"/>
            <w:tcBorders>
              <w:top w:val="nil"/>
            </w:tcBorders>
          </w:tcPr>
          <w:p w:rsidR="00E85F4B" w:rsidRPr="00A725DF" w:rsidRDefault="00E85F4B" w:rsidP="00477A2C">
            <w:pPr>
              <w:rPr>
                <w:sz w:val="22"/>
                <w:szCs w:val="22"/>
              </w:rPr>
            </w:pPr>
          </w:p>
        </w:tc>
        <w:tc>
          <w:tcPr>
            <w:tcW w:w="1980" w:type="dxa"/>
            <w:tcBorders>
              <w:top w:val="nil"/>
            </w:tcBorders>
          </w:tcPr>
          <w:p w:rsidR="00E85F4B" w:rsidRPr="00A725DF" w:rsidRDefault="00E85F4B" w:rsidP="00477A2C">
            <w:pPr>
              <w:rPr>
                <w:sz w:val="22"/>
                <w:szCs w:val="22"/>
              </w:rPr>
            </w:pPr>
          </w:p>
        </w:tc>
        <w:tc>
          <w:tcPr>
            <w:tcW w:w="4680" w:type="dxa"/>
            <w:tcBorders>
              <w:top w:val="nil"/>
            </w:tcBorders>
          </w:tcPr>
          <w:p w:rsidR="00E85F4B" w:rsidRPr="00A725DF" w:rsidRDefault="00E85F4B" w:rsidP="00477A2C">
            <w:pPr>
              <w:rPr>
                <w:sz w:val="22"/>
                <w:szCs w:val="22"/>
              </w:rPr>
            </w:pPr>
          </w:p>
        </w:tc>
      </w:tr>
      <w:tr w:rsidR="00E85F4B" w:rsidRPr="00A725DF" w:rsidTr="00477A2C">
        <w:trPr>
          <w:trHeight w:val="360"/>
        </w:trPr>
        <w:tc>
          <w:tcPr>
            <w:tcW w:w="1908" w:type="dxa"/>
          </w:tcPr>
          <w:p w:rsidR="00E85F4B" w:rsidRPr="00A725DF" w:rsidRDefault="00E85F4B" w:rsidP="00477A2C">
            <w:pPr>
              <w:rPr>
                <w:sz w:val="22"/>
                <w:szCs w:val="22"/>
              </w:rPr>
            </w:pPr>
          </w:p>
        </w:tc>
        <w:tc>
          <w:tcPr>
            <w:tcW w:w="1800" w:type="dxa"/>
          </w:tcPr>
          <w:p w:rsidR="00E85F4B" w:rsidRPr="00A725DF" w:rsidRDefault="00E85F4B" w:rsidP="00477A2C">
            <w:pPr>
              <w:rPr>
                <w:sz w:val="22"/>
                <w:szCs w:val="22"/>
              </w:rPr>
            </w:pPr>
          </w:p>
        </w:tc>
        <w:tc>
          <w:tcPr>
            <w:tcW w:w="1980" w:type="dxa"/>
          </w:tcPr>
          <w:p w:rsidR="00E85F4B" w:rsidRPr="00A725DF" w:rsidRDefault="00E85F4B" w:rsidP="00477A2C">
            <w:pPr>
              <w:rPr>
                <w:sz w:val="22"/>
                <w:szCs w:val="22"/>
              </w:rPr>
            </w:pPr>
          </w:p>
        </w:tc>
        <w:tc>
          <w:tcPr>
            <w:tcW w:w="4680" w:type="dxa"/>
          </w:tcPr>
          <w:p w:rsidR="00E85F4B" w:rsidRPr="00A725DF" w:rsidRDefault="00E85F4B" w:rsidP="00477A2C">
            <w:pPr>
              <w:rPr>
                <w:sz w:val="22"/>
                <w:szCs w:val="22"/>
              </w:rPr>
            </w:pPr>
          </w:p>
        </w:tc>
      </w:tr>
    </w:tbl>
    <w:p w:rsidR="00E85F4B" w:rsidRDefault="0095189F" w:rsidP="00E85F4B">
      <w:pPr>
        <w:jc w:val="center"/>
        <w:rPr>
          <w:b/>
        </w:rPr>
      </w:pPr>
      <w:r>
        <w:rPr>
          <w:noProof/>
        </w:rPr>
        <mc:AlternateContent>
          <mc:Choice Requires="wps">
            <w:drawing>
              <wp:anchor distT="0" distB="0" distL="114300" distR="114300" simplePos="0" relativeHeight="251657216" behindDoc="0" locked="0" layoutInCell="1" allowOverlap="1" wp14:anchorId="50FF7936" wp14:editId="73D9E987">
                <wp:simplePos x="0" y="0"/>
                <wp:positionH relativeFrom="column">
                  <wp:posOffset>102235</wp:posOffset>
                </wp:positionH>
                <wp:positionV relativeFrom="paragraph">
                  <wp:posOffset>173355</wp:posOffset>
                </wp:positionV>
                <wp:extent cx="6188075" cy="256540"/>
                <wp:effectExtent l="0" t="0" r="22225" b="1016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256540"/>
                        </a:xfrm>
                        <a:prstGeom prst="rect">
                          <a:avLst/>
                        </a:prstGeom>
                        <a:solidFill>
                          <a:srgbClr val="FFFFFF"/>
                        </a:solidFill>
                        <a:ln w="9525">
                          <a:solidFill>
                            <a:srgbClr val="000000"/>
                          </a:solidFill>
                          <a:miter lim="800000"/>
                          <a:headEnd/>
                          <a:tailEnd/>
                        </a:ln>
                      </wps:spPr>
                      <wps:txbx>
                        <w:txbxContent>
                          <w:p w:rsidR="0011749F" w:rsidRPr="001F77A2" w:rsidRDefault="0011749F" w:rsidP="00E85F4B">
                            <w:pPr>
                              <w:jc w:val="center"/>
                              <w:rPr>
                                <w:b/>
                                <w:sz w:val="20"/>
                                <w:szCs w:val="20"/>
                              </w:rPr>
                            </w:pPr>
                            <w:r w:rsidRPr="001F77A2">
                              <w:rPr>
                                <w:b/>
                                <w:sz w:val="20"/>
                                <w:szCs w:val="20"/>
                              </w:rPr>
                              <w:t xml:space="preserve">This document must be submitted in Tab </w:t>
                            </w:r>
                            <w:r>
                              <w:rPr>
                                <w:b/>
                                <w:sz w:val="20"/>
                                <w:szCs w:val="20"/>
                              </w:rPr>
                              <w:t>V</w:t>
                            </w:r>
                            <w:r w:rsidRPr="001F77A2">
                              <w:rPr>
                                <w:b/>
                                <w:sz w:val="20"/>
                                <w:szCs w:val="20"/>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F7936" id="Text Box 7" o:spid="_x0000_s1027" type="#_x0000_t202" style="position:absolute;left:0;text-align:left;margin-left:8.05pt;margin-top:13.65pt;width:487.25pt;height:2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">
                <v:textbox>
                  <w:txbxContent>
                    <w:p w:rsidR="0011749F" w:rsidRPr="001F77A2" w:rsidRDefault="0011749F" w:rsidP="00E85F4B">
                      <w:pPr>
                        <w:jc w:val="center"/>
                        <w:rPr>
                          <w:b/>
                          <w:sz w:val="20"/>
                          <w:szCs w:val="20"/>
                        </w:rPr>
                      </w:pPr>
                      <w:r w:rsidRPr="001F77A2">
                        <w:rPr>
                          <w:b/>
                          <w:sz w:val="20"/>
                          <w:szCs w:val="20"/>
                        </w:rPr>
                        <w:t xml:space="preserve">This document must be submitted in Tab </w:t>
                      </w:r>
                      <w:r>
                        <w:rPr>
                          <w:b/>
                          <w:sz w:val="20"/>
                          <w:szCs w:val="20"/>
                        </w:rPr>
                        <w:t>V</w:t>
                      </w:r>
                      <w:r w:rsidRPr="001F77A2">
                        <w:rPr>
                          <w:b/>
                          <w:sz w:val="20"/>
                          <w:szCs w:val="20"/>
                        </w:rPr>
                        <w:t xml:space="preserve"> of vendor’s technical proposal</w:t>
                      </w:r>
                    </w:p>
                  </w:txbxContent>
                </v:textbox>
              </v:shape>
            </w:pict>
          </mc:Fallback>
        </mc:AlternateContent>
      </w:r>
    </w:p>
    <w:p w:rsidR="00E85F4B" w:rsidRPr="00E85F4B" w:rsidRDefault="00E85F4B" w:rsidP="00E85F4B">
      <w:pPr>
        <w:rPr>
          <w:sz w:val="18"/>
          <w:szCs w:val="18"/>
        </w:rPr>
      </w:pPr>
    </w:p>
    <w:p w:rsidR="0095189F" w:rsidRDefault="0095189F">
      <w:pPr>
        <w:rPr>
          <w:b/>
        </w:rPr>
      </w:pPr>
      <w:bookmarkStart w:id="30" w:name="_Toc321731554"/>
      <w:bookmarkStart w:id="31" w:name="_Toc447639106"/>
      <w:r>
        <w:br w:type="page"/>
      </w:r>
    </w:p>
    <w:p w:rsidR="00E85F4B" w:rsidRPr="00E85F4B" w:rsidRDefault="00E85F4B" w:rsidP="00E85F4B">
      <w:pPr>
        <w:pStyle w:val="Heading1"/>
        <w:rPr>
          <w:sz w:val="24"/>
        </w:rPr>
      </w:pPr>
      <w:r w:rsidRPr="00E85F4B">
        <w:rPr>
          <w:sz w:val="24"/>
        </w:rPr>
        <w:lastRenderedPageBreak/>
        <w:t>ATTACHMENT C – VENDOR CERTIFICATIONS</w:t>
      </w:r>
      <w:bookmarkEnd w:id="30"/>
      <w:bookmarkEnd w:id="31"/>
    </w:p>
    <w:p w:rsidR="00E85F4B" w:rsidRPr="00B62724" w:rsidRDefault="00E85F4B" w:rsidP="00E85F4B">
      <w:pPr>
        <w:jc w:val="both"/>
        <w:rPr>
          <w:sz w:val="20"/>
          <w:szCs w:val="20"/>
        </w:rPr>
      </w:pPr>
    </w:p>
    <w:p w:rsidR="00E85F4B" w:rsidRPr="00B62724" w:rsidRDefault="00E85F4B" w:rsidP="00E85F4B">
      <w:pPr>
        <w:jc w:val="both"/>
        <w:rPr>
          <w:sz w:val="20"/>
          <w:szCs w:val="20"/>
        </w:rPr>
      </w:pPr>
      <w:r w:rsidRPr="00B62724">
        <w:rPr>
          <w:sz w:val="20"/>
          <w:szCs w:val="20"/>
        </w:rPr>
        <w:t>Vendor agrees and will comply with the following:</w:t>
      </w:r>
    </w:p>
    <w:p w:rsidR="00E85F4B" w:rsidRPr="003B7D22" w:rsidRDefault="00E85F4B" w:rsidP="00E85F4B">
      <w:pPr>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Pr>
          <w:sz w:val="20"/>
          <w:szCs w:val="20"/>
        </w:rPr>
        <w:t xml:space="preserve">Any </w:t>
      </w:r>
      <w:r w:rsidRPr="00B62724">
        <w:rPr>
          <w:sz w:val="20"/>
          <w:szCs w:val="20"/>
        </w:rPr>
        <w:t>and all prices that may be charged under the terms of the contract do not and will not violate any existing federal, State or municipal laws or regulations concerning discrimination and/or price fixing.  The vendor agrees to indemnify, exonerate and hold the State harmless from liability for any such violation now and throughout the term of the contract.</w:t>
      </w:r>
    </w:p>
    <w:p w:rsidR="00E85F4B" w:rsidRPr="003B7D22" w:rsidRDefault="00E85F4B" w:rsidP="00E85F4B">
      <w:pPr>
        <w:ind w:right="-180"/>
        <w:jc w:val="both"/>
        <w:rPr>
          <w:sz w:val="18"/>
          <w:szCs w:val="18"/>
        </w:rPr>
      </w:pPr>
    </w:p>
    <w:p w:rsidR="00E85F4B" w:rsidRPr="00B62724" w:rsidRDefault="00E85F4B" w:rsidP="00260679">
      <w:pPr>
        <w:numPr>
          <w:ilvl w:val="0"/>
          <w:numId w:val="20"/>
        </w:numPr>
        <w:tabs>
          <w:tab w:val="left" w:pos="360"/>
        </w:tabs>
        <w:ind w:left="0" w:right="-180" w:firstLine="0"/>
        <w:jc w:val="both"/>
        <w:rPr>
          <w:sz w:val="20"/>
          <w:szCs w:val="20"/>
        </w:rPr>
      </w:pPr>
      <w:r w:rsidRPr="00B62724">
        <w:rPr>
          <w:sz w:val="20"/>
          <w:szCs w:val="20"/>
        </w:rPr>
        <w:t>All proposed capabilities can be demonstrated by the vendor.</w:t>
      </w:r>
    </w:p>
    <w:p w:rsidR="00E85F4B" w:rsidRPr="003B7D22" w:rsidRDefault="00E85F4B" w:rsidP="00E85F4B">
      <w:pPr>
        <w:tabs>
          <w:tab w:val="left" w:pos="360"/>
        </w:tabs>
        <w:ind w:right="-18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The price(s) and amount of this proposal have been arrived at independently and without consultation, communication, agreement or disclosure with or to any other contractor, vendor or potential vendor.</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All proposal terms, including prices, will remain in effect for a minimum of 180 days after the proposal due date.  In the case of the awarded vendor, all proposal terms, including prices, will remain in effect throughout the contract negotiation process.</w:t>
      </w:r>
    </w:p>
    <w:p w:rsidR="00E85F4B" w:rsidRPr="003B7D22" w:rsidRDefault="00E85F4B" w:rsidP="00E85F4B">
      <w:pPr>
        <w:tabs>
          <w:tab w:val="left" w:pos="360"/>
        </w:tabs>
        <w:ind w:left="360" w:right="-180" w:hanging="360"/>
        <w:jc w:val="both"/>
        <w:rPr>
          <w:sz w:val="18"/>
          <w:szCs w:val="18"/>
        </w:rPr>
      </w:pPr>
    </w:p>
    <w:p w:rsidR="00E85F4B" w:rsidRDefault="00E85F4B" w:rsidP="00260679">
      <w:pPr>
        <w:numPr>
          <w:ilvl w:val="0"/>
          <w:numId w:val="20"/>
        </w:numPr>
        <w:tabs>
          <w:tab w:val="left" w:pos="360"/>
        </w:tabs>
        <w:ind w:left="360" w:right="-180"/>
        <w:jc w:val="both"/>
        <w:rPr>
          <w:sz w:val="20"/>
          <w:szCs w:val="20"/>
        </w:rPr>
      </w:pPr>
      <w:r w:rsidRPr="00B62724">
        <w:rPr>
          <w:sz w:val="20"/>
          <w:szCs w:val="20"/>
        </w:rPr>
        <w:t>No attempt has been made at any time to induce any firm or person to refrain from proposing or to submit a proposal higher than this proposal, or to submit any intentionally high or noncompetitive proposal.  All proposals must be made in good faith and without collusion.</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All conditions and provisions of this RFP are deemed to be accepted by the vendor and incorporated by reference in the proposal, except such conditions and provisions that the vendor expressly excludes in the proposal.  Any exclusion must be in writing and included in the proposal at the time of submission.</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Each vendor must disclose any existing or potential conflict of interest relative to the performance of the contractual services resulting from this RFP.  Any such relationship that might be perceived or represented as a conflict should be disclosed.  By submitting a proposal in response to this RFP, vendors affirm that they have not given, nor intend to give at any time hereafter, any economic opportunity, future employment, gift, loan, gratuity, special discount, trip, favor, or service to a public servant or any employee or representative of same, in connection with this procurement.  Any attempt to intentionally or unintentionally conceal or obfuscate a conflict of interest will automatically result in the disqualification of a vendor’s proposal.  An award will not be made where a conflict of interest exists.  The State will determine whether a conflict of interest exists and whether it may reflect negatively on the State’s selection of a vendor.  The State reserves the right to disqualify any vendor on the grounds of actual or apparent conflict of interest.</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All employees assigned to the project are authorized to work in this country.</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 xml:space="preserve">The company has a written equal opportunity policy that does not discriminate in employment practices with regard to race, color, national origin, physical condition, creed, religion, age, sex, marital status, sexual orientation, developmental disability or handicap.  </w:t>
      </w:r>
    </w:p>
    <w:p w:rsidR="00E85F4B" w:rsidRPr="003B7D22" w:rsidRDefault="00E85F4B" w:rsidP="00E85F4B">
      <w:pPr>
        <w:tabs>
          <w:tab w:val="left" w:pos="360"/>
        </w:tabs>
        <w:ind w:right="-180"/>
        <w:jc w:val="both"/>
        <w:rPr>
          <w:sz w:val="18"/>
          <w:szCs w:val="18"/>
        </w:rPr>
      </w:pPr>
    </w:p>
    <w:p w:rsidR="00E85F4B" w:rsidRDefault="00E85F4B" w:rsidP="00260679">
      <w:pPr>
        <w:numPr>
          <w:ilvl w:val="0"/>
          <w:numId w:val="20"/>
        </w:numPr>
        <w:tabs>
          <w:tab w:val="left" w:pos="360"/>
        </w:tabs>
        <w:ind w:left="360" w:right="-180"/>
        <w:jc w:val="both"/>
        <w:rPr>
          <w:sz w:val="20"/>
          <w:szCs w:val="20"/>
        </w:rPr>
      </w:pPr>
      <w:r w:rsidRPr="00B62724">
        <w:rPr>
          <w:sz w:val="20"/>
          <w:szCs w:val="20"/>
        </w:rPr>
        <w:t>The company has a written policy regarding compliance for maintaining a drug-free workplace.</w:t>
      </w:r>
    </w:p>
    <w:p w:rsidR="00E85F4B" w:rsidRPr="003B7D22" w:rsidRDefault="00E85F4B" w:rsidP="00E85F4B">
      <w:pPr>
        <w:tabs>
          <w:tab w:val="left" w:pos="360"/>
        </w:tabs>
        <w:ind w:left="360" w:right="-180" w:hanging="360"/>
        <w:rPr>
          <w:sz w:val="18"/>
          <w:szCs w:val="18"/>
        </w:rPr>
      </w:pPr>
    </w:p>
    <w:p w:rsidR="00E85F4B" w:rsidRDefault="00E85F4B" w:rsidP="00260679">
      <w:pPr>
        <w:numPr>
          <w:ilvl w:val="0"/>
          <w:numId w:val="20"/>
        </w:numPr>
        <w:tabs>
          <w:tab w:val="left" w:pos="360"/>
        </w:tabs>
        <w:ind w:left="360" w:right="-180"/>
        <w:jc w:val="both"/>
        <w:rPr>
          <w:sz w:val="20"/>
          <w:szCs w:val="20"/>
        </w:rPr>
      </w:pPr>
      <w:r>
        <w:rPr>
          <w:sz w:val="20"/>
          <w:szCs w:val="20"/>
        </w:rPr>
        <w:t>Vendor understands and acknowledges that the representations within their proposal are material and important, and will be relied on by the State in evaluation of the proposal.  Any vendor misrepresentations shall be treated as fraudulent concealment from the State of the true facts relating to the proposal.</w:t>
      </w:r>
    </w:p>
    <w:p w:rsidR="00E85F4B" w:rsidRPr="003B7D22" w:rsidRDefault="00E85F4B" w:rsidP="00E85F4B">
      <w:pPr>
        <w:pStyle w:val="ListParagraph"/>
        <w:tabs>
          <w:tab w:val="left" w:pos="360"/>
        </w:tabs>
        <w:ind w:left="360" w:right="-180" w:hanging="360"/>
        <w:rPr>
          <w:sz w:val="18"/>
          <w:szCs w:val="18"/>
        </w:rPr>
      </w:pPr>
    </w:p>
    <w:p w:rsidR="00E85F4B" w:rsidRPr="00B62724" w:rsidRDefault="00E85F4B" w:rsidP="00260679">
      <w:pPr>
        <w:numPr>
          <w:ilvl w:val="0"/>
          <w:numId w:val="20"/>
        </w:numPr>
        <w:tabs>
          <w:tab w:val="left" w:pos="360"/>
        </w:tabs>
        <w:ind w:left="360" w:right="-180"/>
        <w:jc w:val="both"/>
        <w:rPr>
          <w:sz w:val="20"/>
          <w:szCs w:val="20"/>
        </w:rPr>
      </w:pPr>
      <w:r>
        <w:rPr>
          <w:sz w:val="20"/>
          <w:szCs w:val="20"/>
        </w:rPr>
        <w:t>Vendor must certify that any and all subcontractors comply with Sections 7, 8, 9, and 10, above.</w:t>
      </w:r>
    </w:p>
    <w:p w:rsidR="00E85F4B" w:rsidRPr="003B7D22" w:rsidRDefault="00E85F4B" w:rsidP="00E85F4B">
      <w:pPr>
        <w:tabs>
          <w:tab w:val="left" w:pos="360"/>
        </w:tabs>
        <w:ind w:left="360" w:right="-180" w:hanging="360"/>
        <w:jc w:val="both"/>
        <w:rPr>
          <w:sz w:val="18"/>
          <w:szCs w:val="18"/>
        </w:rPr>
      </w:pPr>
    </w:p>
    <w:p w:rsidR="00E85F4B" w:rsidRPr="00B62724" w:rsidRDefault="00E85F4B" w:rsidP="00260679">
      <w:pPr>
        <w:numPr>
          <w:ilvl w:val="0"/>
          <w:numId w:val="20"/>
        </w:numPr>
        <w:tabs>
          <w:tab w:val="left" w:pos="360"/>
        </w:tabs>
        <w:ind w:left="360" w:right="-180"/>
        <w:jc w:val="both"/>
        <w:rPr>
          <w:sz w:val="20"/>
          <w:szCs w:val="20"/>
        </w:rPr>
      </w:pPr>
      <w:r w:rsidRPr="00B62724">
        <w:rPr>
          <w:sz w:val="20"/>
          <w:szCs w:val="20"/>
        </w:rPr>
        <w:t>The proposal must be signed by the individual(s) legally authorized to bind the vendor per NRS 333.337.</w:t>
      </w:r>
    </w:p>
    <w:p w:rsidR="00E85F4B" w:rsidRPr="003B7D22" w:rsidRDefault="00E85F4B" w:rsidP="00E85F4B">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E85F4B" w:rsidTr="006431CD">
        <w:trPr>
          <w:trHeight w:val="162"/>
        </w:trPr>
        <w:tc>
          <w:tcPr>
            <w:tcW w:w="7848" w:type="dxa"/>
            <w:gridSpan w:val="3"/>
            <w:tcBorders>
              <w:top w:val="nil"/>
              <w:left w:val="nil"/>
              <w:bottom w:val="single" w:sz="4" w:space="0" w:color="auto"/>
              <w:right w:val="nil"/>
            </w:tcBorders>
          </w:tcPr>
          <w:p w:rsidR="00E85F4B" w:rsidRDefault="00E85F4B" w:rsidP="00477A2C"/>
        </w:tc>
        <w:tc>
          <w:tcPr>
            <w:tcW w:w="2430" w:type="dxa"/>
            <w:tcBorders>
              <w:top w:val="nil"/>
              <w:left w:val="nil"/>
              <w:bottom w:val="single" w:sz="4" w:space="0" w:color="auto"/>
              <w:right w:val="nil"/>
            </w:tcBorders>
          </w:tcPr>
          <w:p w:rsidR="00E85F4B" w:rsidRDefault="00E85F4B" w:rsidP="00477A2C"/>
        </w:tc>
      </w:tr>
      <w:tr w:rsidR="00E85F4B" w:rsidTr="00477A2C">
        <w:tc>
          <w:tcPr>
            <w:tcW w:w="7848" w:type="dxa"/>
            <w:gridSpan w:val="3"/>
            <w:tcBorders>
              <w:top w:val="single" w:sz="4" w:space="0" w:color="auto"/>
              <w:left w:val="nil"/>
              <w:bottom w:val="nil"/>
              <w:right w:val="nil"/>
            </w:tcBorders>
          </w:tcPr>
          <w:p w:rsidR="00E85F4B" w:rsidRPr="003B7D22" w:rsidRDefault="00E85F4B" w:rsidP="00477A2C">
            <w:pPr>
              <w:rPr>
                <w:sz w:val="22"/>
                <w:szCs w:val="22"/>
              </w:rPr>
            </w:pPr>
            <w:r w:rsidRPr="003B7D22">
              <w:rPr>
                <w:sz w:val="22"/>
                <w:szCs w:val="22"/>
              </w:rPr>
              <w:t>Vendor Company Name</w:t>
            </w:r>
          </w:p>
        </w:tc>
        <w:tc>
          <w:tcPr>
            <w:tcW w:w="2430" w:type="dxa"/>
            <w:tcBorders>
              <w:top w:val="single" w:sz="4" w:space="0" w:color="auto"/>
              <w:left w:val="nil"/>
              <w:bottom w:val="nil"/>
              <w:right w:val="nil"/>
            </w:tcBorders>
          </w:tcPr>
          <w:p w:rsidR="00E85F4B" w:rsidRPr="003B7D22" w:rsidRDefault="00E85F4B" w:rsidP="00477A2C">
            <w:pPr>
              <w:rPr>
                <w:sz w:val="22"/>
                <w:szCs w:val="22"/>
              </w:rPr>
            </w:pPr>
          </w:p>
        </w:tc>
      </w:tr>
      <w:tr w:rsidR="00E85F4B" w:rsidTr="00477A2C">
        <w:trPr>
          <w:trHeight w:val="405"/>
        </w:trPr>
        <w:tc>
          <w:tcPr>
            <w:tcW w:w="4500" w:type="dxa"/>
            <w:tcBorders>
              <w:top w:val="nil"/>
              <w:left w:val="nil"/>
              <w:bottom w:val="single" w:sz="2" w:space="0" w:color="auto"/>
              <w:right w:val="nil"/>
            </w:tcBorders>
          </w:tcPr>
          <w:p w:rsidR="00E85F4B" w:rsidRPr="003B7D22" w:rsidRDefault="00E85F4B" w:rsidP="00477A2C">
            <w:pPr>
              <w:rPr>
                <w:sz w:val="22"/>
                <w:szCs w:val="22"/>
              </w:rPr>
            </w:pPr>
          </w:p>
        </w:tc>
        <w:tc>
          <w:tcPr>
            <w:tcW w:w="1800" w:type="dxa"/>
            <w:tcBorders>
              <w:top w:val="nil"/>
              <w:left w:val="nil"/>
              <w:bottom w:val="single" w:sz="2" w:space="0" w:color="auto"/>
              <w:right w:val="nil"/>
            </w:tcBorders>
          </w:tcPr>
          <w:p w:rsidR="00E85F4B" w:rsidRPr="003B7D22" w:rsidRDefault="00E85F4B" w:rsidP="00477A2C">
            <w:pPr>
              <w:ind w:right="1278"/>
              <w:rPr>
                <w:sz w:val="22"/>
                <w:szCs w:val="22"/>
              </w:rPr>
            </w:pPr>
          </w:p>
        </w:tc>
        <w:tc>
          <w:tcPr>
            <w:tcW w:w="1548" w:type="dxa"/>
            <w:tcBorders>
              <w:top w:val="nil"/>
              <w:left w:val="nil"/>
              <w:bottom w:val="single" w:sz="2" w:space="0" w:color="auto"/>
              <w:right w:val="nil"/>
            </w:tcBorders>
          </w:tcPr>
          <w:p w:rsidR="00E85F4B" w:rsidRPr="003B7D22" w:rsidRDefault="00E85F4B" w:rsidP="00477A2C">
            <w:pPr>
              <w:rPr>
                <w:sz w:val="22"/>
                <w:szCs w:val="22"/>
              </w:rPr>
            </w:pPr>
          </w:p>
        </w:tc>
        <w:tc>
          <w:tcPr>
            <w:tcW w:w="2430" w:type="dxa"/>
            <w:tcBorders>
              <w:top w:val="nil"/>
              <w:left w:val="nil"/>
              <w:bottom w:val="single" w:sz="2" w:space="0" w:color="auto"/>
              <w:right w:val="nil"/>
            </w:tcBorders>
          </w:tcPr>
          <w:p w:rsidR="00E85F4B" w:rsidRPr="003B7D22" w:rsidRDefault="00E85F4B" w:rsidP="00477A2C">
            <w:pPr>
              <w:rPr>
                <w:sz w:val="22"/>
                <w:szCs w:val="22"/>
              </w:rPr>
            </w:pPr>
          </w:p>
        </w:tc>
      </w:tr>
      <w:tr w:rsidR="00E85F4B" w:rsidTr="00477A2C">
        <w:tc>
          <w:tcPr>
            <w:tcW w:w="4500" w:type="dxa"/>
            <w:tcBorders>
              <w:top w:val="single" w:sz="2" w:space="0" w:color="auto"/>
              <w:left w:val="nil"/>
              <w:bottom w:val="nil"/>
              <w:right w:val="nil"/>
            </w:tcBorders>
          </w:tcPr>
          <w:p w:rsidR="00E85F4B" w:rsidRPr="003B7D22" w:rsidRDefault="00E85F4B" w:rsidP="00477A2C">
            <w:pPr>
              <w:rPr>
                <w:sz w:val="22"/>
                <w:szCs w:val="22"/>
              </w:rPr>
            </w:pPr>
            <w:r w:rsidRPr="003B7D22">
              <w:rPr>
                <w:sz w:val="22"/>
                <w:szCs w:val="22"/>
              </w:rPr>
              <w:t>Vendor Signature</w:t>
            </w:r>
          </w:p>
        </w:tc>
        <w:tc>
          <w:tcPr>
            <w:tcW w:w="1800" w:type="dxa"/>
            <w:tcBorders>
              <w:top w:val="single" w:sz="2" w:space="0" w:color="auto"/>
              <w:left w:val="nil"/>
              <w:bottom w:val="nil"/>
              <w:right w:val="nil"/>
            </w:tcBorders>
          </w:tcPr>
          <w:p w:rsidR="00E85F4B" w:rsidRPr="003B7D22" w:rsidRDefault="00E85F4B" w:rsidP="00477A2C">
            <w:pPr>
              <w:rPr>
                <w:sz w:val="22"/>
                <w:szCs w:val="22"/>
              </w:rPr>
            </w:pPr>
          </w:p>
        </w:tc>
        <w:tc>
          <w:tcPr>
            <w:tcW w:w="1548" w:type="dxa"/>
            <w:tcBorders>
              <w:top w:val="single" w:sz="2" w:space="0" w:color="auto"/>
              <w:left w:val="nil"/>
              <w:bottom w:val="nil"/>
              <w:right w:val="nil"/>
            </w:tcBorders>
          </w:tcPr>
          <w:p w:rsidR="00E85F4B" w:rsidRPr="003B7D22" w:rsidRDefault="00E85F4B" w:rsidP="00477A2C">
            <w:pPr>
              <w:rPr>
                <w:sz w:val="22"/>
                <w:szCs w:val="22"/>
              </w:rPr>
            </w:pPr>
          </w:p>
        </w:tc>
        <w:tc>
          <w:tcPr>
            <w:tcW w:w="2430" w:type="dxa"/>
            <w:tcBorders>
              <w:top w:val="single" w:sz="2" w:space="0" w:color="auto"/>
              <w:left w:val="nil"/>
              <w:bottom w:val="nil"/>
              <w:right w:val="nil"/>
            </w:tcBorders>
          </w:tcPr>
          <w:p w:rsidR="00E85F4B" w:rsidRPr="003B7D22" w:rsidRDefault="00E85F4B" w:rsidP="00477A2C">
            <w:pPr>
              <w:rPr>
                <w:sz w:val="22"/>
                <w:szCs w:val="22"/>
              </w:rPr>
            </w:pPr>
          </w:p>
        </w:tc>
      </w:tr>
      <w:tr w:rsidR="00E85F4B" w:rsidTr="00477A2C">
        <w:tc>
          <w:tcPr>
            <w:tcW w:w="4500" w:type="dxa"/>
            <w:tcBorders>
              <w:top w:val="nil"/>
              <w:left w:val="nil"/>
              <w:right w:val="nil"/>
            </w:tcBorders>
          </w:tcPr>
          <w:p w:rsidR="00E85F4B" w:rsidRPr="003B7D22" w:rsidRDefault="00E85F4B" w:rsidP="00477A2C">
            <w:pPr>
              <w:rPr>
                <w:sz w:val="22"/>
                <w:szCs w:val="22"/>
              </w:rPr>
            </w:pPr>
          </w:p>
        </w:tc>
        <w:tc>
          <w:tcPr>
            <w:tcW w:w="1800" w:type="dxa"/>
            <w:tcBorders>
              <w:top w:val="nil"/>
              <w:left w:val="nil"/>
              <w:bottom w:val="single" w:sz="4" w:space="0" w:color="auto"/>
              <w:right w:val="nil"/>
            </w:tcBorders>
          </w:tcPr>
          <w:p w:rsidR="00E85F4B" w:rsidRPr="003B7D22" w:rsidRDefault="00E85F4B" w:rsidP="00477A2C">
            <w:pPr>
              <w:rPr>
                <w:sz w:val="22"/>
                <w:szCs w:val="22"/>
              </w:rPr>
            </w:pPr>
          </w:p>
        </w:tc>
        <w:tc>
          <w:tcPr>
            <w:tcW w:w="1548" w:type="dxa"/>
            <w:tcBorders>
              <w:top w:val="nil"/>
              <w:left w:val="nil"/>
              <w:bottom w:val="nil"/>
              <w:right w:val="nil"/>
            </w:tcBorders>
          </w:tcPr>
          <w:p w:rsidR="00E85F4B" w:rsidRPr="003B7D22" w:rsidRDefault="00E85F4B" w:rsidP="00477A2C">
            <w:pPr>
              <w:rPr>
                <w:sz w:val="22"/>
                <w:szCs w:val="22"/>
              </w:rPr>
            </w:pPr>
          </w:p>
        </w:tc>
        <w:tc>
          <w:tcPr>
            <w:tcW w:w="2430" w:type="dxa"/>
            <w:tcBorders>
              <w:top w:val="nil"/>
              <w:left w:val="nil"/>
              <w:bottom w:val="single" w:sz="2" w:space="0" w:color="auto"/>
              <w:right w:val="nil"/>
            </w:tcBorders>
          </w:tcPr>
          <w:p w:rsidR="00E85F4B" w:rsidRPr="003B7D22" w:rsidRDefault="00E85F4B" w:rsidP="00477A2C">
            <w:pPr>
              <w:rPr>
                <w:sz w:val="22"/>
                <w:szCs w:val="22"/>
              </w:rPr>
            </w:pPr>
          </w:p>
        </w:tc>
      </w:tr>
      <w:tr w:rsidR="00E85F4B" w:rsidTr="00477A2C">
        <w:trPr>
          <w:trHeight w:val="287"/>
        </w:trPr>
        <w:tc>
          <w:tcPr>
            <w:tcW w:w="4500" w:type="dxa"/>
            <w:tcBorders>
              <w:left w:val="nil"/>
              <w:bottom w:val="nil"/>
              <w:right w:val="nil"/>
            </w:tcBorders>
          </w:tcPr>
          <w:p w:rsidR="00E85F4B" w:rsidRPr="003B7D22" w:rsidRDefault="00E85F4B" w:rsidP="00477A2C">
            <w:pPr>
              <w:rPr>
                <w:sz w:val="22"/>
                <w:szCs w:val="22"/>
              </w:rPr>
            </w:pPr>
            <w:r w:rsidRPr="003B7D22">
              <w:rPr>
                <w:sz w:val="22"/>
                <w:szCs w:val="22"/>
              </w:rPr>
              <w:t>Print Name</w:t>
            </w:r>
          </w:p>
        </w:tc>
        <w:tc>
          <w:tcPr>
            <w:tcW w:w="1800" w:type="dxa"/>
            <w:tcBorders>
              <w:top w:val="single" w:sz="4" w:space="0" w:color="auto"/>
              <w:left w:val="nil"/>
              <w:bottom w:val="nil"/>
              <w:right w:val="nil"/>
            </w:tcBorders>
          </w:tcPr>
          <w:p w:rsidR="00E85F4B" w:rsidRPr="003B7D22" w:rsidRDefault="00E85F4B" w:rsidP="00477A2C">
            <w:pPr>
              <w:rPr>
                <w:sz w:val="22"/>
                <w:szCs w:val="22"/>
              </w:rPr>
            </w:pPr>
          </w:p>
        </w:tc>
        <w:tc>
          <w:tcPr>
            <w:tcW w:w="1548" w:type="dxa"/>
            <w:tcBorders>
              <w:top w:val="nil"/>
              <w:left w:val="nil"/>
              <w:bottom w:val="nil"/>
              <w:right w:val="nil"/>
            </w:tcBorders>
          </w:tcPr>
          <w:p w:rsidR="00E85F4B" w:rsidRPr="003B7D22" w:rsidRDefault="00E85F4B" w:rsidP="00477A2C">
            <w:pPr>
              <w:rPr>
                <w:sz w:val="22"/>
                <w:szCs w:val="22"/>
              </w:rPr>
            </w:pPr>
          </w:p>
        </w:tc>
        <w:tc>
          <w:tcPr>
            <w:tcW w:w="2430" w:type="dxa"/>
            <w:tcBorders>
              <w:top w:val="single" w:sz="2" w:space="0" w:color="auto"/>
              <w:left w:val="nil"/>
              <w:bottom w:val="nil"/>
              <w:right w:val="nil"/>
            </w:tcBorders>
          </w:tcPr>
          <w:p w:rsidR="00E85F4B" w:rsidRPr="003B7D22" w:rsidRDefault="00E85F4B" w:rsidP="00477A2C">
            <w:pPr>
              <w:rPr>
                <w:sz w:val="22"/>
                <w:szCs w:val="22"/>
              </w:rPr>
            </w:pPr>
            <w:r w:rsidRPr="003B7D22">
              <w:rPr>
                <w:sz w:val="22"/>
                <w:szCs w:val="22"/>
              </w:rPr>
              <w:t>Date</w:t>
            </w:r>
          </w:p>
        </w:tc>
      </w:tr>
    </w:tbl>
    <w:p w:rsidR="00E85F4B" w:rsidRDefault="005732DA" w:rsidP="00E85F4B">
      <w:r>
        <w:rPr>
          <w:noProof/>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104775</wp:posOffset>
                </wp:positionV>
                <wp:extent cx="6273165" cy="242570"/>
                <wp:effectExtent l="0" t="0" r="13335" b="2413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42570"/>
                        </a:xfrm>
                        <a:prstGeom prst="rect">
                          <a:avLst/>
                        </a:prstGeom>
                        <a:solidFill>
                          <a:srgbClr val="FFFFFF"/>
                        </a:solidFill>
                        <a:ln w="9525">
                          <a:solidFill>
                            <a:srgbClr val="000000"/>
                          </a:solidFill>
                          <a:miter lim="800000"/>
                          <a:headEnd/>
                          <a:tailEnd/>
                        </a:ln>
                      </wps:spPr>
                      <wps:txbx>
                        <w:txbxContent>
                          <w:p w:rsidR="0011749F" w:rsidRPr="00A732F4" w:rsidRDefault="0011749F" w:rsidP="00E85F4B">
                            <w:pPr>
                              <w:jc w:val="center"/>
                              <w:rPr>
                                <w:b/>
                                <w:sz w:val="22"/>
                                <w:szCs w:val="22"/>
                              </w:rPr>
                            </w:pPr>
                            <w:r w:rsidRPr="00A732F4">
                              <w:rPr>
                                <w:b/>
                                <w:sz w:val="22"/>
                                <w:szCs w:val="22"/>
                              </w:rPr>
                              <w:t>This document must be submitted in Tab I</w:t>
                            </w:r>
                            <w:r>
                              <w:rPr>
                                <w:b/>
                                <w:sz w:val="22"/>
                                <w:szCs w:val="22"/>
                              </w:rPr>
                              <w:t>V</w:t>
                            </w:r>
                            <w:r w:rsidRPr="00A732F4">
                              <w:rPr>
                                <w:b/>
                                <w:sz w:val="22"/>
                                <w:szCs w:val="22"/>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028" type="#_x0000_t202" style="position:absolute;margin-left:3.75pt;margin-top:8.25pt;width:493.95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">
                <v:textbox>
                  <w:txbxContent>
                    <w:p w:rsidR="0011749F" w:rsidRPr="00A732F4" w:rsidRDefault="0011749F" w:rsidP="00E85F4B">
                      <w:pPr>
                        <w:jc w:val="center"/>
                        <w:rPr>
                          <w:b/>
                          <w:sz w:val="22"/>
                          <w:szCs w:val="22"/>
                        </w:rPr>
                      </w:pPr>
                      <w:r w:rsidRPr="00A732F4">
                        <w:rPr>
                          <w:b/>
                          <w:sz w:val="22"/>
                          <w:szCs w:val="22"/>
                        </w:rPr>
                        <w:t>This document must be submitted in Tab I</w:t>
                      </w:r>
                      <w:r>
                        <w:rPr>
                          <w:b/>
                          <w:sz w:val="22"/>
                          <w:szCs w:val="22"/>
                        </w:rPr>
                        <w:t>V</w:t>
                      </w:r>
                      <w:r w:rsidRPr="00A732F4">
                        <w:rPr>
                          <w:b/>
                          <w:sz w:val="22"/>
                          <w:szCs w:val="22"/>
                        </w:rPr>
                        <w:t xml:space="preserve"> of vendor’s technical proposal</w:t>
                      </w:r>
                    </w:p>
                  </w:txbxContent>
                </v:textbox>
              </v:shape>
            </w:pict>
          </mc:Fallback>
        </mc:AlternateContent>
      </w:r>
      <w:r w:rsidR="00E85F4B">
        <w:br w:type="page"/>
      </w:r>
    </w:p>
    <w:p w:rsidR="00E85F4B" w:rsidRPr="00E85F4B" w:rsidRDefault="00E85F4B" w:rsidP="00E85F4B">
      <w:pPr>
        <w:pStyle w:val="Heading1"/>
        <w:rPr>
          <w:sz w:val="24"/>
        </w:rPr>
      </w:pPr>
      <w:bookmarkStart w:id="32" w:name="_Toc321731555"/>
      <w:bookmarkStart w:id="33" w:name="_Toc447639107"/>
      <w:r w:rsidRPr="00E85F4B">
        <w:rPr>
          <w:sz w:val="24"/>
        </w:rPr>
        <w:lastRenderedPageBreak/>
        <w:t>ATTACHMENT D – CONTRACT FORM</w:t>
      </w:r>
      <w:bookmarkEnd w:id="32"/>
      <w:bookmarkEnd w:id="33"/>
    </w:p>
    <w:p w:rsidR="00E85F4B" w:rsidRPr="00E85F4B" w:rsidRDefault="00E85F4B" w:rsidP="00E85F4B">
      <w:pPr>
        <w:jc w:val="center"/>
        <w:rPr>
          <w:b/>
        </w:rPr>
      </w:pPr>
    </w:p>
    <w:p w:rsidR="00E85F4B" w:rsidRPr="00E85F4B" w:rsidRDefault="00E85F4B" w:rsidP="00E85F4B"/>
    <w:p w:rsidR="00E85F4B" w:rsidRDefault="00E85F4B" w:rsidP="00E85F4B">
      <w:pPr>
        <w:jc w:val="both"/>
      </w:pPr>
      <w:r w:rsidRPr="008D24D6">
        <w:t>The following State Contract Form is provided as a courtesy to vendors interested in responding to this RFP.  Please review the terms and conditions in this form, as this is the standard contract used by the State for all services of independent contractors.</w:t>
      </w:r>
      <w:r>
        <w:t xml:space="preserve"> </w:t>
      </w:r>
      <w:r w:rsidRPr="008D24D6">
        <w:t xml:space="preserve"> It is not necessary for vendors to complete the Contract Form with their proposal.</w:t>
      </w:r>
    </w:p>
    <w:p w:rsidR="00E85F4B" w:rsidRDefault="00E85F4B" w:rsidP="00E85F4B">
      <w:pPr>
        <w:jc w:val="both"/>
      </w:pPr>
    </w:p>
    <w:p w:rsidR="00E85F4B" w:rsidRPr="00FC5A62" w:rsidRDefault="00E85F4B" w:rsidP="00E85F4B">
      <w:pPr>
        <w:jc w:val="both"/>
        <w:rPr>
          <w:b/>
          <w:i/>
        </w:rPr>
      </w:pPr>
      <w:r>
        <w:t xml:space="preserve">If exceptions and/or assumptions require a change to the Contract Form, vendors </w:t>
      </w:r>
      <w:r>
        <w:rPr>
          <w:b/>
          <w:i/>
        </w:rPr>
        <w:t xml:space="preserve">must </w:t>
      </w:r>
      <w:r>
        <w:t xml:space="preserve">provide the specific language that is being proposed on </w:t>
      </w:r>
      <w:r>
        <w:rPr>
          <w:b/>
          <w:i/>
        </w:rPr>
        <w:t>Attachment B, Technical Proposal Certification of Compliance with Terms and Conditions of RFP.</w:t>
      </w:r>
    </w:p>
    <w:p w:rsidR="00E85F4B" w:rsidRPr="008D24D6" w:rsidRDefault="00E85F4B" w:rsidP="00E85F4B">
      <w:pPr>
        <w:jc w:val="both"/>
      </w:pPr>
    </w:p>
    <w:p w:rsidR="00E85F4B" w:rsidRPr="00A43E39" w:rsidRDefault="00E85F4B" w:rsidP="00E85F4B">
      <w:pPr>
        <w:jc w:val="both"/>
        <w:rPr>
          <w:b/>
        </w:rPr>
      </w:pPr>
      <w:r w:rsidRPr="00A43E39">
        <w:rPr>
          <w:b/>
        </w:rPr>
        <w:t xml:space="preserve">Please pay particular attention to the insurance requirements, as specified in </w:t>
      </w:r>
      <w:r>
        <w:rPr>
          <w:b/>
        </w:rPr>
        <w:t>P</w:t>
      </w:r>
      <w:r w:rsidRPr="00A43E39">
        <w:rPr>
          <w:b/>
        </w:rPr>
        <w:t>aragraph 16</w:t>
      </w:r>
      <w:r>
        <w:rPr>
          <w:b/>
        </w:rPr>
        <w:t xml:space="preserve"> of the </w:t>
      </w:r>
      <w:r w:rsidR="00F76770">
        <w:rPr>
          <w:b/>
        </w:rPr>
        <w:t>embedded</w:t>
      </w:r>
      <w:r>
        <w:rPr>
          <w:b/>
        </w:rPr>
        <w:t xml:space="preserve"> contract</w:t>
      </w:r>
      <w:r w:rsidRPr="00A43E39">
        <w:rPr>
          <w:b/>
        </w:rPr>
        <w:t xml:space="preserve"> </w:t>
      </w:r>
      <w:r>
        <w:rPr>
          <w:b/>
        </w:rPr>
        <w:t xml:space="preserve">and </w:t>
      </w:r>
      <w:r w:rsidRPr="006431CD">
        <w:rPr>
          <w:b/>
          <w:i/>
        </w:rPr>
        <w:t>Attachment E, Insurance Schedule</w:t>
      </w:r>
      <w:r w:rsidRPr="002A108A">
        <w:rPr>
          <w:b/>
        </w:rPr>
        <w:t>.</w:t>
      </w:r>
      <w:r w:rsidRPr="00A43E39">
        <w:rPr>
          <w:b/>
        </w:rPr>
        <w:t xml:space="preserve">  </w:t>
      </w:r>
    </w:p>
    <w:p w:rsidR="00E85F4B" w:rsidRDefault="00E85F4B" w:rsidP="00E85F4B">
      <w:pPr>
        <w:jc w:val="both"/>
      </w:pPr>
    </w:p>
    <w:bookmarkStart w:id="34" w:name="_MON_1517989793"/>
    <w:bookmarkEnd w:id="34"/>
    <w:p w:rsidR="00845135" w:rsidRPr="008D24D6" w:rsidRDefault="00845135" w:rsidP="00845135">
      <w:pPr>
        <w:jc w:val="center"/>
      </w:pPr>
      <w:r>
        <w:object w:dxaOrig="1513" w:dyaOrig="984">
          <v:shape id="_x0000_i1029" type="#_x0000_t75" style="width:75.6pt;height:49.2pt" o:ole="">
            <v:imagedata r:id="rId21" o:title=""/>
          </v:shape>
          <o:OLEObject Type="Embed" ProgID="Word.Document.8" ShapeID="_x0000_i1029" DrawAspect="Icon" ObjectID="_1521896182" r:id="rId22">
            <o:FieldCodes>\s</o:FieldCodes>
          </o:OLEObject>
        </w:object>
      </w:r>
    </w:p>
    <w:p w:rsidR="00E85F4B" w:rsidRDefault="00845135" w:rsidP="00845135">
      <w:pPr>
        <w:tabs>
          <w:tab w:val="left" w:pos="3372"/>
        </w:tabs>
      </w:pPr>
      <w:r>
        <w:tab/>
      </w:r>
    </w:p>
    <w:p w:rsidR="00E85F4B" w:rsidRDefault="00E85F4B" w:rsidP="00E85F4B">
      <w:pPr>
        <w:jc w:val="center"/>
      </w:pPr>
    </w:p>
    <w:p w:rsidR="00F76770" w:rsidRPr="00F76770" w:rsidRDefault="00F76770" w:rsidP="00F76770">
      <w:pPr>
        <w:jc w:val="center"/>
        <w:rPr>
          <w:highlight w:val="yellow"/>
        </w:rPr>
      </w:pPr>
    </w:p>
    <w:p w:rsidR="00E85F4B" w:rsidRDefault="00F76770" w:rsidP="00E85F4B">
      <w:pPr>
        <w:jc w:val="center"/>
        <w:rPr>
          <w:i/>
          <w:sz w:val="22"/>
          <w:szCs w:val="22"/>
        </w:rPr>
      </w:pPr>
      <w:r>
        <w:rPr>
          <w:i/>
          <w:sz w:val="22"/>
          <w:szCs w:val="22"/>
        </w:rPr>
        <w:t xml:space="preserve"> </w:t>
      </w:r>
    </w:p>
    <w:p w:rsidR="00E85F4B" w:rsidRDefault="00E85F4B" w:rsidP="00E85F4B">
      <w:pPr>
        <w:jc w:val="both"/>
        <w:rPr>
          <w:bCs/>
          <w:sz w:val="22"/>
        </w:rPr>
      </w:pPr>
    </w:p>
    <w:p w:rsidR="00E85F4B" w:rsidRPr="00CB2638" w:rsidRDefault="00E85F4B" w:rsidP="00E85F4B">
      <w:pPr>
        <w:jc w:val="both"/>
        <w:rPr>
          <w:bCs/>
          <w:sz w:val="22"/>
        </w:rPr>
      </w:pPr>
    </w:p>
    <w:p w:rsidR="00E85F4B" w:rsidRDefault="00E85F4B" w:rsidP="00E85F4B"/>
    <w:p w:rsidR="00E85F4B" w:rsidRDefault="00E85F4B" w:rsidP="00E85F4B"/>
    <w:p w:rsidR="00E85F4B" w:rsidRPr="008D24D6" w:rsidRDefault="00E85F4B" w:rsidP="00E85F4B"/>
    <w:p w:rsidR="00E85F4B" w:rsidRDefault="00E85F4B" w:rsidP="00E85F4B"/>
    <w:p w:rsidR="00E85F4B" w:rsidRPr="00E85F4B" w:rsidRDefault="00E85F4B" w:rsidP="00E85F4B">
      <w:r>
        <w:br w:type="page"/>
      </w:r>
    </w:p>
    <w:p w:rsidR="00E85F4B" w:rsidRPr="00E85F4B" w:rsidRDefault="00E85F4B" w:rsidP="00E85F4B">
      <w:pPr>
        <w:jc w:val="center"/>
        <w:rPr>
          <w:spacing w:val="-2"/>
        </w:rPr>
      </w:pPr>
    </w:p>
    <w:p w:rsidR="00E85F4B" w:rsidRPr="00E85F4B" w:rsidRDefault="00E85F4B" w:rsidP="00E85F4B">
      <w:pPr>
        <w:pStyle w:val="Heading1"/>
        <w:rPr>
          <w:sz w:val="24"/>
        </w:rPr>
      </w:pPr>
      <w:bookmarkStart w:id="35" w:name="_Toc321731556"/>
      <w:bookmarkStart w:id="36" w:name="_Toc447639108"/>
      <w:r w:rsidRPr="00E85F4B">
        <w:rPr>
          <w:sz w:val="24"/>
        </w:rPr>
        <w:t xml:space="preserve">ATTACHMENT E – INSURANCE SCHEDULE FOR RFP </w:t>
      </w:r>
      <w:bookmarkEnd w:id="35"/>
      <w:r w:rsidR="00D041D1" w:rsidRPr="00D041D1">
        <w:rPr>
          <w:sz w:val="24"/>
        </w:rPr>
        <w:t>1601-RM</w:t>
      </w:r>
      <w:bookmarkEnd w:id="36"/>
    </w:p>
    <w:p w:rsidR="00E85F4B" w:rsidRPr="00E85F4B" w:rsidRDefault="00E85F4B" w:rsidP="00E85F4B">
      <w:pPr>
        <w:jc w:val="center"/>
        <w:rPr>
          <w:b/>
          <w:i/>
        </w:rPr>
      </w:pPr>
    </w:p>
    <w:p w:rsidR="00E85F4B" w:rsidRPr="00E85F4B" w:rsidRDefault="00E85F4B" w:rsidP="00E85F4B">
      <w:pPr>
        <w:jc w:val="both"/>
      </w:pPr>
    </w:p>
    <w:p w:rsidR="00E85F4B" w:rsidRDefault="00E85F4B" w:rsidP="00E85F4B">
      <w:pPr>
        <w:jc w:val="both"/>
      </w:pPr>
      <w:r w:rsidRPr="008D24D6">
        <w:t xml:space="preserve">The following </w:t>
      </w:r>
      <w:r>
        <w:t>Insurance Schedule</w:t>
      </w:r>
      <w:r w:rsidRPr="008D24D6">
        <w:t xml:space="preserve"> is provided as a courtesy to vendors interested in responding to this RFP.  Please review the terms and conditions in th</w:t>
      </w:r>
      <w:r>
        <w:t>e</w:t>
      </w:r>
      <w:r w:rsidRPr="008D24D6">
        <w:t xml:space="preserve"> </w:t>
      </w:r>
      <w:r>
        <w:t>Insurance Schedule</w:t>
      </w:r>
      <w:r w:rsidRPr="008D24D6">
        <w:t xml:space="preserve">, as this is the standard </w:t>
      </w:r>
      <w:r>
        <w:t xml:space="preserve">insurance schedule </w:t>
      </w:r>
      <w:r w:rsidRPr="008D24D6">
        <w:t>used by the State for all services of independent contractors.</w:t>
      </w:r>
      <w:r>
        <w:t xml:space="preserve"> </w:t>
      </w:r>
      <w:r w:rsidRPr="008D24D6">
        <w:t xml:space="preserve"> </w:t>
      </w:r>
    </w:p>
    <w:p w:rsidR="00E85F4B" w:rsidRDefault="00E85F4B" w:rsidP="00E85F4B">
      <w:pPr>
        <w:jc w:val="both"/>
      </w:pPr>
    </w:p>
    <w:p w:rsidR="00E85F4B" w:rsidRPr="00FC5A62" w:rsidRDefault="00E85F4B" w:rsidP="00E85F4B">
      <w:pPr>
        <w:jc w:val="both"/>
        <w:rPr>
          <w:b/>
          <w:i/>
        </w:rPr>
      </w:pPr>
      <w:r>
        <w:t xml:space="preserve">If exceptions and/or assumptions require a change to the Insurance Schedule, vendors </w:t>
      </w:r>
      <w:r>
        <w:rPr>
          <w:b/>
          <w:i/>
        </w:rPr>
        <w:t xml:space="preserve">must </w:t>
      </w:r>
      <w:r>
        <w:t xml:space="preserve">provide the specific language that is being proposed on </w:t>
      </w:r>
      <w:r>
        <w:rPr>
          <w:b/>
          <w:i/>
        </w:rPr>
        <w:t>Attachment B, Technical Proposal Certification of Compliance with Terms and Conditions of RFP.</w:t>
      </w:r>
    </w:p>
    <w:p w:rsidR="00E85F4B" w:rsidRDefault="00E85F4B" w:rsidP="00E85F4B">
      <w:pPr>
        <w:jc w:val="both"/>
      </w:pPr>
    </w:p>
    <w:p w:rsidR="00E85F4B" w:rsidRDefault="00E85F4B" w:rsidP="00E85F4B">
      <w:pPr>
        <w:jc w:val="both"/>
      </w:pPr>
    </w:p>
    <w:p w:rsidR="00E85F4B" w:rsidRDefault="004C7862" w:rsidP="00E85F4B">
      <w:pPr>
        <w:jc w:val="center"/>
        <w:rPr>
          <w:b/>
          <w:i/>
        </w:rPr>
      </w:pPr>
      <w:r>
        <w:object w:dxaOrig="1261" w:dyaOrig="820">
          <v:shape id="_x0000_i1030" type="#_x0000_t75" style="width:63pt;height:40.8pt" o:ole="">
            <v:imagedata r:id="rId23" o:title=""/>
          </v:shape>
          <o:OLEObject Type="Embed" ProgID="AcroExch.Document.DC" ShapeID="_x0000_i1030" DrawAspect="Icon" ObjectID="_1521896183" r:id="rId24"/>
        </w:object>
      </w:r>
      <w:r w:rsidR="00F76770">
        <w:rPr>
          <w:b/>
          <w:i/>
        </w:rPr>
        <w:t xml:space="preserve"> </w:t>
      </w:r>
    </w:p>
    <w:p w:rsidR="00F76770" w:rsidRDefault="00F76770" w:rsidP="00E85F4B">
      <w:pPr>
        <w:jc w:val="center"/>
        <w:rPr>
          <w:b/>
          <w:i/>
        </w:rPr>
      </w:pPr>
    </w:p>
    <w:p w:rsidR="00F76770" w:rsidRPr="006D36FF" w:rsidRDefault="00F76770" w:rsidP="00E85F4B">
      <w:pPr>
        <w:jc w:val="center"/>
        <w:rPr>
          <w:b/>
          <w:i/>
        </w:rPr>
      </w:pPr>
    </w:p>
    <w:p w:rsidR="00E85F4B" w:rsidRDefault="00E85F4B" w:rsidP="00E85F4B"/>
    <w:p w:rsidR="00E85F4B" w:rsidRDefault="00E85F4B" w:rsidP="00E85F4B"/>
    <w:p w:rsidR="00E85F4B" w:rsidRDefault="00E85F4B" w:rsidP="00E85F4B">
      <w:pPr>
        <w:jc w:val="both"/>
        <w:rPr>
          <w:bCs/>
          <w:sz w:val="22"/>
        </w:rPr>
      </w:pPr>
    </w:p>
    <w:p w:rsidR="00E85F4B" w:rsidRPr="00CB2638" w:rsidRDefault="00E85F4B" w:rsidP="00E85F4B">
      <w:pPr>
        <w:jc w:val="both"/>
        <w:rPr>
          <w:bCs/>
          <w:sz w:val="22"/>
        </w:rPr>
      </w:pPr>
    </w:p>
    <w:p w:rsidR="00E85F4B" w:rsidRDefault="00E85F4B" w:rsidP="00E85F4B">
      <w:pPr>
        <w:jc w:val="both"/>
        <w:rPr>
          <w:bCs/>
          <w:sz w:val="22"/>
        </w:rPr>
      </w:pPr>
    </w:p>
    <w:p w:rsidR="00E85F4B" w:rsidRDefault="00E85F4B" w:rsidP="00E85F4B">
      <w:pPr>
        <w:jc w:val="both"/>
        <w:rPr>
          <w:bCs/>
          <w:sz w:val="22"/>
        </w:rPr>
      </w:pPr>
    </w:p>
    <w:p w:rsidR="00E85F4B" w:rsidRPr="00CB2638" w:rsidRDefault="00E85F4B" w:rsidP="00E85F4B">
      <w:pPr>
        <w:jc w:val="both"/>
        <w:rPr>
          <w:bCs/>
          <w:sz w:val="22"/>
        </w:rPr>
      </w:pPr>
    </w:p>
    <w:p w:rsidR="00E85F4B" w:rsidRPr="003117A3" w:rsidRDefault="00E85F4B" w:rsidP="00E85F4B">
      <w:pPr>
        <w:rPr>
          <w:sz w:val="20"/>
          <w:szCs w:val="20"/>
        </w:rPr>
      </w:pPr>
    </w:p>
    <w:p w:rsidR="00E85F4B" w:rsidRDefault="00E85F4B" w:rsidP="00E85F4B"/>
    <w:p w:rsidR="00E85F4B" w:rsidRPr="00E85F4B" w:rsidRDefault="00E85F4B" w:rsidP="00E85F4B">
      <w:r>
        <w:br w:type="page"/>
      </w:r>
    </w:p>
    <w:p w:rsidR="00E85F4B" w:rsidRPr="00E85F4B" w:rsidRDefault="00E85F4B" w:rsidP="00E85F4B">
      <w:pPr>
        <w:pStyle w:val="Heading1"/>
        <w:rPr>
          <w:sz w:val="24"/>
        </w:rPr>
      </w:pPr>
      <w:bookmarkStart w:id="37" w:name="_Toc321731557"/>
      <w:bookmarkStart w:id="38" w:name="_Toc447639109"/>
      <w:r w:rsidRPr="00E85F4B">
        <w:rPr>
          <w:sz w:val="24"/>
        </w:rPr>
        <w:lastRenderedPageBreak/>
        <w:t>ATTACHMENT F – REFERENCE QUESTIONNAIRE</w:t>
      </w:r>
      <w:bookmarkEnd w:id="37"/>
      <w:bookmarkEnd w:id="38"/>
    </w:p>
    <w:p w:rsidR="00E85F4B" w:rsidRDefault="00E85F4B" w:rsidP="00E85F4B"/>
    <w:p w:rsidR="00E85F4B" w:rsidRPr="008D24D6" w:rsidRDefault="00E85F4B" w:rsidP="00E85F4B"/>
    <w:p w:rsidR="00E85F4B" w:rsidRDefault="00E85F4B" w:rsidP="00E85F4B">
      <w:pPr>
        <w:jc w:val="both"/>
      </w:pPr>
      <w:r w:rsidRPr="008D24D6">
        <w:t xml:space="preserve">The State of Nevada, as a part of the RFP process, requires proposing vendors to submit business references as required within this document.  The purpose of these references is to document the experience relevant to the scope of work and provide assistance in the evaluation process. </w:t>
      </w:r>
    </w:p>
    <w:p w:rsidR="00E85F4B" w:rsidRDefault="00E85F4B" w:rsidP="00E85F4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648"/>
      </w:tblGrid>
      <w:tr w:rsidR="00E85F4B" w:rsidTr="00477A2C">
        <w:trPr>
          <w:trHeight w:val="485"/>
        </w:trPr>
        <w:tc>
          <w:tcPr>
            <w:tcW w:w="10296" w:type="dxa"/>
            <w:gridSpan w:val="2"/>
            <w:vAlign w:val="center"/>
          </w:tcPr>
          <w:p w:rsidR="00E85F4B" w:rsidRPr="009E1C20" w:rsidRDefault="00E85F4B" w:rsidP="00477A2C">
            <w:pPr>
              <w:jc w:val="center"/>
              <w:rPr>
                <w:b/>
              </w:rPr>
            </w:pPr>
            <w:r w:rsidRPr="009E1C20">
              <w:rPr>
                <w:b/>
              </w:rPr>
              <w:t>INSTRUCTIONS TO PROPOSING VENDOR</w:t>
            </w:r>
          </w:p>
        </w:tc>
      </w:tr>
      <w:tr w:rsidR="00E85F4B" w:rsidTr="00477A2C">
        <w:tc>
          <w:tcPr>
            <w:tcW w:w="648" w:type="dxa"/>
          </w:tcPr>
          <w:p w:rsidR="00E85F4B" w:rsidRDefault="00E85F4B" w:rsidP="00477A2C">
            <w:pPr>
              <w:jc w:val="both"/>
            </w:pPr>
            <w:r>
              <w:t>1.</w:t>
            </w:r>
          </w:p>
        </w:tc>
        <w:tc>
          <w:tcPr>
            <w:tcW w:w="9648" w:type="dxa"/>
          </w:tcPr>
          <w:p w:rsidR="00E85F4B" w:rsidRDefault="00E85F4B" w:rsidP="00477A2C">
            <w:pPr>
              <w:jc w:val="both"/>
            </w:pPr>
            <w:r>
              <w:t xml:space="preserve">Proposing vendor or vendor’s proposed subcontractor </w:t>
            </w:r>
            <w:r w:rsidRPr="00FC13E9">
              <w:rPr>
                <w:b/>
              </w:rPr>
              <w:t>MUST</w:t>
            </w:r>
            <w:r>
              <w:t xml:space="preserve"> complete Part A of the Reference Questionnaire.</w:t>
            </w:r>
          </w:p>
        </w:tc>
      </w:tr>
      <w:tr w:rsidR="00E85F4B" w:rsidTr="00477A2C">
        <w:tc>
          <w:tcPr>
            <w:tcW w:w="648" w:type="dxa"/>
          </w:tcPr>
          <w:p w:rsidR="00E85F4B" w:rsidRDefault="00E85F4B" w:rsidP="00477A2C">
            <w:pPr>
              <w:jc w:val="both"/>
            </w:pPr>
            <w:r>
              <w:t>2.</w:t>
            </w:r>
          </w:p>
        </w:tc>
        <w:tc>
          <w:tcPr>
            <w:tcW w:w="9648" w:type="dxa"/>
          </w:tcPr>
          <w:p w:rsidR="00E85F4B" w:rsidRDefault="00E85F4B" w:rsidP="00477A2C">
            <w:pPr>
              <w:jc w:val="both"/>
            </w:pPr>
            <w:r>
              <w:t xml:space="preserve">Proposing vendor </w:t>
            </w:r>
            <w:r w:rsidRPr="009E1C20">
              <w:rPr>
                <w:b/>
              </w:rPr>
              <w:t>MUST</w:t>
            </w:r>
            <w:r>
              <w:t xml:space="preserve"> send the following Reference Questionnaire to </w:t>
            </w:r>
            <w:r w:rsidRPr="009E1C20">
              <w:rPr>
                <w:b/>
              </w:rPr>
              <w:t>EACH</w:t>
            </w:r>
            <w:r>
              <w:t xml:space="preserve"> business reference listed for completion of Part B, Part C and Part D.</w:t>
            </w:r>
          </w:p>
        </w:tc>
      </w:tr>
      <w:tr w:rsidR="00E85F4B" w:rsidTr="00477A2C">
        <w:tc>
          <w:tcPr>
            <w:tcW w:w="648" w:type="dxa"/>
          </w:tcPr>
          <w:p w:rsidR="00E85F4B" w:rsidRDefault="00E85F4B" w:rsidP="00477A2C">
            <w:pPr>
              <w:jc w:val="both"/>
            </w:pPr>
            <w:r>
              <w:t>3.</w:t>
            </w:r>
          </w:p>
        </w:tc>
        <w:tc>
          <w:tcPr>
            <w:tcW w:w="9648" w:type="dxa"/>
          </w:tcPr>
          <w:p w:rsidR="00E85F4B" w:rsidRPr="00BB1A53" w:rsidRDefault="00E85F4B" w:rsidP="00477A2C">
            <w:pPr>
              <w:jc w:val="both"/>
            </w:pPr>
            <w:r w:rsidRPr="002A108A">
              <w:t>Business reference is requested to submit the completed Reference Questionnair</w:t>
            </w:r>
            <w:r w:rsidRPr="00BB1A53">
              <w:t>e via email or facsimile to:</w:t>
            </w:r>
          </w:p>
          <w:p w:rsidR="00E85F4B" w:rsidRPr="00BB1A53" w:rsidRDefault="00E85F4B" w:rsidP="00477A2C">
            <w:pPr>
              <w:jc w:val="both"/>
            </w:pPr>
          </w:p>
          <w:p w:rsidR="00CF5DDA" w:rsidRPr="006431CD" w:rsidRDefault="00E85F4B" w:rsidP="00477A2C">
            <w:pPr>
              <w:jc w:val="both"/>
            </w:pPr>
            <w:r w:rsidRPr="00BB1A53">
              <w:tab/>
              <w:t xml:space="preserve">State of Nevada, </w:t>
            </w:r>
            <w:r w:rsidR="00CF5DDA" w:rsidRPr="006431CD">
              <w:t xml:space="preserve">Risk Management Division, </w:t>
            </w:r>
          </w:p>
          <w:p w:rsidR="00CF5DDA" w:rsidRPr="006431CD" w:rsidRDefault="00CF5DDA" w:rsidP="00CF5DDA">
            <w:pPr>
              <w:ind w:left="2412"/>
              <w:jc w:val="both"/>
            </w:pPr>
            <w:r w:rsidRPr="006431CD">
              <w:t xml:space="preserve">201 South </w:t>
            </w:r>
            <w:proofErr w:type="spellStart"/>
            <w:r w:rsidRPr="006431CD">
              <w:t>Roop</w:t>
            </w:r>
            <w:proofErr w:type="spellEnd"/>
            <w:r w:rsidRPr="006431CD">
              <w:t xml:space="preserve"> Street, </w:t>
            </w:r>
          </w:p>
          <w:p w:rsidR="00E85F4B" w:rsidRPr="002A108A" w:rsidRDefault="00CF5DDA" w:rsidP="00CF5DDA">
            <w:pPr>
              <w:ind w:left="2412"/>
              <w:jc w:val="both"/>
            </w:pPr>
            <w:r w:rsidRPr="006431CD">
              <w:t>Ste</w:t>
            </w:r>
            <w:r w:rsidR="00A55055">
              <w:t>.</w:t>
            </w:r>
            <w:r w:rsidRPr="006431CD">
              <w:t xml:space="preserve"> 201, Carson City NV  89701</w:t>
            </w:r>
          </w:p>
          <w:p w:rsidR="00E85F4B" w:rsidRPr="002A108A" w:rsidRDefault="00E85F4B" w:rsidP="00477A2C">
            <w:pPr>
              <w:jc w:val="both"/>
              <w:rPr>
                <w:b/>
                <w:i/>
              </w:rPr>
            </w:pPr>
            <w:r w:rsidRPr="00BB1A53">
              <w:tab/>
              <w:t>Subject:</w:t>
            </w:r>
            <w:r w:rsidRPr="00BB1A53">
              <w:tab/>
            </w:r>
            <w:r w:rsidR="009F3B60">
              <w:t xml:space="preserve">    </w:t>
            </w:r>
            <w:r w:rsidRPr="00BB1A53">
              <w:rPr>
                <w:b/>
                <w:i/>
              </w:rPr>
              <w:t xml:space="preserve">RFP </w:t>
            </w:r>
            <w:r w:rsidR="00CF5DDA" w:rsidRPr="006431CD">
              <w:rPr>
                <w:b/>
                <w:i/>
              </w:rPr>
              <w:t>1601-RM</w:t>
            </w:r>
          </w:p>
          <w:p w:rsidR="00E85F4B" w:rsidRPr="002A108A" w:rsidRDefault="00E85F4B" w:rsidP="00477A2C">
            <w:pPr>
              <w:jc w:val="both"/>
            </w:pPr>
            <w:r w:rsidRPr="00BB1A53">
              <w:tab/>
              <w:t>Attention:</w:t>
            </w:r>
            <w:r w:rsidRPr="00BB1A53">
              <w:tab/>
            </w:r>
            <w:r w:rsidR="009F3B60">
              <w:t xml:space="preserve">    </w:t>
            </w:r>
            <w:r w:rsidR="00CF5DDA" w:rsidRPr="006431CD">
              <w:rPr>
                <w:b/>
                <w:i/>
              </w:rPr>
              <w:t>Maureen Martinez</w:t>
            </w:r>
          </w:p>
          <w:p w:rsidR="00E85F4B" w:rsidRPr="002A108A" w:rsidRDefault="00E85F4B" w:rsidP="00477A2C">
            <w:pPr>
              <w:jc w:val="both"/>
            </w:pPr>
            <w:r w:rsidRPr="00BB1A53">
              <w:tab/>
              <w:t>Email:</w:t>
            </w:r>
            <w:r w:rsidRPr="00BB1A53">
              <w:tab/>
            </w:r>
            <w:r w:rsidRPr="00BB1A53">
              <w:tab/>
            </w:r>
            <w:r w:rsidR="009F3B60">
              <w:t xml:space="preserve">    </w:t>
            </w:r>
            <w:hyperlink r:id="rId25" w:history="1">
              <w:r w:rsidR="00CF5DDA" w:rsidRPr="00BB1A53">
                <w:rPr>
                  <w:rStyle w:val="Hyperlink"/>
                </w:rPr>
                <w:t>memartinez@admin.nv.gov</w:t>
              </w:r>
            </w:hyperlink>
          </w:p>
          <w:p w:rsidR="00E85F4B" w:rsidRPr="002A108A" w:rsidRDefault="00E85F4B" w:rsidP="00477A2C">
            <w:pPr>
              <w:jc w:val="both"/>
            </w:pPr>
            <w:r w:rsidRPr="00BB1A53">
              <w:tab/>
              <w:t>Fax:</w:t>
            </w:r>
            <w:r w:rsidRPr="00BB1A53">
              <w:tab/>
            </w:r>
            <w:r w:rsidRPr="00BB1A53">
              <w:tab/>
            </w:r>
            <w:r w:rsidR="009F3B60">
              <w:t xml:space="preserve">    </w:t>
            </w:r>
            <w:r w:rsidR="00CF5DDA" w:rsidRPr="006431CD">
              <w:t>775</w:t>
            </w:r>
            <w:r w:rsidR="00F76770" w:rsidRPr="006431CD">
              <w:t>-</w:t>
            </w:r>
            <w:r w:rsidR="005F2B90" w:rsidRPr="006431CD">
              <w:t>687</w:t>
            </w:r>
            <w:r w:rsidR="00F76770" w:rsidRPr="006431CD">
              <w:t>-</w:t>
            </w:r>
            <w:r w:rsidR="005F2B90" w:rsidRPr="006431CD">
              <w:t>3195</w:t>
            </w:r>
          </w:p>
          <w:p w:rsidR="00E85F4B" w:rsidRPr="00BB1A53" w:rsidRDefault="00E85F4B" w:rsidP="00477A2C">
            <w:pPr>
              <w:jc w:val="both"/>
            </w:pPr>
          </w:p>
          <w:p w:rsidR="00E85F4B" w:rsidRPr="00BB1A53" w:rsidRDefault="00E85F4B" w:rsidP="00477A2C">
            <w:pPr>
              <w:jc w:val="both"/>
            </w:pPr>
            <w:r w:rsidRPr="00BB1A53">
              <w:t>Please reference the RFP number in the subject line of the email or on the fax.</w:t>
            </w:r>
          </w:p>
        </w:tc>
      </w:tr>
      <w:tr w:rsidR="00E85F4B" w:rsidTr="00477A2C">
        <w:tc>
          <w:tcPr>
            <w:tcW w:w="648" w:type="dxa"/>
          </w:tcPr>
          <w:p w:rsidR="00E85F4B" w:rsidRDefault="00E85F4B" w:rsidP="00477A2C">
            <w:pPr>
              <w:jc w:val="both"/>
            </w:pPr>
            <w:r>
              <w:t>4.</w:t>
            </w:r>
          </w:p>
        </w:tc>
        <w:tc>
          <w:tcPr>
            <w:tcW w:w="9648" w:type="dxa"/>
          </w:tcPr>
          <w:p w:rsidR="005F2B90" w:rsidRPr="006431CD" w:rsidRDefault="00E85F4B" w:rsidP="00477A2C">
            <w:pPr>
              <w:ind w:left="-18"/>
              <w:jc w:val="both"/>
            </w:pPr>
            <w:r w:rsidRPr="002A108A">
              <w:t>The comp</w:t>
            </w:r>
            <w:r w:rsidRPr="00BB1A53">
              <w:t xml:space="preserve">leted Reference Questionnaire </w:t>
            </w:r>
            <w:r w:rsidRPr="00BB1A53">
              <w:rPr>
                <w:b/>
              </w:rPr>
              <w:t>MUST</w:t>
            </w:r>
            <w:r w:rsidRPr="00BB1A53">
              <w:t xml:space="preserve"> be received </w:t>
            </w:r>
            <w:r w:rsidRPr="006431CD">
              <w:t xml:space="preserve">no later than </w:t>
            </w:r>
            <w:r w:rsidR="005F2B90" w:rsidRPr="006431CD">
              <w:rPr>
                <w:u w:val="single"/>
              </w:rPr>
              <w:t xml:space="preserve">May 6, 2016, </w:t>
            </w:r>
          </w:p>
          <w:p w:rsidR="00E85F4B" w:rsidRPr="002A108A" w:rsidRDefault="00E85F4B" w:rsidP="002A108A">
            <w:pPr>
              <w:ind w:left="-18"/>
              <w:jc w:val="both"/>
              <w:rPr>
                <w:u w:val="single"/>
              </w:rPr>
            </w:pPr>
            <w:r w:rsidRPr="006431CD">
              <w:t>4:30 PM P</w:t>
            </w:r>
            <w:r w:rsidR="005F2B90" w:rsidRPr="006431CD">
              <w:t xml:space="preserve">T </w:t>
            </w:r>
          </w:p>
        </w:tc>
      </w:tr>
      <w:tr w:rsidR="00E85F4B" w:rsidTr="00477A2C">
        <w:tc>
          <w:tcPr>
            <w:tcW w:w="648" w:type="dxa"/>
          </w:tcPr>
          <w:p w:rsidR="00E85F4B" w:rsidRDefault="00E85F4B" w:rsidP="00477A2C">
            <w:pPr>
              <w:jc w:val="both"/>
            </w:pPr>
            <w:r>
              <w:t>5.</w:t>
            </w:r>
          </w:p>
        </w:tc>
        <w:tc>
          <w:tcPr>
            <w:tcW w:w="9648" w:type="dxa"/>
          </w:tcPr>
          <w:p w:rsidR="00E85F4B" w:rsidRPr="006B4385" w:rsidRDefault="00E85F4B" w:rsidP="00477A2C">
            <w:pPr>
              <w:ind w:left="-18"/>
              <w:jc w:val="both"/>
            </w:pPr>
            <w:r>
              <w:t xml:space="preserve">Business references are </w:t>
            </w:r>
            <w:r w:rsidRPr="009E1C20">
              <w:rPr>
                <w:b/>
              </w:rPr>
              <w:t>NOT</w:t>
            </w:r>
            <w:r>
              <w:t xml:space="preserve"> to return the Reference Questionnaire to the Proposer (Vendor).</w:t>
            </w:r>
          </w:p>
        </w:tc>
      </w:tr>
      <w:tr w:rsidR="00E85F4B" w:rsidTr="00477A2C">
        <w:tc>
          <w:tcPr>
            <w:tcW w:w="648" w:type="dxa"/>
          </w:tcPr>
          <w:p w:rsidR="00E85F4B" w:rsidRDefault="00E85F4B" w:rsidP="00477A2C">
            <w:pPr>
              <w:jc w:val="both"/>
            </w:pPr>
            <w:r>
              <w:t>6.</w:t>
            </w:r>
          </w:p>
        </w:tc>
        <w:tc>
          <w:tcPr>
            <w:tcW w:w="9648" w:type="dxa"/>
          </w:tcPr>
          <w:p w:rsidR="00E85F4B" w:rsidRDefault="00E85F4B" w:rsidP="00477A2C">
            <w:pPr>
              <w:ind w:left="-18"/>
              <w:jc w:val="both"/>
            </w:pPr>
            <w:r>
              <w:t>In addition to the Reference Questionnaire, the State may contact any and all business references by phone for further clarification, if necessary.</w:t>
            </w:r>
          </w:p>
        </w:tc>
      </w:tr>
      <w:tr w:rsidR="00E85F4B" w:rsidTr="00477A2C">
        <w:tc>
          <w:tcPr>
            <w:tcW w:w="648" w:type="dxa"/>
          </w:tcPr>
          <w:p w:rsidR="00E85F4B" w:rsidRDefault="00E85F4B" w:rsidP="00477A2C">
            <w:pPr>
              <w:jc w:val="both"/>
            </w:pPr>
            <w:r>
              <w:t>7.</w:t>
            </w:r>
          </w:p>
        </w:tc>
        <w:tc>
          <w:tcPr>
            <w:tcW w:w="9648" w:type="dxa"/>
          </w:tcPr>
          <w:p w:rsidR="00E85F4B" w:rsidRDefault="00E85F4B" w:rsidP="00477A2C">
            <w:pPr>
              <w:ind w:left="-18"/>
              <w:jc w:val="both"/>
            </w:pPr>
            <w:r>
              <w:t>Questions regarding the Reference Questionnaire or process should be directed to the individual identified on the RFP cover page.</w:t>
            </w:r>
          </w:p>
        </w:tc>
      </w:tr>
      <w:tr w:rsidR="00E85F4B" w:rsidTr="00477A2C">
        <w:tc>
          <w:tcPr>
            <w:tcW w:w="648" w:type="dxa"/>
          </w:tcPr>
          <w:p w:rsidR="00E85F4B" w:rsidRDefault="00E85F4B" w:rsidP="00477A2C">
            <w:pPr>
              <w:jc w:val="both"/>
            </w:pPr>
            <w:r>
              <w:t>8.</w:t>
            </w:r>
          </w:p>
        </w:tc>
        <w:tc>
          <w:tcPr>
            <w:tcW w:w="9648" w:type="dxa"/>
          </w:tcPr>
          <w:p w:rsidR="00E85F4B" w:rsidRDefault="00E85F4B" w:rsidP="00477A2C">
            <w:pPr>
              <w:ind w:left="-18"/>
              <w:jc w:val="both"/>
            </w:pPr>
            <w:r>
              <w:t>Reference Questionnaires not received, or not complete, may adversely affect the vendor’s score in the evaluation process.</w:t>
            </w:r>
          </w:p>
        </w:tc>
      </w:tr>
    </w:tbl>
    <w:p w:rsidR="00E85F4B" w:rsidRDefault="00E85F4B" w:rsidP="00E85F4B">
      <w:pPr>
        <w:jc w:val="both"/>
      </w:pPr>
    </w:p>
    <w:p w:rsidR="00E85F4B" w:rsidRDefault="00E85F4B" w:rsidP="00E85F4B">
      <w:pPr>
        <w:jc w:val="both"/>
      </w:pPr>
    </w:p>
    <w:p w:rsidR="00E85F4B" w:rsidRDefault="00E85F4B" w:rsidP="00E85F4B">
      <w:pPr>
        <w:jc w:val="both"/>
      </w:pPr>
    </w:p>
    <w:p w:rsidR="00E85F4B" w:rsidRPr="008D24D6" w:rsidRDefault="00E85F4B" w:rsidP="00E85F4B">
      <w:pPr>
        <w:jc w:val="both"/>
      </w:pPr>
    </w:p>
    <w:bookmarkStart w:id="39" w:name="_MON_1410178040"/>
    <w:bookmarkEnd w:id="39"/>
    <w:bookmarkStart w:id="40" w:name="_MON_1521892443"/>
    <w:bookmarkEnd w:id="40"/>
    <w:p w:rsidR="00E85F4B" w:rsidRPr="006D36FF" w:rsidRDefault="00A47251" w:rsidP="00E85F4B">
      <w:pPr>
        <w:jc w:val="center"/>
        <w:rPr>
          <w:b/>
          <w:i/>
        </w:rPr>
      </w:pPr>
      <w:r>
        <w:rPr>
          <w:b/>
          <w:i/>
        </w:rPr>
        <w:object w:dxaOrig="1501" w:dyaOrig="980">
          <v:shape id="_x0000_i1031" type="#_x0000_t75" style="width:75pt;height:49.2pt" o:ole="">
            <v:imagedata r:id="rId26" o:title=""/>
          </v:shape>
          <o:OLEObject Type="Embed" ProgID="Word.Document.12" ShapeID="_x0000_i1031" DrawAspect="Icon" ObjectID="_1521896184" r:id="rId27">
            <o:FieldCodes>\s</o:FieldCodes>
          </o:OLEObject>
        </w:object>
      </w:r>
    </w:p>
    <w:p w:rsidR="00E85F4B" w:rsidRDefault="00E85F4B" w:rsidP="00E85F4B"/>
    <w:p w:rsidR="00E85F4B" w:rsidRDefault="00E85F4B" w:rsidP="00E85F4B">
      <w:pPr>
        <w:jc w:val="both"/>
      </w:pPr>
    </w:p>
    <w:p w:rsidR="00E85F4B" w:rsidRDefault="00E85F4B" w:rsidP="00E85F4B"/>
    <w:p w:rsidR="00E85F4B" w:rsidRPr="00112738" w:rsidRDefault="00E85F4B" w:rsidP="00E85F4B">
      <w:pPr>
        <w:jc w:val="center"/>
        <w:rPr>
          <w:i/>
          <w:sz w:val="22"/>
          <w:szCs w:val="22"/>
        </w:rPr>
      </w:pPr>
      <w:r>
        <w:rPr>
          <w:i/>
          <w:sz w:val="22"/>
          <w:szCs w:val="22"/>
        </w:rPr>
        <w:t>To open the document, double click on the icon.</w:t>
      </w:r>
    </w:p>
    <w:p w:rsidR="00E85F4B" w:rsidRDefault="00E85F4B" w:rsidP="00E85F4B">
      <w:pPr>
        <w:jc w:val="both"/>
        <w:rPr>
          <w:bCs/>
          <w:sz w:val="22"/>
        </w:rPr>
      </w:pPr>
    </w:p>
    <w:p w:rsidR="00E85F4B" w:rsidRDefault="00E85F4B" w:rsidP="00E85F4B">
      <w:pPr>
        <w:jc w:val="both"/>
        <w:rPr>
          <w:bCs/>
          <w:sz w:val="22"/>
        </w:rPr>
      </w:pPr>
    </w:p>
    <w:p w:rsidR="00E85F4B" w:rsidRDefault="00E85F4B" w:rsidP="00E85F4B"/>
    <w:p w:rsidR="00E85F4B" w:rsidRPr="00E85F4B" w:rsidRDefault="00E85F4B" w:rsidP="00E85F4B">
      <w:r>
        <w:br w:type="page"/>
      </w:r>
    </w:p>
    <w:p w:rsidR="00E85F4B" w:rsidRPr="00E85F4B" w:rsidRDefault="00E85F4B" w:rsidP="00E85F4B">
      <w:pPr>
        <w:pStyle w:val="Heading1"/>
        <w:rPr>
          <w:sz w:val="24"/>
        </w:rPr>
      </w:pPr>
      <w:bookmarkStart w:id="41" w:name="_Toc321731558"/>
      <w:bookmarkStart w:id="42" w:name="_Toc447639110"/>
      <w:r w:rsidRPr="00E85F4B">
        <w:rPr>
          <w:sz w:val="24"/>
        </w:rPr>
        <w:lastRenderedPageBreak/>
        <w:t>ATTACHMENT G – PROPOSED STAFF RESUME</w:t>
      </w:r>
      <w:bookmarkEnd w:id="41"/>
      <w:bookmarkEnd w:id="42"/>
    </w:p>
    <w:p w:rsidR="00E85F4B" w:rsidRPr="00E85F4B" w:rsidRDefault="00E85F4B" w:rsidP="00E85F4B">
      <w:pPr>
        <w:jc w:val="center"/>
        <w:rPr>
          <w:b/>
          <w:bCs/>
        </w:rPr>
      </w:pPr>
    </w:p>
    <w:p w:rsidR="00E85F4B" w:rsidRDefault="00E85F4B" w:rsidP="00E85F4B">
      <w:pPr>
        <w:jc w:val="center"/>
        <w:rPr>
          <w:b/>
          <w:bCs/>
          <w:sz w:val="22"/>
        </w:rPr>
      </w:pPr>
    </w:p>
    <w:p w:rsidR="00E85F4B" w:rsidRDefault="00E85F4B" w:rsidP="00E85F4B">
      <w:pPr>
        <w:jc w:val="center"/>
        <w:rPr>
          <w:b/>
          <w:bCs/>
          <w:sz w:val="22"/>
        </w:rPr>
      </w:pPr>
    </w:p>
    <w:p w:rsidR="00E85F4B" w:rsidRPr="002E425C" w:rsidRDefault="00E85F4B" w:rsidP="00E85F4B">
      <w:pPr>
        <w:jc w:val="both"/>
        <w:rPr>
          <w:bCs/>
          <w:iCs/>
        </w:rPr>
      </w:pPr>
      <w:r w:rsidRPr="002E425C">
        <w:rPr>
          <w:bCs/>
          <w:iCs/>
        </w:rPr>
        <w:t>A resume must be completed for all</w:t>
      </w:r>
      <w:r>
        <w:rPr>
          <w:bCs/>
          <w:iCs/>
        </w:rPr>
        <w:t xml:space="preserve"> </w:t>
      </w:r>
      <w:r w:rsidRPr="002E425C">
        <w:rPr>
          <w:bCs/>
          <w:iCs/>
        </w:rPr>
        <w:t>proposed prime contractor staff and</w:t>
      </w:r>
      <w:r>
        <w:rPr>
          <w:bCs/>
          <w:iCs/>
        </w:rPr>
        <w:t xml:space="preserve"> </w:t>
      </w:r>
      <w:r w:rsidRPr="002E425C">
        <w:rPr>
          <w:bCs/>
          <w:iCs/>
        </w:rPr>
        <w:t>proposed subcontractor staff</w:t>
      </w:r>
      <w:r>
        <w:rPr>
          <w:bCs/>
          <w:iCs/>
        </w:rPr>
        <w:t xml:space="preserve"> using the State format.</w:t>
      </w:r>
    </w:p>
    <w:p w:rsidR="00E85F4B" w:rsidRDefault="00E85F4B" w:rsidP="00E85F4B">
      <w:pPr>
        <w:jc w:val="center"/>
      </w:pPr>
    </w:p>
    <w:p w:rsidR="00E85F4B" w:rsidRDefault="00E85F4B" w:rsidP="00E85F4B">
      <w:pPr>
        <w:jc w:val="center"/>
      </w:pPr>
    </w:p>
    <w:p w:rsidR="00E85F4B" w:rsidRDefault="00E85F4B" w:rsidP="00E85F4B">
      <w:pPr>
        <w:jc w:val="center"/>
      </w:pPr>
    </w:p>
    <w:p w:rsidR="00E85F4B" w:rsidRDefault="00E85F4B" w:rsidP="00E85F4B">
      <w:pPr>
        <w:jc w:val="center"/>
      </w:pPr>
    </w:p>
    <w:bookmarkStart w:id="43" w:name="_MON_1395470788"/>
    <w:bookmarkStart w:id="44" w:name="_MON_1395470327"/>
    <w:bookmarkEnd w:id="43"/>
    <w:bookmarkEnd w:id="44"/>
    <w:bookmarkStart w:id="45" w:name="_MON_1410178071"/>
    <w:bookmarkEnd w:id="45"/>
    <w:p w:rsidR="00E85F4B" w:rsidRDefault="00E85F4B" w:rsidP="00E85F4B">
      <w:pPr>
        <w:jc w:val="center"/>
      </w:pPr>
      <w:r>
        <w:object w:dxaOrig="1533" w:dyaOrig="992">
          <v:shape id="_x0000_i1032" type="#_x0000_t75" style="width:76.2pt;height:49.8pt" o:ole="">
            <v:imagedata r:id="rId28" o:title=""/>
          </v:shape>
          <o:OLEObject Type="Embed" ProgID="Word.Document.8" ShapeID="_x0000_i1032" DrawAspect="Icon" ObjectID="_1521896185" r:id="rId29">
            <o:FieldCodes>\s</o:FieldCodes>
          </o:OLEObject>
        </w:object>
      </w:r>
    </w:p>
    <w:p w:rsidR="00E85F4B" w:rsidRDefault="00E85F4B" w:rsidP="00E85F4B"/>
    <w:p w:rsidR="00E85F4B" w:rsidRDefault="00E85F4B" w:rsidP="00E85F4B"/>
    <w:p w:rsidR="00E85F4B" w:rsidRDefault="00E85F4B" w:rsidP="00E85F4B"/>
    <w:p w:rsidR="00E85F4B" w:rsidRPr="00112738" w:rsidRDefault="00E85F4B" w:rsidP="00E85F4B">
      <w:pPr>
        <w:jc w:val="center"/>
        <w:rPr>
          <w:i/>
          <w:sz w:val="22"/>
          <w:szCs w:val="22"/>
        </w:rPr>
      </w:pPr>
      <w:r>
        <w:rPr>
          <w:i/>
          <w:sz w:val="22"/>
          <w:szCs w:val="22"/>
        </w:rPr>
        <w:t>To open the document, double click on the icon.</w:t>
      </w:r>
    </w:p>
    <w:p w:rsidR="00E85F4B" w:rsidRDefault="00E85F4B" w:rsidP="00E85F4B">
      <w:pPr>
        <w:jc w:val="both"/>
        <w:rPr>
          <w:bCs/>
          <w:sz w:val="22"/>
        </w:rPr>
      </w:pPr>
    </w:p>
    <w:p w:rsidR="00E85F4B" w:rsidRDefault="00E85F4B" w:rsidP="00E85F4B">
      <w:pPr>
        <w:jc w:val="both"/>
        <w:rPr>
          <w:bCs/>
          <w:sz w:val="22"/>
        </w:rPr>
      </w:pPr>
    </w:p>
    <w:p w:rsidR="00E85F4B" w:rsidRPr="00CB2638" w:rsidRDefault="00E85F4B" w:rsidP="00E85F4B">
      <w:pPr>
        <w:jc w:val="both"/>
        <w:rPr>
          <w:bCs/>
          <w:sz w:val="22"/>
        </w:rPr>
      </w:pPr>
    </w:p>
    <w:p w:rsidR="00E85F4B" w:rsidRDefault="00E85F4B" w:rsidP="00E85F4B">
      <w:pPr>
        <w:jc w:val="both"/>
        <w:rPr>
          <w:bCs/>
          <w:sz w:val="22"/>
        </w:rPr>
      </w:pPr>
    </w:p>
    <w:p w:rsidR="00E85F4B" w:rsidRDefault="00E85F4B" w:rsidP="00E85F4B">
      <w:pPr>
        <w:jc w:val="both"/>
        <w:rPr>
          <w:bCs/>
          <w:sz w:val="22"/>
        </w:rPr>
      </w:pPr>
    </w:p>
    <w:p w:rsidR="00E85F4B" w:rsidRPr="00E85F4B" w:rsidRDefault="00E85F4B" w:rsidP="00E85F4B">
      <w:pPr>
        <w:jc w:val="center"/>
        <w:rPr>
          <w:bCs/>
        </w:rPr>
      </w:pPr>
      <w:r>
        <w:br w:type="page"/>
      </w:r>
    </w:p>
    <w:p w:rsidR="00E85F4B" w:rsidRPr="00E85F4B" w:rsidRDefault="00E85F4B" w:rsidP="00E85F4B">
      <w:pPr>
        <w:jc w:val="both"/>
        <w:rPr>
          <w:bCs/>
        </w:rPr>
      </w:pPr>
    </w:p>
    <w:p w:rsidR="00E85F4B" w:rsidRPr="00E85F4B" w:rsidRDefault="00E85F4B" w:rsidP="00E85F4B">
      <w:pPr>
        <w:pStyle w:val="Heading1"/>
        <w:rPr>
          <w:bCs/>
          <w:iCs/>
          <w:sz w:val="24"/>
        </w:rPr>
      </w:pPr>
      <w:bookmarkStart w:id="46" w:name="_Toc321731560"/>
      <w:bookmarkStart w:id="47" w:name="_Toc447639111"/>
      <w:r w:rsidRPr="00E85F4B">
        <w:rPr>
          <w:sz w:val="24"/>
        </w:rPr>
        <w:t xml:space="preserve">ATTACHMENT </w:t>
      </w:r>
      <w:r w:rsidR="00C77586">
        <w:rPr>
          <w:sz w:val="24"/>
        </w:rPr>
        <w:t>H</w:t>
      </w:r>
      <w:r w:rsidRPr="00E85F4B">
        <w:rPr>
          <w:sz w:val="24"/>
        </w:rPr>
        <w:t xml:space="preserve"> – COST SCHEDULE</w:t>
      </w:r>
      <w:bookmarkEnd w:id="46"/>
      <w:bookmarkEnd w:id="47"/>
    </w:p>
    <w:p w:rsidR="00E85F4B" w:rsidRDefault="00E85F4B" w:rsidP="00E85F4B">
      <w:pPr>
        <w:jc w:val="both"/>
        <w:rPr>
          <w:bCs/>
          <w:iCs/>
        </w:rPr>
      </w:pPr>
    </w:p>
    <w:p w:rsidR="00E85F4B" w:rsidRDefault="002C077F" w:rsidP="006431CD">
      <w:pPr>
        <w:jc w:val="center"/>
      </w:pPr>
      <w:r>
        <w:object w:dxaOrig="1501" w:dyaOrig="980">
          <v:shape id="_x0000_i1033" type="#_x0000_t75" style="width:75pt;height:49.2pt" o:ole="">
            <v:imagedata r:id="rId30" o:title=""/>
          </v:shape>
          <o:OLEObject Type="Embed" ProgID="Excel.Sheet.12" ShapeID="_x0000_i1033" DrawAspect="Icon" ObjectID="_1521896186" r:id="rId31"/>
        </w:object>
      </w:r>
    </w:p>
    <w:p w:rsidR="00E85F4B" w:rsidRDefault="00E85F4B" w:rsidP="00E85F4B"/>
    <w:p w:rsidR="00E85F4B" w:rsidRPr="007E22FD" w:rsidRDefault="00E85F4B" w:rsidP="00E85F4B">
      <w:pPr>
        <w:jc w:val="both"/>
        <w:rPr>
          <w:b/>
          <w:i/>
          <w:sz w:val="22"/>
          <w:szCs w:val="22"/>
        </w:rPr>
      </w:pPr>
    </w:p>
    <w:p w:rsidR="00E85F4B" w:rsidRPr="007E22FD" w:rsidRDefault="00E85F4B" w:rsidP="00E85F4B">
      <w:pPr>
        <w:jc w:val="both"/>
        <w:rPr>
          <w:b/>
          <w:i/>
          <w:sz w:val="22"/>
          <w:szCs w:val="22"/>
        </w:rPr>
      </w:pPr>
    </w:p>
    <w:p w:rsidR="00E85F4B" w:rsidRPr="007E22FD" w:rsidRDefault="00E85F4B" w:rsidP="00E85F4B">
      <w:pPr>
        <w:jc w:val="both"/>
        <w:rPr>
          <w:b/>
          <w:i/>
          <w:sz w:val="22"/>
          <w:szCs w:val="22"/>
        </w:rPr>
      </w:pPr>
    </w:p>
    <w:p w:rsidR="00E85F4B" w:rsidRPr="007E22FD" w:rsidRDefault="00E85F4B" w:rsidP="00E85F4B">
      <w:pPr>
        <w:rPr>
          <w:sz w:val="22"/>
          <w:szCs w:val="22"/>
        </w:rPr>
      </w:pPr>
    </w:p>
    <w:p w:rsidR="00E85F4B" w:rsidRDefault="00E85F4B" w:rsidP="00E85F4B">
      <w:pPr>
        <w:jc w:val="both"/>
        <w:rPr>
          <w:bCs/>
          <w:sz w:val="22"/>
        </w:rPr>
      </w:pPr>
    </w:p>
    <w:p w:rsidR="00E85F4B" w:rsidRDefault="00E85F4B" w:rsidP="00E85F4B">
      <w:pPr>
        <w:jc w:val="both"/>
        <w:rPr>
          <w:bCs/>
          <w:sz w:val="22"/>
        </w:rPr>
      </w:pPr>
    </w:p>
    <w:p w:rsidR="00E85F4B" w:rsidRDefault="00E85F4B" w:rsidP="00E85F4B">
      <w:pPr>
        <w:jc w:val="both"/>
        <w:rPr>
          <w:bCs/>
          <w:sz w:val="22"/>
        </w:rPr>
      </w:pPr>
    </w:p>
    <w:p w:rsidR="00E85F4B" w:rsidRPr="00A95561" w:rsidRDefault="00E85F4B" w:rsidP="00A95561">
      <w:pPr>
        <w:rPr>
          <w:bCs/>
          <w:sz w:val="20"/>
          <w:szCs w:val="20"/>
        </w:rPr>
      </w:pPr>
      <w:r>
        <w:rPr>
          <w:bCs/>
          <w:sz w:val="22"/>
        </w:rPr>
        <w:br w:type="page"/>
      </w:r>
    </w:p>
    <w:p w:rsidR="00E85F4B" w:rsidRPr="00E85F4B" w:rsidRDefault="00E85F4B" w:rsidP="00E85F4B">
      <w:pPr>
        <w:pStyle w:val="Heading1"/>
        <w:rPr>
          <w:sz w:val="24"/>
        </w:rPr>
      </w:pPr>
      <w:bookmarkStart w:id="48" w:name="_Toc321731561"/>
      <w:bookmarkStart w:id="49" w:name="_Toc447639112"/>
      <w:r w:rsidRPr="00E85F4B">
        <w:rPr>
          <w:sz w:val="24"/>
        </w:rPr>
        <w:lastRenderedPageBreak/>
        <w:t xml:space="preserve">ATTACHMENT </w:t>
      </w:r>
      <w:r w:rsidR="00C77586">
        <w:rPr>
          <w:sz w:val="24"/>
        </w:rPr>
        <w:t>I</w:t>
      </w:r>
      <w:r w:rsidRPr="00E85F4B">
        <w:rPr>
          <w:sz w:val="24"/>
        </w:rPr>
        <w:t xml:space="preserve"> – COST PROPOSAL CERTIFICATION OF COMPLIANCE</w:t>
      </w:r>
      <w:bookmarkEnd w:id="48"/>
      <w:bookmarkEnd w:id="49"/>
    </w:p>
    <w:p w:rsidR="00E85F4B" w:rsidRPr="00E85F4B" w:rsidRDefault="00E85F4B" w:rsidP="00E85F4B">
      <w:pPr>
        <w:jc w:val="center"/>
        <w:rPr>
          <w:b/>
        </w:rPr>
      </w:pPr>
      <w:r w:rsidRPr="00E85F4B">
        <w:rPr>
          <w:b/>
        </w:rPr>
        <w:t>TERMS AND CONDITIONS OF RFP</w:t>
      </w:r>
    </w:p>
    <w:p w:rsidR="00E85F4B" w:rsidRPr="00335503" w:rsidRDefault="00E85F4B" w:rsidP="00E85F4B">
      <w:pPr>
        <w:rPr>
          <w:sz w:val="20"/>
          <w:szCs w:val="20"/>
        </w:rPr>
      </w:pPr>
    </w:p>
    <w:p w:rsidR="00E85F4B" w:rsidRPr="008D24D6" w:rsidRDefault="00E85F4B" w:rsidP="00E85F4B">
      <w:pPr>
        <w:jc w:val="both"/>
      </w:pPr>
      <w:r w:rsidRPr="008D24D6">
        <w:t xml:space="preserve">I have read, understand and agree to comply with </w:t>
      </w:r>
      <w:r w:rsidRPr="002A28F7">
        <w:rPr>
          <w:b/>
          <w:i/>
        </w:rPr>
        <w:t>all</w:t>
      </w:r>
      <w:r>
        <w:t xml:space="preserve"> </w:t>
      </w:r>
      <w:r w:rsidRPr="002A28F7">
        <w:t>the</w:t>
      </w:r>
      <w:r w:rsidRPr="008D24D6">
        <w:t xml:space="preserve"> terms and conditions specified in this Request for Proposal.  </w:t>
      </w:r>
    </w:p>
    <w:p w:rsidR="00E85F4B" w:rsidRDefault="00E85F4B" w:rsidP="00E85F4B">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E85F4B" w:rsidTr="00477A2C">
        <w:trPr>
          <w:trHeight w:val="585"/>
        </w:trPr>
        <w:tc>
          <w:tcPr>
            <w:tcW w:w="670" w:type="dxa"/>
            <w:tcBorders>
              <w:top w:val="nil"/>
              <w:left w:val="nil"/>
              <w:bottom w:val="nil"/>
              <w:right w:val="nil"/>
            </w:tcBorders>
            <w:vAlign w:val="center"/>
          </w:tcPr>
          <w:p w:rsidR="00E85F4B" w:rsidRDefault="00E85F4B" w:rsidP="00477A2C">
            <w:pPr>
              <w:jc w:val="center"/>
            </w:pPr>
            <w:r>
              <w:t>YES</w:t>
            </w:r>
          </w:p>
        </w:tc>
        <w:tc>
          <w:tcPr>
            <w:tcW w:w="1400" w:type="dxa"/>
            <w:tcBorders>
              <w:top w:val="nil"/>
              <w:left w:val="nil"/>
              <w:right w:val="nil"/>
            </w:tcBorders>
            <w:vAlign w:val="center"/>
          </w:tcPr>
          <w:p w:rsidR="00E85F4B" w:rsidRDefault="00E85F4B" w:rsidP="00477A2C">
            <w:pPr>
              <w:tabs>
                <w:tab w:val="left" w:pos="1310"/>
              </w:tabs>
              <w:jc w:val="center"/>
            </w:pPr>
          </w:p>
        </w:tc>
        <w:tc>
          <w:tcPr>
            <w:tcW w:w="8010" w:type="dxa"/>
            <w:tcBorders>
              <w:top w:val="nil"/>
              <w:left w:val="nil"/>
              <w:bottom w:val="nil"/>
              <w:right w:val="nil"/>
            </w:tcBorders>
            <w:vAlign w:val="center"/>
          </w:tcPr>
          <w:p w:rsidR="00E85F4B" w:rsidRDefault="00E85F4B" w:rsidP="00477A2C">
            <w:pPr>
              <w:ind w:left="342"/>
            </w:pPr>
            <w:r>
              <w:t>I agree to comply with the terms and conditions specified in this RFP.</w:t>
            </w:r>
          </w:p>
        </w:tc>
      </w:tr>
    </w:tbl>
    <w:p w:rsidR="00E85F4B" w:rsidRDefault="00E85F4B" w:rsidP="00E85F4B">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E85F4B" w:rsidTr="00477A2C">
        <w:trPr>
          <w:trHeight w:val="585"/>
        </w:trPr>
        <w:tc>
          <w:tcPr>
            <w:tcW w:w="670" w:type="dxa"/>
            <w:tcBorders>
              <w:top w:val="nil"/>
              <w:left w:val="nil"/>
              <w:bottom w:val="nil"/>
              <w:right w:val="nil"/>
            </w:tcBorders>
            <w:vAlign w:val="center"/>
          </w:tcPr>
          <w:p w:rsidR="00E85F4B" w:rsidRDefault="00E85F4B" w:rsidP="00477A2C">
            <w:pPr>
              <w:jc w:val="center"/>
            </w:pPr>
            <w:r>
              <w:t>NO</w:t>
            </w:r>
          </w:p>
        </w:tc>
        <w:tc>
          <w:tcPr>
            <w:tcW w:w="1400" w:type="dxa"/>
            <w:tcBorders>
              <w:top w:val="nil"/>
              <w:left w:val="nil"/>
              <w:right w:val="nil"/>
            </w:tcBorders>
            <w:vAlign w:val="center"/>
          </w:tcPr>
          <w:p w:rsidR="00E85F4B" w:rsidRDefault="00E85F4B" w:rsidP="00477A2C">
            <w:pPr>
              <w:tabs>
                <w:tab w:val="left" w:pos="1310"/>
              </w:tabs>
              <w:jc w:val="center"/>
            </w:pPr>
          </w:p>
        </w:tc>
        <w:tc>
          <w:tcPr>
            <w:tcW w:w="8010" w:type="dxa"/>
            <w:tcBorders>
              <w:top w:val="nil"/>
              <w:left w:val="nil"/>
              <w:bottom w:val="nil"/>
              <w:right w:val="nil"/>
            </w:tcBorders>
            <w:vAlign w:val="center"/>
          </w:tcPr>
          <w:p w:rsidR="00E85F4B" w:rsidRDefault="00E85F4B" w:rsidP="00477A2C">
            <w:pPr>
              <w:ind w:left="342"/>
            </w:pPr>
            <w:r>
              <w:t>I do not agree to comply with the terms and conditions specified in this RFP.</w:t>
            </w:r>
          </w:p>
        </w:tc>
      </w:tr>
    </w:tbl>
    <w:p w:rsidR="00E85F4B" w:rsidRDefault="00E85F4B" w:rsidP="00E85F4B">
      <w:pPr>
        <w:jc w:val="both"/>
      </w:pPr>
    </w:p>
    <w:p w:rsidR="00E85F4B" w:rsidRDefault="00E85F4B" w:rsidP="00E85F4B">
      <w:pPr>
        <w:jc w:val="both"/>
      </w:pPr>
      <w:r w:rsidRPr="00335503">
        <w:t xml:space="preserve">If the exception </w:t>
      </w:r>
      <w:r>
        <w:t>and/</w:t>
      </w:r>
      <w:r w:rsidRPr="00335503">
        <w:t xml:space="preserve">or assumption require a change in the terms </w:t>
      </w:r>
      <w:r>
        <w:t xml:space="preserve">in any section of the RFP, </w:t>
      </w:r>
      <w:r w:rsidRPr="00335503">
        <w:t xml:space="preserve">the contract, or any incorporated documents, vendors </w:t>
      </w:r>
      <w:r w:rsidRPr="00F31FD1">
        <w:rPr>
          <w:b/>
          <w:i/>
        </w:rPr>
        <w:t>must</w:t>
      </w:r>
      <w:r w:rsidRPr="00335503">
        <w:t xml:space="preserve"> provide the specific language that is being proposed in </w:t>
      </w:r>
      <w:r>
        <w:t xml:space="preserve">the tables below.  If vendors do not specify in detail any exceptions and/or assumptions at time of proposal submission, the State will not consider any additional exceptions and/or assumptions during negotiations.  </w:t>
      </w:r>
    </w:p>
    <w:p w:rsidR="00E85F4B" w:rsidRPr="00892419" w:rsidRDefault="00E85F4B" w:rsidP="00E85F4B">
      <w:pPr>
        <w:jc w:val="both"/>
        <w:rPr>
          <w:b/>
          <w:i/>
        </w:rPr>
      </w:pPr>
      <w:r>
        <w:rPr>
          <w:b/>
          <w:i/>
        </w:rPr>
        <w:t>Note:  Only cost exceptions and/or assumptions should be identified on this attachment.  Do not restate the technical exceptions and/or assumptions on this attachment.</w:t>
      </w:r>
    </w:p>
    <w:p w:rsidR="00E85F4B" w:rsidRPr="00335503" w:rsidRDefault="00E85F4B" w:rsidP="00E85F4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E85F4B" w:rsidTr="00477A2C">
        <w:trPr>
          <w:trHeight w:val="342"/>
        </w:trPr>
        <w:tc>
          <w:tcPr>
            <w:tcW w:w="7848" w:type="dxa"/>
            <w:gridSpan w:val="3"/>
            <w:tcBorders>
              <w:top w:val="nil"/>
              <w:left w:val="nil"/>
              <w:bottom w:val="single" w:sz="4" w:space="0" w:color="auto"/>
              <w:right w:val="nil"/>
            </w:tcBorders>
          </w:tcPr>
          <w:p w:rsidR="00E85F4B" w:rsidRDefault="00E85F4B" w:rsidP="00477A2C"/>
        </w:tc>
        <w:tc>
          <w:tcPr>
            <w:tcW w:w="2430" w:type="dxa"/>
            <w:tcBorders>
              <w:top w:val="nil"/>
              <w:left w:val="nil"/>
              <w:bottom w:val="single" w:sz="4" w:space="0" w:color="auto"/>
              <w:right w:val="nil"/>
            </w:tcBorders>
          </w:tcPr>
          <w:p w:rsidR="00E85F4B" w:rsidRDefault="00E85F4B" w:rsidP="00477A2C"/>
        </w:tc>
      </w:tr>
      <w:tr w:rsidR="00E85F4B" w:rsidTr="00477A2C">
        <w:tc>
          <w:tcPr>
            <w:tcW w:w="7848" w:type="dxa"/>
            <w:gridSpan w:val="3"/>
            <w:tcBorders>
              <w:top w:val="single" w:sz="4" w:space="0" w:color="auto"/>
              <w:left w:val="nil"/>
              <w:bottom w:val="nil"/>
              <w:right w:val="nil"/>
            </w:tcBorders>
          </w:tcPr>
          <w:p w:rsidR="00E85F4B" w:rsidRDefault="00E85F4B" w:rsidP="00477A2C">
            <w:r>
              <w:t>Company Name</w:t>
            </w:r>
          </w:p>
        </w:tc>
        <w:tc>
          <w:tcPr>
            <w:tcW w:w="2430" w:type="dxa"/>
            <w:tcBorders>
              <w:top w:val="single" w:sz="4" w:space="0" w:color="auto"/>
              <w:left w:val="nil"/>
              <w:bottom w:val="nil"/>
              <w:right w:val="nil"/>
            </w:tcBorders>
          </w:tcPr>
          <w:p w:rsidR="00E85F4B" w:rsidRDefault="00E85F4B" w:rsidP="00477A2C"/>
        </w:tc>
      </w:tr>
      <w:tr w:rsidR="00E85F4B" w:rsidTr="00477A2C">
        <w:trPr>
          <w:trHeight w:val="405"/>
        </w:trPr>
        <w:tc>
          <w:tcPr>
            <w:tcW w:w="4500" w:type="dxa"/>
            <w:tcBorders>
              <w:top w:val="nil"/>
              <w:left w:val="nil"/>
              <w:bottom w:val="single" w:sz="2" w:space="0" w:color="auto"/>
              <w:right w:val="nil"/>
            </w:tcBorders>
          </w:tcPr>
          <w:p w:rsidR="00E85F4B" w:rsidRDefault="00E85F4B" w:rsidP="00477A2C"/>
        </w:tc>
        <w:tc>
          <w:tcPr>
            <w:tcW w:w="1800" w:type="dxa"/>
            <w:tcBorders>
              <w:top w:val="nil"/>
              <w:left w:val="nil"/>
              <w:bottom w:val="single" w:sz="2" w:space="0" w:color="auto"/>
              <w:right w:val="nil"/>
            </w:tcBorders>
          </w:tcPr>
          <w:p w:rsidR="00E85F4B" w:rsidRDefault="00E85F4B" w:rsidP="00477A2C">
            <w:pPr>
              <w:ind w:right="1278"/>
            </w:pPr>
          </w:p>
        </w:tc>
        <w:tc>
          <w:tcPr>
            <w:tcW w:w="1548" w:type="dxa"/>
            <w:tcBorders>
              <w:top w:val="nil"/>
              <w:left w:val="nil"/>
              <w:bottom w:val="single" w:sz="2" w:space="0" w:color="auto"/>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top w:val="single" w:sz="2" w:space="0" w:color="auto"/>
              <w:left w:val="nil"/>
              <w:bottom w:val="nil"/>
              <w:right w:val="nil"/>
            </w:tcBorders>
          </w:tcPr>
          <w:p w:rsidR="00E85F4B" w:rsidRDefault="00E85F4B" w:rsidP="00477A2C">
            <w:r>
              <w:t>Signature</w:t>
            </w:r>
          </w:p>
        </w:tc>
        <w:tc>
          <w:tcPr>
            <w:tcW w:w="1800" w:type="dxa"/>
            <w:tcBorders>
              <w:top w:val="single" w:sz="2" w:space="0" w:color="auto"/>
              <w:left w:val="nil"/>
              <w:bottom w:val="nil"/>
              <w:right w:val="nil"/>
            </w:tcBorders>
          </w:tcPr>
          <w:p w:rsidR="00E85F4B" w:rsidRDefault="00E85F4B" w:rsidP="00477A2C"/>
        </w:tc>
        <w:tc>
          <w:tcPr>
            <w:tcW w:w="1548" w:type="dxa"/>
            <w:tcBorders>
              <w:top w:val="single" w:sz="2" w:space="0" w:color="auto"/>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tc>
      </w:tr>
      <w:tr w:rsidR="00E85F4B" w:rsidTr="00477A2C">
        <w:tc>
          <w:tcPr>
            <w:tcW w:w="4500" w:type="dxa"/>
            <w:tcBorders>
              <w:top w:val="nil"/>
              <w:left w:val="nil"/>
              <w:bottom w:val="nil"/>
              <w:right w:val="nil"/>
            </w:tcBorders>
          </w:tcPr>
          <w:p w:rsidR="00E85F4B" w:rsidRDefault="00E85F4B" w:rsidP="00477A2C"/>
        </w:tc>
        <w:tc>
          <w:tcPr>
            <w:tcW w:w="1800" w:type="dxa"/>
            <w:tcBorders>
              <w:top w:val="nil"/>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nil"/>
              <w:right w:val="nil"/>
            </w:tcBorders>
          </w:tcPr>
          <w:p w:rsidR="00E85F4B" w:rsidRDefault="00E85F4B" w:rsidP="00477A2C"/>
        </w:tc>
      </w:tr>
      <w:tr w:rsidR="00E85F4B" w:rsidTr="00477A2C">
        <w:tc>
          <w:tcPr>
            <w:tcW w:w="4500" w:type="dxa"/>
            <w:tcBorders>
              <w:top w:val="nil"/>
              <w:left w:val="nil"/>
              <w:right w:val="nil"/>
            </w:tcBorders>
          </w:tcPr>
          <w:p w:rsidR="00E85F4B" w:rsidRDefault="00E85F4B" w:rsidP="00477A2C"/>
        </w:tc>
        <w:tc>
          <w:tcPr>
            <w:tcW w:w="1800" w:type="dxa"/>
            <w:tcBorders>
              <w:top w:val="nil"/>
              <w:left w:val="nil"/>
              <w:bottom w:val="single" w:sz="4" w:space="0" w:color="auto"/>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nil"/>
              <w:left w:val="nil"/>
              <w:bottom w:val="single" w:sz="2" w:space="0" w:color="auto"/>
              <w:right w:val="nil"/>
            </w:tcBorders>
          </w:tcPr>
          <w:p w:rsidR="00E85F4B" w:rsidRDefault="00E85F4B" w:rsidP="00477A2C"/>
        </w:tc>
      </w:tr>
      <w:tr w:rsidR="00E85F4B" w:rsidTr="00477A2C">
        <w:tc>
          <w:tcPr>
            <w:tcW w:w="4500" w:type="dxa"/>
            <w:tcBorders>
              <w:left w:val="nil"/>
              <w:bottom w:val="nil"/>
              <w:right w:val="nil"/>
            </w:tcBorders>
          </w:tcPr>
          <w:p w:rsidR="00E85F4B" w:rsidRDefault="00E85F4B" w:rsidP="00477A2C">
            <w:r>
              <w:t>Print Name</w:t>
            </w:r>
          </w:p>
        </w:tc>
        <w:tc>
          <w:tcPr>
            <w:tcW w:w="1800" w:type="dxa"/>
            <w:tcBorders>
              <w:top w:val="single" w:sz="4" w:space="0" w:color="auto"/>
              <w:left w:val="nil"/>
              <w:bottom w:val="nil"/>
              <w:right w:val="nil"/>
            </w:tcBorders>
          </w:tcPr>
          <w:p w:rsidR="00E85F4B" w:rsidRDefault="00E85F4B" w:rsidP="00477A2C"/>
        </w:tc>
        <w:tc>
          <w:tcPr>
            <w:tcW w:w="1548" w:type="dxa"/>
            <w:tcBorders>
              <w:top w:val="nil"/>
              <w:left w:val="nil"/>
              <w:bottom w:val="nil"/>
              <w:right w:val="nil"/>
            </w:tcBorders>
          </w:tcPr>
          <w:p w:rsidR="00E85F4B" w:rsidRDefault="00E85F4B" w:rsidP="00477A2C"/>
        </w:tc>
        <w:tc>
          <w:tcPr>
            <w:tcW w:w="2430" w:type="dxa"/>
            <w:tcBorders>
              <w:top w:val="single" w:sz="2" w:space="0" w:color="auto"/>
              <w:left w:val="nil"/>
              <w:bottom w:val="nil"/>
              <w:right w:val="nil"/>
            </w:tcBorders>
          </w:tcPr>
          <w:p w:rsidR="00E85F4B" w:rsidRDefault="00E85F4B" w:rsidP="00477A2C">
            <w:r>
              <w:t>Date</w:t>
            </w:r>
          </w:p>
        </w:tc>
      </w:tr>
    </w:tbl>
    <w:p w:rsidR="00E85F4B" w:rsidRPr="008D24D6" w:rsidRDefault="00E85F4B" w:rsidP="00E85F4B">
      <w:pPr>
        <w:rPr>
          <w:highlight w:val="cyan"/>
        </w:rPr>
      </w:pPr>
    </w:p>
    <w:p w:rsidR="00E85F4B" w:rsidRPr="008D24D6" w:rsidRDefault="00E85F4B" w:rsidP="00E85F4B">
      <w:pPr>
        <w:jc w:val="center"/>
      </w:pPr>
      <w:r w:rsidRPr="00B103DE">
        <w:rPr>
          <w:b/>
          <w:i/>
        </w:rPr>
        <w:t xml:space="preserve">Vendors </w:t>
      </w:r>
      <w:r>
        <w:rPr>
          <w:b/>
          <w:i/>
        </w:rPr>
        <w:t>MUST</w:t>
      </w:r>
      <w:r w:rsidRPr="00B103DE">
        <w:rPr>
          <w:b/>
          <w:i/>
        </w:rPr>
        <w:t xml:space="preserve"> use the following format</w:t>
      </w:r>
      <w:r w:rsidRPr="008D24D6">
        <w:t>.</w:t>
      </w:r>
      <w:r>
        <w:t xml:space="preserve">  Attach additional sheets if necessary.</w:t>
      </w:r>
    </w:p>
    <w:p w:rsidR="00E85F4B" w:rsidRPr="00335503" w:rsidRDefault="00E85F4B" w:rsidP="00E85F4B">
      <w:pPr>
        <w:rPr>
          <w:sz w:val="20"/>
          <w:szCs w:val="20"/>
        </w:rPr>
      </w:pPr>
    </w:p>
    <w:p w:rsidR="00E85F4B" w:rsidRPr="00E647F2" w:rsidRDefault="00E85F4B" w:rsidP="00E85F4B">
      <w:pPr>
        <w:jc w:val="center"/>
        <w:rPr>
          <w:b/>
        </w:rPr>
      </w:pPr>
      <w:r w:rsidRPr="00E647F2">
        <w:rPr>
          <w:b/>
        </w:rPr>
        <w:t>EXCEPTION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1890"/>
        <w:gridCol w:w="1980"/>
        <w:gridCol w:w="4680"/>
      </w:tblGrid>
      <w:tr w:rsidR="00E85F4B" w:rsidRPr="008D24D6" w:rsidTr="00477A2C">
        <w:trPr>
          <w:trHeight w:val="707"/>
          <w:tblHeader/>
        </w:trPr>
        <w:tc>
          <w:tcPr>
            <w:tcW w:w="1818" w:type="dxa"/>
            <w:vAlign w:val="center"/>
          </w:tcPr>
          <w:p w:rsidR="00E85F4B" w:rsidRPr="00AC3CD2" w:rsidRDefault="00E85F4B" w:rsidP="00477A2C">
            <w:pPr>
              <w:jc w:val="center"/>
              <w:rPr>
                <w:b/>
                <w:sz w:val="22"/>
                <w:szCs w:val="22"/>
              </w:rPr>
            </w:pPr>
            <w:r w:rsidRPr="00AC3CD2">
              <w:rPr>
                <w:b/>
                <w:sz w:val="22"/>
                <w:szCs w:val="22"/>
              </w:rPr>
              <w:t>EXCEPTION #</w:t>
            </w:r>
          </w:p>
        </w:tc>
        <w:tc>
          <w:tcPr>
            <w:tcW w:w="1890" w:type="dxa"/>
            <w:vAlign w:val="center"/>
          </w:tcPr>
          <w:p w:rsidR="00E85F4B" w:rsidRPr="00AC3CD2" w:rsidRDefault="00E85F4B" w:rsidP="00477A2C">
            <w:pPr>
              <w:jc w:val="center"/>
              <w:rPr>
                <w:b/>
                <w:sz w:val="22"/>
                <w:szCs w:val="22"/>
              </w:rPr>
            </w:pPr>
            <w:r w:rsidRPr="00AC3CD2">
              <w:rPr>
                <w:b/>
                <w:sz w:val="22"/>
                <w:szCs w:val="22"/>
              </w:rPr>
              <w:t>RFP SECTION NUMBER</w:t>
            </w:r>
          </w:p>
        </w:tc>
        <w:tc>
          <w:tcPr>
            <w:tcW w:w="1980" w:type="dxa"/>
            <w:vAlign w:val="center"/>
          </w:tcPr>
          <w:p w:rsidR="00E85F4B" w:rsidRDefault="00E85F4B" w:rsidP="00477A2C">
            <w:pPr>
              <w:jc w:val="center"/>
              <w:rPr>
                <w:b/>
                <w:sz w:val="22"/>
                <w:szCs w:val="22"/>
              </w:rPr>
            </w:pPr>
            <w:r w:rsidRPr="00AC3CD2">
              <w:rPr>
                <w:b/>
                <w:sz w:val="22"/>
                <w:szCs w:val="22"/>
              </w:rPr>
              <w:t xml:space="preserve">RFP </w:t>
            </w:r>
          </w:p>
          <w:p w:rsidR="00E85F4B" w:rsidRPr="00AC3CD2" w:rsidRDefault="00E85F4B" w:rsidP="00477A2C">
            <w:pPr>
              <w:jc w:val="center"/>
              <w:rPr>
                <w:b/>
                <w:sz w:val="22"/>
                <w:szCs w:val="22"/>
              </w:rPr>
            </w:pPr>
            <w:r w:rsidRPr="00AC3CD2">
              <w:rPr>
                <w:b/>
                <w:sz w:val="22"/>
                <w:szCs w:val="22"/>
              </w:rPr>
              <w:t>PAGE NUMBER</w:t>
            </w:r>
          </w:p>
        </w:tc>
        <w:tc>
          <w:tcPr>
            <w:tcW w:w="4680" w:type="dxa"/>
            <w:vAlign w:val="center"/>
          </w:tcPr>
          <w:p w:rsidR="00E85F4B" w:rsidRPr="00AC3CD2" w:rsidRDefault="00E85F4B" w:rsidP="00477A2C">
            <w:pPr>
              <w:jc w:val="center"/>
              <w:rPr>
                <w:b/>
                <w:sz w:val="22"/>
                <w:szCs w:val="22"/>
              </w:rPr>
            </w:pPr>
            <w:r w:rsidRPr="00AC3CD2">
              <w:rPr>
                <w:b/>
                <w:sz w:val="22"/>
                <w:szCs w:val="22"/>
              </w:rPr>
              <w:t>EXCEPTION</w:t>
            </w:r>
          </w:p>
          <w:p w:rsidR="00E85F4B" w:rsidRPr="00AC3CD2" w:rsidRDefault="00E85F4B" w:rsidP="00477A2C">
            <w:pPr>
              <w:jc w:val="center"/>
              <w:rPr>
                <w:b/>
                <w:sz w:val="22"/>
                <w:szCs w:val="22"/>
              </w:rPr>
            </w:pPr>
            <w:r w:rsidRPr="00AC3CD2">
              <w:rPr>
                <w:b/>
                <w:sz w:val="22"/>
                <w:szCs w:val="22"/>
              </w:rPr>
              <w:t>(Complete detail regarding exceptions must be identified)</w:t>
            </w:r>
          </w:p>
        </w:tc>
      </w:tr>
      <w:tr w:rsidR="00E85F4B" w:rsidRPr="008D24D6" w:rsidTr="00477A2C">
        <w:trPr>
          <w:trHeight w:val="360"/>
        </w:trPr>
        <w:tc>
          <w:tcPr>
            <w:tcW w:w="1818" w:type="dxa"/>
            <w:tcBorders>
              <w:top w:val="nil"/>
            </w:tcBorders>
          </w:tcPr>
          <w:p w:rsidR="00E85F4B" w:rsidRPr="00AC3CD2" w:rsidRDefault="00E85F4B" w:rsidP="00477A2C">
            <w:pPr>
              <w:rPr>
                <w:sz w:val="22"/>
                <w:szCs w:val="22"/>
              </w:rPr>
            </w:pPr>
          </w:p>
        </w:tc>
        <w:tc>
          <w:tcPr>
            <w:tcW w:w="1890" w:type="dxa"/>
            <w:tcBorders>
              <w:top w:val="nil"/>
            </w:tcBorders>
          </w:tcPr>
          <w:p w:rsidR="00E85F4B" w:rsidRPr="00AC3CD2" w:rsidRDefault="00E85F4B" w:rsidP="00477A2C">
            <w:pPr>
              <w:rPr>
                <w:sz w:val="22"/>
                <w:szCs w:val="22"/>
              </w:rPr>
            </w:pPr>
          </w:p>
        </w:tc>
        <w:tc>
          <w:tcPr>
            <w:tcW w:w="1980" w:type="dxa"/>
            <w:tcBorders>
              <w:top w:val="nil"/>
            </w:tcBorders>
          </w:tcPr>
          <w:p w:rsidR="00E85F4B" w:rsidRPr="00AC3CD2" w:rsidRDefault="00E85F4B" w:rsidP="00477A2C">
            <w:pPr>
              <w:rPr>
                <w:sz w:val="22"/>
                <w:szCs w:val="22"/>
              </w:rPr>
            </w:pPr>
          </w:p>
        </w:tc>
        <w:tc>
          <w:tcPr>
            <w:tcW w:w="4680" w:type="dxa"/>
            <w:tcBorders>
              <w:top w:val="nil"/>
            </w:tcBorders>
          </w:tcPr>
          <w:p w:rsidR="00E85F4B" w:rsidRPr="00AC3CD2" w:rsidRDefault="00E85F4B" w:rsidP="00477A2C">
            <w:pPr>
              <w:rPr>
                <w:sz w:val="22"/>
                <w:szCs w:val="22"/>
              </w:rPr>
            </w:pPr>
          </w:p>
        </w:tc>
      </w:tr>
      <w:tr w:rsidR="00E85F4B" w:rsidRPr="008D24D6" w:rsidTr="00477A2C">
        <w:trPr>
          <w:trHeight w:val="360"/>
        </w:trPr>
        <w:tc>
          <w:tcPr>
            <w:tcW w:w="1818" w:type="dxa"/>
          </w:tcPr>
          <w:p w:rsidR="00E85F4B" w:rsidRPr="00AC3CD2" w:rsidRDefault="00E85F4B" w:rsidP="00477A2C">
            <w:pPr>
              <w:rPr>
                <w:sz w:val="22"/>
                <w:szCs w:val="22"/>
              </w:rPr>
            </w:pPr>
          </w:p>
        </w:tc>
        <w:tc>
          <w:tcPr>
            <w:tcW w:w="1890" w:type="dxa"/>
          </w:tcPr>
          <w:p w:rsidR="00E85F4B" w:rsidRPr="00AC3CD2" w:rsidRDefault="00E85F4B" w:rsidP="00477A2C">
            <w:pPr>
              <w:rPr>
                <w:sz w:val="22"/>
                <w:szCs w:val="22"/>
              </w:rPr>
            </w:pPr>
          </w:p>
        </w:tc>
        <w:tc>
          <w:tcPr>
            <w:tcW w:w="1980" w:type="dxa"/>
          </w:tcPr>
          <w:p w:rsidR="00E85F4B" w:rsidRPr="00AC3CD2" w:rsidRDefault="00E85F4B" w:rsidP="00477A2C">
            <w:pPr>
              <w:rPr>
                <w:sz w:val="22"/>
                <w:szCs w:val="22"/>
              </w:rPr>
            </w:pPr>
          </w:p>
        </w:tc>
        <w:tc>
          <w:tcPr>
            <w:tcW w:w="4680" w:type="dxa"/>
          </w:tcPr>
          <w:p w:rsidR="00E85F4B" w:rsidRPr="00AC3CD2" w:rsidRDefault="00E85F4B" w:rsidP="00477A2C">
            <w:pPr>
              <w:rPr>
                <w:sz w:val="22"/>
                <w:szCs w:val="22"/>
              </w:rPr>
            </w:pPr>
          </w:p>
        </w:tc>
      </w:tr>
    </w:tbl>
    <w:p w:rsidR="00E85F4B" w:rsidRPr="00335503" w:rsidRDefault="00E85F4B" w:rsidP="00E85F4B">
      <w:pPr>
        <w:jc w:val="center"/>
        <w:rPr>
          <w:b/>
          <w:sz w:val="20"/>
          <w:szCs w:val="20"/>
        </w:rPr>
      </w:pPr>
    </w:p>
    <w:p w:rsidR="00E85F4B" w:rsidRPr="00A725DF" w:rsidRDefault="00E85F4B" w:rsidP="00E85F4B">
      <w:pPr>
        <w:jc w:val="center"/>
        <w:rPr>
          <w:b/>
          <w:sz w:val="22"/>
          <w:szCs w:val="22"/>
        </w:rPr>
      </w:pPr>
      <w:r>
        <w:rPr>
          <w:b/>
          <w:sz w:val="22"/>
          <w:szCs w:val="22"/>
        </w:rPr>
        <w:t>ASSUMPTION</w:t>
      </w:r>
      <w:r w:rsidRPr="00A725DF">
        <w:rPr>
          <w:b/>
          <w:sz w:val="22"/>
          <w:szCs w:val="22"/>
        </w:rPr>
        <w:t xml:space="preserve">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08"/>
        <w:gridCol w:w="1800"/>
        <w:gridCol w:w="1980"/>
        <w:gridCol w:w="4680"/>
      </w:tblGrid>
      <w:tr w:rsidR="00E85F4B" w:rsidRPr="00A725DF" w:rsidTr="00477A2C">
        <w:trPr>
          <w:trHeight w:val="707"/>
          <w:tblHeader/>
        </w:trPr>
        <w:tc>
          <w:tcPr>
            <w:tcW w:w="1908" w:type="dxa"/>
            <w:vAlign w:val="center"/>
          </w:tcPr>
          <w:p w:rsidR="00E85F4B" w:rsidRPr="00AC3CD2" w:rsidRDefault="00E85F4B" w:rsidP="00477A2C">
            <w:pPr>
              <w:jc w:val="center"/>
              <w:rPr>
                <w:b/>
                <w:sz w:val="22"/>
                <w:szCs w:val="22"/>
              </w:rPr>
            </w:pPr>
            <w:r w:rsidRPr="00AC3CD2">
              <w:rPr>
                <w:b/>
                <w:sz w:val="22"/>
                <w:szCs w:val="22"/>
              </w:rPr>
              <w:t>ASSUMPTION #</w:t>
            </w:r>
          </w:p>
        </w:tc>
        <w:tc>
          <w:tcPr>
            <w:tcW w:w="1800" w:type="dxa"/>
            <w:vAlign w:val="center"/>
          </w:tcPr>
          <w:p w:rsidR="00E85F4B" w:rsidRPr="00AC3CD2" w:rsidRDefault="00E85F4B" w:rsidP="00477A2C">
            <w:pPr>
              <w:jc w:val="center"/>
              <w:rPr>
                <w:b/>
                <w:sz w:val="22"/>
                <w:szCs w:val="22"/>
              </w:rPr>
            </w:pPr>
            <w:r w:rsidRPr="00AC3CD2">
              <w:rPr>
                <w:b/>
                <w:sz w:val="22"/>
                <w:szCs w:val="22"/>
              </w:rPr>
              <w:t>RFP SECTION NUMBER</w:t>
            </w:r>
          </w:p>
        </w:tc>
        <w:tc>
          <w:tcPr>
            <w:tcW w:w="1980" w:type="dxa"/>
            <w:vAlign w:val="center"/>
          </w:tcPr>
          <w:p w:rsidR="00E85F4B" w:rsidRDefault="00E85F4B" w:rsidP="00477A2C">
            <w:pPr>
              <w:jc w:val="center"/>
              <w:rPr>
                <w:b/>
                <w:sz w:val="22"/>
                <w:szCs w:val="22"/>
              </w:rPr>
            </w:pPr>
            <w:r w:rsidRPr="00AC3CD2">
              <w:rPr>
                <w:b/>
                <w:sz w:val="22"/>
                <w:szCs w:val="22"/>
              </w:rPr>
              <w:t xml:space="preserve">RFP </w:t>
            </w:r>
          </w:p>
          <w:p w:rsidR="00E85F4B" w:rsidRPr="00AC3CD2" w:rsidRDefault="00E85F4B" w:rsidP="00477A2C">
            <w:pPr>
              <w:jc w:val="center"/>
              <w:rPr>
                <w:b/>
                <w:sz w:val="22"/>
                <w:szCs w:val="22"/>
              </w:rPr>
            </w:pPr>
            <w:r w:rsidRPr="00AC3CD2">
              <w:rPr>
                <w:b/>
                <w:sz w:val="22"/>
                <w:szCs w:val="22"/>
              </w:rPr>
              <w:t>PAGE NUMBER</w:t>
            </w:r>
          </w:p>
        </w:tc>
        <w:tc>
          <w:tcPr>
            <w:tcW w:w="4680" w:type="dxa"/>
            <w:vAlign w:val="center"/>
          </w:tcPr>
          <w:p w:rsidR="00E85F4B" w:rsidRPr="00AC3CD2" w:rsidRDefault="00E85F4B" w:rsidP="00477A2C">
            <w:pPr>
              <w:jc w:val="center"/>
              <w:rPr>
                <w:b/>
                <w:sz w:val="22"/>
                <w:szCs w:val="22"/>
              </w:rPr>
            </w:pPr>
            <w:r w:rsidRPr="00AC3CD2">
              <w:rPr>
                <w:b/>
                <w:sz w:val="22"/>
                <w:szCs w:val="22"/>
              </w:rPr>
              <w:t>ASSUMPTION</w:t>
            </w:r>
          </w:p>
          <w:p w:rsidR="00E85F4B" w:rsidRPr="00AC3CD2" w:rsidRDefault="00E85F4B" w:rsidP="00477A2C">
            <w:pPr>
              <w:jc w:val="center"/>
              <w:rPr>
                <w:b/>
                <w:sz w:val="22"/>
                <w:szCs w:val="22"/>
              </w:rPr>
            </w:pPr>
            <w:r w:rsidRPr="00AC3CD2">
              <w:rPr>
                <w:b/>
                <w:sz w:val="22"/>
                <w:szCs w:val="22"/>
              </w:rPr>
              <w:t>(Complete detail regarding assumptions must be identified)</w:t>
            </w:r>
          </w:p>
        </w:tc>
      </w:tr>
      <w:tr w:rsidR="00E85F4B" w:rsidRPr="00A725DF" w:rsidTr="00477A2C">
        <w:trPr>
          <w:trHeight w:val="360"/>
        </w:trPr>
        <w:tc>
          <w:tcPr>
            <w:tcW w:w="1908" w:type="dxa"/>
            <w:tcBorders>
              <w:top w:val="nil"/>
            </w:tcBorders>
          </w:tcPr>
          <w:p w:rsidR="00E85F4B" w:rsidRPr="00A725DF" w:rsidRDefault="00E85F4B" w:rsidP="00477A2C">
            <w:pPr>
              <w:rPr>
                <w:sz w:val="22"/>
                <w:szCs w:val="22"/>
              </w:rPr>
            </w:pPr>
          </w:p>
        </w:tc>
        <w:tc>
          <w:tcPr>
            <w:tcW w:w="1800" w:type="dxa"/>
            <w:tcBorders>
              <w:top w:val="nil"/>
            </w:tcBorders>
          </w:tcPr>
          <w:p w:rsidR="00E85F4B" w:rsidRPr="00A725DF" w:rsidRDefault="00E85F4B" w:rsidP="00477A2C">
            <w:pPr>
              <w:rPr>
                <w:sz w:val="22"/>
                <w:szCs w:val="22"/>
              </w:rPr>
            </w:pPr>
          </w:p>
        </w:tc>
        <w:tc>
          <w:tcPr>
            <w:tcW w:w="1980" w:type="dxa"/>
            <w:tcBorders>
              <w:top w:val="nil"/>
            </w:tcBorders>
          </w:tcPr>
          <w:p w:rsidR="00E85F4B" w:rsidRPr="00A725DF" w:rsidRDefault="00E85F4B" w:rsidP="00477A2C">
            <w:pPr>
              <w:rPr>
                <w:sz w:val="22"/>
                <w:szCs w:val="22"/>
              </w:rPr>
            </w:pPr>
          </w:p>
        </w:tc>
        <w:tc>
          <w:tcPr>
            <w:tcW w:w="4680" w:type="dxa"/>
            <w:tcBorders>
              <w:top w:val="nil"/>
            </w:tcBorders>
          </w:tcPr>
          <w:p w:rsidR="00E85F4B" w:rsidRPr="00A725DF" w:rsidRDefault="00E85F4B" w:rsidP="00477A2C">
            <w:pPr>
              <w:rPr>
                <w:sz w:val="22"/>
                <w:szCs w:val="22"/>
              </w:rPr>
            </w:pPr>
          </w:p>
        </w:tc>
      </w:tr>
      <w:tr w:rsidR="00E85F4B" w:rsidRPr="00A725DF" w:rsidTr="00477A2C">
        <w:trPr>
          <w:trHeight w:val="360"/>
        </w:trPr>
        <w:tc>
          <w:tcPr>
            <w:tcW w:w="1908" w:type="dxa"/>
          </w:tcPr>
          <w:p w:rsidR="00E85F4B" w:rsidRPr="00A725DF" w:rsidRDefault="00E85F4B" w:rsidP="00477A2C">
            <w:pPr>
              <w:rPr>
                <w:sz w:val="22"/>
                <w:szCs w:val="22"/>
              </w:rPr>
            </w:pPr>
          </w:p>
        </w:tc>
        <w:tc>
          <w:tcPr>
            <w:tcW w:w="1800" w:type="dxa"/>
          </w:tcPr>
          <w:p w:rsidR="00E85F4B" w:rsidRPr="00A725DF" w:rsidRDefault="00E85F4B" w:rsidP="00477A2C">
            <w:pPr>
              <w:rPr>
                <w:sz w:val="22"/>
                <w:szCs w:val="22"/>
              </w:rPr>
            </w:pPr>
          </w:p>
        </w:tc>
        <w:tc>
          <w:tcPr>
            <w:tcW w:w="1980" w:type="dxa"/>
          </w:tcPr>
          <w:p w:rsidR="00E85F4B" w:rsidRPr="00A725DF" w:rsidRDefault="00E85F4B" w:rsidP="00477A2C">
            <w:pPr>
              <w:rPr>
                <w:sz w:val="22"/>
                <w:szCs w:val="22"/>
              </w:rPr>
            </w:pPr>
          </w:p>
        </w:tc>
        <w:tc>
          <w:tcPr>
            <w:tcW w:w="4680" w:type="dxa"/>
          </w:tcPr>
          <w:p w:rsidR="00E85F4B" w:rsidRPr="00A725DF" w:rsidRDefault="00E85F4B" w:rsidP="00477A2C">
            <w:pPr>
              <w:rPr>
                <w:sz w:val="22"/>
                <w:szCs w:val="22"/>
              </w:rPr>
            </w:pPr>
          </w:p>
        </w:tc>
      </w:tr>
    </w:tbl>
    <w:p w:rsidR="00E85F4B" w:rsidRPr="00E85F4B" w:rsidRDefault="00E85F4B" w:rsidP="00E85F4B">
      <w:pPr>
        <w:jc w:val="center"/>
        <w:rPr>
          <w:b/>
          <w:sz w:val="20"/>
          <w:szCs w:val="20"/>
        </w:rPr>
      </w:pPr>
    </w:p>
    <w:p w:rsidR="00E85F4B" w:rsidRDefault="005732DA" w:rsidP="00A95561">
      <w:pPr>
        <w:rPr>
          <w:bCs/>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59055</wp:posOffset>
                </wp:positionV>
                <wp:extent cx="6323330" cy="451485"/>
                <wp:effectExtent l="0" t="0" r="20320" b="2476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451485"/>
                        </a:xfrm>
                        <a:prstGeom prst="rect">
                          <a:avLst/>
                        </a:prstGeom>
                        <a:solidFill>
                          <a:srgbClr val="FFFFFF"/>
                        </a:solidFill>
                        <a:ln w="9525">
                          <a:solidFill>
                            <a:srgbClr val="000000"/>
                          </a:solidFill>
                          <a:miter lim="800000"/>
                          <a:headEnd/>
                          <a:tailEnd/>
                        </a:ln>
                      </wps:spPr>
                      <wps:txbx>
                        <w:txbxContent>
                          <w:p w:rsidR="0011749F" w:rsidRDefault="0011749F" w:rsidP="00E85F4B">
                            <w:pPr>
                              <w:jc w:val="center"/>
                              <w:rPr>
                                <w:b/>
                                <w:sz w:val="20"/>
                                <w:szCs w:val="20"/>
                              </w:rPr>
                            </w:pPr>
                            <w:r w:rsidRPr="001F77A2">
                              <w:rPr>
                                <w:b/>
                                <w:sz w:val="20"/>
                                <w:szCs w:val="20"/>
                              </w:rPr>
                              <w:t xml:space="preserve">This document must be submitted in Tab III of vendor’s </w:t>
                            </w:r>
                            <w:r>
                              <w:rPr>
                                <w:b/>
                                <w:sz w:val="20"/>
                                <w:szCs w:val="20"/>
                              </w:rPr>
                              <w:t>cost</w:t>
                            </w:r>
                            <w:r w:rsidRPr="001F77A2">
                              <w:rPr>
                                <w:b/>
                                <w:sz w:val="20"/>
                                <w:szCs w:val="20"/>
                              </w:rPr>
                              <w:t xml:space="preserve"> </w:t>
                            </w:r>
                            <w:r>
                              <w:rPr>
                                <w:b/>
                                <w:sz w:val="20"/>
                                <w:szCs w:val="20"/>
                              </w:rPr>
                              <w:t>p</w:t>
                            </w:r>
                            <w:r w:rsidRPr="001F77A2">
                              <w:rPr>
                                <w:b/>
                                <w:sz w:val="20"/>
                                <w:szCs w:val="20"/>
                              </w:rPr>
                              <w:t>roposal</w:t>
                            </w:r>
                            <w:r>
                              <w:rPr>
                                <w:b/>
                                <w:sz w:val="20"/>
                                <w:szCs w:val="20"/>
                              </w:rPr>
                              <w:t>.</w:t>
                            </w:r>
                          </w:p>
                          <w:p w:rsidR="0011749F" w:rsidRPr="00335503" w:rsidRDefault="0011749F" w:rsidP="00E85F4B">
                            <w:pPr>
                              <w:jc w:val="center"/>
                              <w:rPr>
                                <w:b/>
                                <w:sz w:val="22"/>
                                <w:szCs w:val="22"/>
                              </w:rPr>
                            </w:pPr>
                            <w:r w:rsidRPr="00335503">
                              <w:rPr>
                                <w:b/>
                                <w:sz w:val="22"/>
                                <w:szCs w:val="22"/>
                              </w:rPr>
                              <w:t xml:space="preserve">This form MUST NOT </w:t>
                            </w:r>
                            <w:proofErr w:type="gramStart"/>
                            <w:r w:rsidRPr="00335503">
                              <w:rPr>
                                <w:b/>
                                <w:sz w:val="22"/>
                                <w:szCs w:val="22"/>
                              </w:rPr>
                              <w:t>be</w:t>
                            </w:r>
                            <w:proofErr w:type="gramEnd"/>
                            <w:r w:rsidRPr="00335503">
                              <w:rPr>
                                <w:b/>
                                <w:sz w:val="22"/>
                                <w:szCs w:val="22"/>
                              </w:rPr>
                              <w:t xml:space="preserve"> included in the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margin-left:4.6pt;margin-top:4.65pt;width:497.9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mqLgIAAFg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">
                <v:textbox>
                  <w:txbxContent>
                    <w:p w:rsidR="0011749F" w:rsidRDefault="0011749F" w:rsidP="00E85F4B">
                      <w:pPr>
                        <w:jc w:val="center"/>
                        <w:rPr>
                          <w:b/>
                          <w:sz w:val="20"/>
                          <w:szCs w:val="20"/>
                        </w:rPr>
                      </w:pPr>
                      <w:r w:rsidRPr="001F77A2">
                        <w:rPr>
                          <w:b/>
                          <w:sz w:val="20"/>
                          <w:szCs w:val="20"/>
                        </w:rPr>
                        <w:t xml:space="preserve">This document must be submitted in Tab III of vendor’s </w:t>
                      </w:r>
                      <w:r>
                        <w:rPr>
                          <w:b/>
                          <w:sz w:val="20"/>
                          <w:szCs w:val="20"/>
                        </w:rPr>
                        <w:t>cost</w:t>
                      </w:r>
                      <w:r w:rsidRPr="001F77A2">
                        <w:rPr>
                          <w:b/>
                          <w:sz w:val="20"/>
                          <w:szCs w:val="20"/>
                        </w:rPr>
                        <w:t xml:space="preserve"> </w:t>
                      </w:r>
                      <w:r>
                        <w:rPr>
                          <w:b/>
                          <w:sz w:val="20"/>
                          <w:szCs w:val="20"/>
                        </w:rPr>
                        <w:t>p</w:t>
                      </w:r>
                      <w:r w:rsidRPr="001F77A2">
                        <w:rPr>
                          <w:b/>
                          <w:sz w:val="20"/>
                          <w:szCs w:val="20"/>
                        </w:rPr>
                        <w:t>roposal</w:t>
                      </w:r>
                      <w:r>
                        <w:rPr>
                          <w:b/>
                          <w:sz w:val="20"/>
                          <w:szCs w:val="20"/>
                        </w:rPr>
                        <w:t>.</w:t>
                      </w:r>
                    </w:p>
                    <w:p w:rsidR="0011749F" w:rsidRPr="00335503" w:rsidRDefault="0011749F" w:rsidP="00E85F4B">
                      <w:pPr>
                        <w:jc w:val="center"/>
                        <w:rPr>
                          <w:b/>
                          <w:sz w:val="22"/>
                          <w:szCs w:val="22"/>
                        </w:rPr>
                      </w:pPr>
                      <w:r w:rsidRPr="00335503">
                        <w:rPr>
                          <w:b/>
                          <w:sz w:val="22"/>
                          <w:szCs w:val="22"/>
                        </w:rPr>
                        <w:t>This form MUST NOT be included in the technical proposal.</w:t>
                      </w:r>
                    </w:p>
                  </w:txbxContent>
                </v:textbox>
              </v:shape>
            </w:pict>
          </mc:Fallback>
        </mc:AlternateContent>
      </w:r>
    </w:p>
    <w:sectPr w:rsidR="00E85F4B" w:rsidSect="00D15062">
      <w:footerReference w:type="default" r:id="rId32"/>
      <w:pgSz w:w="12240" w:h="15840" w:code="1"/>
      <w:pgMar w:top="1080" w:right="1080" w:bottom="720" w:left="108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DB9" w:rsidRDefault="009A7DB9">
      <w:r>
        <w:separator/>
      </w:r>
    </w:p>
  </w:endnote>
  <w:endnote w:type="continuationSeparator" w:id="0">
    <w:p w:rsidR="009A7DB9" w:rsidRDefault="009A7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Garamond">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Condensed">
    <w:altName w:val="Arial"/>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9F" w:rsidRDefault="0011749F" w:rsidP="004B4BEB">
    <w:pPr>
      <w:pStyle w:val="Footer"/>
      <w:pBdr>
        <w:top w:val="single" w:sz="4" w:space="1" w:color="auto"/>
      </w:pBdr>
      <w:tabs>
        <w:tab w:val="clear" w:pos="4320"/>
        <w:tab w:val="clear" w:pos="8640"/>
        <w:tab w:val="center" w:pos="5040"/>
        <w:tab w:val="right" w:pos="10080"/>
      </w:tabs>
    </w:pPr>
    <w:r w:rsidRPr="006431CD">
      <w:rPr>
        <w:i/>
        <w:sz w:val="20"/>
      </w:rPr>
      <w:t>Risk Management Information System</w:t>
    </w:r>
    <w:r w:rsidRPr="006338E2">
      <w:rPr>
        <w:i/>
        <w:sz w:val="20"/>
      </w:rPr>
      <w:tab/>
      <w:t xml:space="preserve">RFP </w:t>
    </w:r>
    <w:r w:rsidRPr="006431CD">
      <w:rPr>
        <w:i/>
        <w:sz w:val="20"/>
      </w:rPr>
      <w:t>1601-R</w:t>
    </w:r>
    <w:r w:rsidRPr="006338E2">
      <w:rPr>
        <w:i/>
        <w:sz w:val="20"/>
      </w:rPr>
      <w:t>M</w:t>
    </w:r>
    <w:r w:rsidRPr="00113595">
      <w:rPr>
        <w:i/>
        <w:sz w:val="20"/>
      </w:rPr>
      <w:tab/>
    </w:r>
    <w:r w:rsidRPr="0098532F">
      <w:rPr>
        <w:i/>
        <w:sz w:val="20"/>
      </w:rPr>
      <w:t xml:space="preserve">Page </w:t>
    </w:r>
    <w:r w:rsidRPr="0098532F">
      <w:rPr>
        <w:i/>
        <w:sz w:val="20"/>
      </w:rPr>
      <w:fldChar w:fldCharType="begin"/>
    </w:r>
    <w:r w:rsidRPr="0098532F">
      <w:rPr>
        <w:i/>
        <w:sz w:val="20"/>
      </w:rPr>
      <w:instrText xml:space="preserve"> PAGE </w:instrText>
    </w:r>
    <w:r w:rsidRPr="0098532F">
      <w:rPr>
        <w:i/>
        <w:sz w:val="20"/>
      </w:rPr>
      <w:fldChar w:fldCharType="separate"/>
    </w:r>
    <w:r w:rsidR="005D761A">
      <w:rPr>
        <w:i/>
        <w:noProof/>
        <w:sz w:val="20"/>
      </w:rPr>
      <w:t>1</w:t>
    </w:r>
    <w:r w:rsidRPr="0098532F">
      <w:rPr>
        <w:i/>
        <w:sz w:val="20"/>
      </w:rPr>
      <w:fldChar w:fldCharType="end"/>
    </w:r>
    <w:r w:rsidRPr="0098532F">
      <w:rPr>
        <w:i/>
        <w:sz w:val="20"/>
      </w:rPr>
      <w:t xml:space="preserve"> of </w:t>
    </w:r>
    <w:r w:rsidRPr="0098532F">
      <w:rPr>
        <w:i/>
        <w:sz w:val="20"/>
      </w:rPr>
      <w:fldChar w:fldCharType="begin"/>
    </w:r>
    <w:r w:rsidRPr="0098532F">
      <w:rPr>
        <w:i/>
        <w:sz w:val="20"/>
      </w:rPr>
      <w:instrText xml:space="preserve"> NUMPAGES  </w:instrText>
    </w:r>
    <w:r w:rsidRPr="0098532F">
      <w:rPr>
        <w:i/>
        <w:sz w:val="20"/>
      </w:rPr>
      <w:fldChar w:fldCharType="separate"/>
    </w:r>
    <w:r w:rsidR="005D761A">
      <w:rPr>
        <w:i/>
        <w:noProof/>
        <w:sz w:val="20"/>
      </w:rPr>
      <w:t>53</w:t>
    </w:r>
    <w:r w:rsidRPr="0098532F">
      <w:rPr>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DB9" w:rsidRDefault="009A7DB9">
      <w:r>
        <w:separator/>
      </w:r>
    </w:p>
  </w:footnote>
  <w:footnote w:type="continuationSeparator" w:id="0">
    <w:p w:rsidR="009A7DB9" w:rsidRDefault="009A7D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2AF3"/>
    <w:multiLevelType w:val="hybridMultilevel"/>
    <w:tmpl w:val="C34CD9D8"/>
    <w:lvl w:ilvl="0" w:tplc="A5808F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C4A22"/>
    <w:multiLevelType w:val="hybridMultilevel"/>
    <w:tmpl w:val="77383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902C2"/>
    <w:multiLevelType w:val="hybridMultilevel"/>
    <w:tmpl w:val="7A9295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B5DBF"/>
    <w:multiLevelType w:val="hybridMultilevel"/>
    <w:tmpl w:val="5D282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038EB"/>
    <w:multiLevelType w:val="hybridMultilevel"/>
    <w:tmpl w:val="C34CD9D8"/>
    <w:lvl w:ilvl="0" w:tplc="A5808F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D29AA"/>
    <w:multiLevelType w:val="multilevel"/>
    <w:tmpl w:val="7C20404A"/>
    <w:lvl w:ilvl="0">
      <w:start w:val="10"/>
      <w:numFmt w:val="decimal"/>
      <w:lvlText w:val="%1"/>
      <w:lvlJc w:val="left"/>
      <w:pPr>
        <w:ind w:left="420" w:hanging="420"/>
      </w:pPr>
      <w:rPr>
        <w:rFonts w:hint="default"/>
      </w:rPr>
    </w:lvl>
    <w:lvl w:ilvl="1">
      <w:start w:val="1"/>
      <w:numFmt w:val="decimal"/>
      <w:lvlText w:val="13.%2"/>
      <w:lvlJc w:val="left"/>
      <w:pPr>
        <w:ind w:left="1140" w:hanging="420"/>
      </w:pPr>
      <w:rPr>
        <w:rFonts w:hint="default"/>
      </w:rPr>
    </w:lvl>
    <w:lvl w:ilvl="2">
      <w:start w:val="1"/>
      <w:numFmt w:val="decimal"/>
      <w:lvlText w:val="13.%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3D627E4"/>
    <w:multiLevelType w:val="multilevel"/>
    <w:tmpl w:val="6804C698"/>
    <w:lvl w:ilvl="0">
      <w:start w:val="4"/>
      <w:numFmt w:val="decimal"/>
      <w:lvlText w:val="%1"/>
      <w:lvlJc w:val="left"/>
      <w:pPr>
        <w:ind w:left="360" w:hanging="360"/>
      </w:pPr>
      <w:rPr>
        <w:rFonts w:hint="default"/>
      </w:rPr>
    </w:lvl>
    <w:lvl w:ilvl="1">
      <w:start w:val="1"/>
      <w:numFmt w:val="none"/>
      <w:lvlText w:val="7.3"/>
      <w:lvlJc w:val="left"/>
      <w:pPr>
        <w:ind w:left="990" w:hanging="360"/>
      </w:pPr>
      <w:rPr>
        <w:rFonts w:hint="default"/>
      </w:rPr>
    </w:lvl>
    <w:lvl w:ilvl="2">
      <w:start w:val="1"/>
      <w:numFmt w:val="decimal"/>
      <w:lvlText w:val="7.%2.%3"/>
      <w:lvlJc w:val="left"/>
      <w:pPr>
        <w:ind w:left="2160" w:hanging="720"/>
      </w:pPr>
      <w:rPr>
        <w:rFonts w:hint="default"/>
      </w:rPr>
    </w:lvl>
    <w:lvl w:ilvl="3">
      <w:start w:val="1"/>
      <w:numFmt w:val="decimal"/>
      <w:lvlText w:val="7.%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4CE480E"/>
    <w:multiLevelType w:val="hybridMultilevel"/>
    <w:tmpl w:val="D27212C8"/>
    <w:lvl w:ilvl="0" w:tplc="B9EC2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853A6"/>
    <w:multiLevelType w:val="hybridMultilevel"/>
    <w:tmpl w:val="6308A0FC"/>
    <w:lvl w:ilvl="0" w:tplc="EC2034D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22BF28AF"/>
    <w:multiLevelType w:val="multilevel"/>
    <w:tmpl w:val="F11ED226"/>
    <w:lvl w:ilvl="0">
      <w:start w:val="11"/>
      <w:numFmt w:val="decimal"/>
      <w:lvlText w:val="%1"/>
      <w:lvlJc w:val="left"/>
      <w:pPr>
        <w:ind w:left="420" w:hanging="420"/>
      </w:pPr>
      <w:rPr>
        <w:rFonts w:hint="default"/>
        <w:b/>
      </w:rPr>
    </w:lvl>
    <w:lvl w:ilvl="1">
      <w:start w:val="1"/>
      <w:numFmt w:val="decimal"/>
      <w:lvlText w:val="14.%2"/>
      <w:lvlJc w:val="left"/>
      <w:pPr>
        <w:ind w:left="1140" w:hanging="420"/>
      </w:pPr>
      <w:rPr>
        <w:rFonts w:hint="default"/>
        <w:b/>
      </w:rPr>
    </w:lvl>
    <w:lvl w:ilvl="2">
      <w:start w:val="1"/>
      <w:numFmt w:val="decimal"/>
      <w:lvlText w:val="14.%2.%3"/>
      <w:lvlJc w:val="left"/>
      <w:pPr>
        <w:ind w:left="2160" w:hanging="720"/>
      </w:pPr>
      <w:rPr>
        <w:rFonts w:hint="default"/>
        <w:b w:val="0"/>
      </w:rPr>
    </w:lvl>
    <w:lvl w:ilvl="3">
      <w:start w:val="1"/>
      <w:numFmt w:val="decimal"/>
      <w:lvlText w:val="14.%2.%3.%4"/>
      <w:lvlJc w:val="left"/>
      <w:pPr>
        <w:ind w:left="2880" w:hanging="72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nsid w:val="2E8907B1"/>
    <w:multiLevelType w:val="hybridMultilevel"/>
    <w:tmpl w:val="5CF6D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8D08B9"/>
    <w:multiLevelType w:val="hybridMultilevel"/>
    <w:tmpl w:val="5EEABFEC"/>
    <w:lvl w:ilvl="0" w:tplc="C8F4E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07AD7"/>
    <w:multiLevelType w:val="multilevel"/>
    <w:tmpl w:val="470E61E8"/>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18624D0"/>
    <w:multiLevelType w:val="hybridMultilevel"/>
    <w:tmpl w:val="6806494E"/>
    <w:lvl w:ilvl="0" w:tplc="C3F87C4C">
      <w:start w:val="11"/>
      <w:numFmt w:val="decimal"/>
      <w:pStyle w:val="Heading3"/>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217B63"/>
    <w:multiLevelType w:val="multilevel"/>
    <w:tmpl w:val="C1B2668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16E5071"/>
    <w:multiLevelType w:val="multilevel"/>
    <w:tmpl w:val="69A41DCA"/>
    <w:lvl w:ilvl="0">
      <w:start w:val="4"/>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1D67085"/>
    <w:multiLevelType w:val="multilevel"/>
    <w:tmpl w:val="B70A6840"/>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8A538F5"/>
    <w:multiLevelType w:val="hybridMultilevel"/>
    <w:tmpl w:val="FD1C9D74"/>
    <w:lvl w:ilvl="0" w:tplc="BB2E53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4C2C08"/>
    <w:multiLevelType w:val="multilevel"/>
    <w:tmpl w:val="0758363C"/>
    <w:lvl w:ilvl="0">
      <w:start w:val="4"/>
      <w:numFmt w:val="decimal"/>
      <w:lvlText w:val="%1"/>
      <w:lvlJc w:val="left"/>
      <w:pPr>
        <w:ind w:left="360" w:hanging="360"/>
      </w:pPr>
      <w:rPr>
        <w:rFonts w:hint="default"/>
      </w:rPr>
    </w:lvl>
    <w:lvl w:ilvl="1">
      <w:start w:val="1"/>
      <w:numFmt w:val="decimal"/>
      <w:lvlText w:val="7.%2"/>
      <w:lvlJc w:val="left"/>
      <w:pPr>
        <w:ind w:left="990" w:hanging="360"/>
      </w:pPr>
      <w:rPr>
        <w:rFonts w:hint="default"/>
      </w:rPr>
    </w:lvl>
    <w:lvl w:ilvl="2">
      <w:start w:val="1"/>
      <w:numFmt w:val="decimal"/>
      <w:lvlText w:val="7.%2.%3"/>
      <w:lvlJc w:val="left"/>
      <w:pPr>
        <w:ind w:left="2160" w:hanging="720"/>
      </w:pPr>
      <w:rPr>
        <w:rFonts w:hint="default"/>
      </w:rPr>
    </w:lvl>
    <w:lvl w:ilvl="3">
      <w:start w:val="1"/>
      <w:numFmt w:val="decimal"/>
      <w:lvlText w:val="7.%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E203175"/>
    <w:multiLevelType w:val="multilevel"/>
    <w:tmpl w:val="176CCC76"/>
    <w:lvl w:ilvl="0">
      <w:start w:val="4"/>
      <w:numFmt w:val="decimal"/>
      <w:lvlText w:val="%1"/>
      <w:lvlJc w:val="left"/>
      <w:pPr>
        <w:ind w:left="360" w:hanging="360"/>
      </w:pPr>
      <w:rPr>
        <w:rFonts w:hint="default"/>
      </w:rPr>
    </w:lvl>
    <w:lvl w:ilvl="1">
      <w:start w:val="1"/>
      <w:numFmt w:val="none"/>
      <w:lvlText w:val="7.4"/>
      <w:lvlJc w:val="left"/>
      <w:pPr>
        <w:ind w:left="990" w:hanging="360"/>
      </w:pPr>
      <w:rPr>
        <w:rFonts w:hint="default"/>
      </w:rPr>
    </w:lvl>
    <w:lvl w:ilvl="2">
      <w:start w:val="3"/>
      <w:numFmt w:val="decimal"/>
      <w:lvlText w:val="7.%2.%3"/>
      <w:lvlJc w:val="left"/>
      <w:pPr>
        <w:ind w:left="2160" w:hanging="720"/>
      </w:pPr>
      <w:rPr>
        <w:rFonts w:hint="default"/>
      </w:rPr>
    </w:lvl>
    <w:lvl w:ilvl="3">
      <w:start w:val="1"/>
      <w:numFmt w:val="decimal"/>
      <w:lvlText w:val="7%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0F1421E"/>
    <w:multiLevelType w:val="multilevel"/>
    <w:tmpl w:val="20A8270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1">
    <w:nsid w:val="628C4FC9"/>
    <w:multiLevelType w:val="multilevel"/>
    <w:tmpl w:val="0409001D"/>
    <w:styleLink w:val="Style1"/>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55534E4"/>
    <w:multiLevelType w:val="multilevel"/>
    <w:tmpl w:val="3CA267F6"/>
    <w:lvl w:ilvl="0">
      <w:start w:val="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9.%2.%3"/>
      <w:lvlJc w:val="left"/>
      <w:pPr>
        <w:ind w:left="2160" w:hanging="720"/>
      </w:pPr>
      <w:rPr>
        <w:rFonts w:hint="default"/>
      </w:rPr>
    </w:lvl>
    <w:lvl w:ilvl="3">
      <w:start w:val="1"/>
      <w:numFmt w:val="decimal"/>
      <w:lvlText w:val="%22.1.%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69709EF"/>
    <w:multiLevelType w:val="multilevel"/>
    <w:tmpl w:val="CD2480D4"/>
    <w:lvl w:ilvl="0">
      <w:start w:val="4"/>
      <w:numFmt w:val="decimal"/>
      <w:lvlText w:val="%1"/>
      <w:lvlJc w:val="left"/>
      <w:pPr>
        <w:ind w:left="360" w:hanging="360"/>
      </w:pPr>
      <w:rPr>
        <w:rFonts w:hint="default"/>
      </w:rPr>
    </w:lvl>
    <w:lvl w:ilvl="1">
      <w:start w:val="1"/>
      <w:numFmt w:val="none"/>
      <w:lvlText w:val="7.2"/>
      <w:lvlJc w:val="left"/>
      <w:pPr>
        <w:ind w:left="990" w:hanging="360"/>
      </w:pPr>
      <w:rPr>
        <w:rFonts w:hint="default"/>
      </w:rPr>
    </w:lvl>
    <w:lvl w:ilvl="2">
      <w:start w:val="2"/>
      <w:numFmt w:val="decimal"/>
      <w:lvlText w:val="7%2.%3"/>
      <w:lvlJc w:val="left"/>
      <w:pPr>
        <w:ind w:left="2160" w:hanging="720"/>
      </w:pPr>
      <w:rPr>
        <w:rFonts w:hint="default"/>
      </w:rPr>
    </w:lvl>
    <w:lvl w:ilvl="3">
      <w:start w:val="1"/>
      <w:numFmt w:val="decimal"/>
      <w:lvlText w:val="7.%2%3.%4"/>
      <w:lvlJc w:val="left"/>
      <w:pPr>
        <w:ind w:left="144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8636F9B"/>
    <w:multiLevelType w:val="hybridMultilevel"/>
    <w:tmpl w:val="C34CD9D8"/>
    <w:lvl w:ilvl="0" w:tplc="A5808F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07D7E"/>
    <w:multiLevelType w:val="multilevel"/>
    <w:tmpl w:val="D23AA24A"/>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ADF37B7"/>
    <w:multiLevelType w:val="hybridMultilevel"/>
    <w:tmpl w:val="D20CD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9E077C"/>
    <w:multiLevelType w:val="multilevel"/>
    <w:tmpl w:val="2CDEAF0E"/>
    <w:lvl w:ilvl="0">
      <w:start w:val="11"/>
      <w:numFmt w:val="decimal"/>
      <w:lvlText w:val="%1"/>
      <w:lvlJc w:val="left"/>
      <w:pPr>
        <w:ind w:left="420" w:hanging="420"/>
      </w:pPr>
      <w:rPr>
        <w:rFonts w:hint="default"/>
        <w:b/>
      </w:rPr>
    </w:lvl>
    <w:lvl w:ilvl="1">
      <w:start w:val="1"/>
      <w:numFmt w:val="none"/>
      <w:lvlText w:val="12.2"/>
      <w:lvlJc w:val="left"/>
      <w:pPr>
        <w:ind w:left="1140" w:hanging="420"/>
      </w:pPr>
      <w:rPr>
        <w:rFonts w:hint="default"/>
        <w:b/>
      </w:rPr>
    </w:lvl>
    <w:lvl w:ilvl="2">
      <w:start w:val="1"/>
      <w:numFmt w:val="decimal"/>
      <w:lvlText w:val="9.%21.%3"/>
      <w:lvlJc w:val="left"/>
      <w:pPr>
        <w:ind w:left="2160" w:hanging="720"/>
      </w:pPr>
      <w:rPr>
        <w:rFonts w:hint="default"/>
        <w:b w:val="0"/>
      </w:rPr>
    </w:lvl>
    <w:lvl w:ilvl="3">
      <w:start w:val="1"/>
      <w:numFmt w:val="decimal"/>
      <w:lvlText w:val="12.%2.%3.%4"/>
      <w:lvlJc w:val="left"/>
      <w:pPr>
        <w:ind w:left="2880" w:hanging="72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78215834"/>
    <w:multiLevelType w:val="multilevel"/>
    <w:tmpl w:val="AB5EA80C"/>
    <w:lvl w:ilvl="0">
      <w:start w:val="9"/>
      <w:numFmt w:val="decimal"/>
      <w:lvlText w:val="%1"/>
      <w:lvlJc w:val="left"/>
      <w:pPr>
        <w:ind w:left="360" w:hanging="360"/>
      </w:pPr>
      <w:rPr>
        <w:rFonts w:hint="default"/>
      </w:rPr>
    </w:lvl>
    <w:lvl w:ilvl="1">
      <w:start w:val="1"/>
      <w:numFmt w:val="none"/>
      <w:lvlText w:val="7.2"/>
      <w:lvlJc w:val="left"/>
      <w:pPr>
        <w:ind w:left="1080" w:hanging="360"/>
      </w:pPr>
      <w:rPr>
        <w:rFonts w:hint="default"/>
        <w:b/>
      </w:rPr>
    </w:lvl>
    <w:lvl w:ilvl="2">
      <w:start w:val="1"/>
      <w:numFmt w:val="decimal"/>
      <w:lvlText w:val="%1.%21.2"/>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B646EF6"/>
    <w:multiLevelType w:val="hybridMultilevel"/>
    <w:tmpl w:val="DE84F47C"/>
    <w:lvl w:ilvl="0" w:tplc="C34E2C7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DFC76EA"/>
    <w:multiLevelType w:val="multilevel"/>
    <w:tmpl w:val="303CE42C"/>
    <w:lvl w:ilvl="0">
      <w:start w:val="4"/>
      <w:numFmt w:val="decimal"/>
      <w:lvlText w:val="%1"/>
      <w:lvlJc w:val="left"/>
      <w:pPr>
        <w:ind w:left="480" w:hanging="480"/>
      </w:pPr>
      <w:rPr>
        <w:rFonts w:hint="default"/>
        <w:b/>
        <w:u w:val="single"/>
      </w:rPr>
    </w:lvl>
    <w:lvl w:ilvl="1">
      <w:start w:val="1"/>
      <w:numFmt w:val="none"/>
      <w:lvlText w:val="6.7"/>
      <w:lvlJc w:val="left"/>
      <w:pPr>
        <w:ind w:left="480" w:hanging="480"/>
      </w:pPr>
      <w:rPr>
        <w:rFonts w:hint="default"/>
        <w:b w:val="0"/>
        <w:u w:val="none"/>
      </w:rPr>
    </w:lvl>
    <w:lvl w:ilvl="2">
      <w:start w:val="1"/>
      <w:numFmt w:val="none"/>
      <w:lvlText w:val="7.1"/>
      <w:lvlJc w:val="left"/>
      <w:pPr>
        <w:ind w:left="2070" w:hanging="720"/>
      </w:pPr>
      <w:rPr>
        <w:rFonts w:hint="default"/>
        <w:b w:val="0"/>
        <w:u w:val="none"/>
      </w:rPr>
    </w:lvl>
    <w:lvl w:ilvl="3">
      <w:start w:val="1"/>
      <w:numFmt w:val="decimal"/>
      <w:lvlText w:val="7.1%2.%4"/>
      <w:lvlJc w:val="left"/>
      <w:pPr>
        <w:ind w:left="2790" w:hanging="720"/>
      </w:pPr>
      <w:rPr>
        <w:rFonts w:hint="default"/>
        <w:b w:val="0"/>
        <w:u w:val="non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num w:numId="1">
    <w:abstractNumId w:val="13"/>
  </w:num>
  <w:num w:numId="2">
    <w:abstractNumId w:val="18"/>
  </w:num>
  <w:num w:numId="3">
    <w:abstractNumId w:val="12"/>
  </w:num>
  <w:num w:numId="4">
    <w:abstractNumId w:val="5"/>
  </w:num>
  <w:num w:numId="5">
    <w:abstractNumId w:val="16"/>
  </w:num>
  <w:num w:numId="6">
    <w:abstractNumId w:val="29"/>
  </w:num>
  <w:num w:numId="7">
    <w:abstractNumId w:val="22"/>
  </w:num>
  <w:num w:numId="8">
    <w:abstractNumId w:val="28"/>
  </w:num>
  <w:num w:numId="9">
    <w:abstractNumId w:val="27"/>
  </w:num>
  <w:num w:numId="10">
    <w:abstractNumId w:val="4"/>
  </w:num>
  <w:num w:numId="11">
    <w:abstractNumId w:val="24"/>
  </w:num>
  <w:num w:numId="12">
    <w:abstractNumId w:val="0"/>
  </w:num>
  <w:num w:numId="13">
    <w:abstractNumId w:val="17"/>
  </w:num>
  <w:num w:numId="14">
    <w:abstractNumId w:val="10"/>
  </w:num>
  <w:num w:numId="15">
    <w:abstractNumId w:val="3"/>
  </w:num>
  <w:num w:numId="16">
    <w:abstractNumId w:val="9"/>
  </w:num>
  <w:num w:numId="17">
    <w:abstractNumId w:val="2"/>
  </w:num>
  <w:num w:numId="18">
    <w:abstractNumId w:val="1"/>
  </w:num>
  <w:num w:numId="19">
    <w:abstractNumId w:val="26"/>
  </w:num>
  <w:num w:numId="20">
    <w:abstractNumId w:val="11"/>
  </w:num>
  <w:num w:numId="21">
    <w:abstractNumId w:val="7"/>
  </w:num>
  <w:num w:numId="22">
    <w:abstractNumId w:val="30"/>
  </w:num>
  <w:num w:numId="23">
    <w:abstractNumId w:val="20"/>
  </w:num>
  <w:num w:numId="24">
    <w:abstractNumId w:val="25"/>
  </w:num>
  <w:num w:numId="25">
    <w:abstractNumId w:val="15"/>
  </w:num>
  <w:num w:numId="26">
    <w:abstractNumId w:val="21"/>
  </w:num>
  <w:num w:numId="27">
    <w:abstractNumId w:val="14"/>
  </w:num>
  <w:num w:numId="28">
    <w:abstractNumId w:val="23"/>
  </w:num>
  <w:num w:numId="29">
    <w:abstractNumId w:val="8"/>
  </w:num>
  <w:num w:numId="30">
    <w:abstractNumId w:val="6"/>
  </w:num>
  <w:num w:numId="31">
    <w:abstractNumId w:val="19"/>
  </w:num>
  <w:num w:numId="32">
    <w:abstractNumId w:val="22"/>
    <w:lvlOverride w:ilvl="0">
      <w:lvl w:ilvl="0">
        <w:start w:val="9"/>
        <w:numFmt w:val="decimal"/>
        <w:lvlText w:val="%1"/>
        <w:lvlJc w:val="left"/>
        <w:pPr>
          <w:ind w:left="480" w:hanging="480"/>
        </w:pPr>
        <w:rPr>
          <w:rFonts w:hint="default"/>
        </w:rPr>
      </w:lvl>
    </w:lvlOverride>
    <w:lvlOverride w:ilvl="1">
      <w:lvl w:ilvl="1">
        <w:start w:val="1"/>
        <w:numFmt w:val="decimal"/>
        <w:lvlText w:val="%1.%2"/>
        <w:lvlJc w:val="left"/>
        <w:pPr>
          <w:ind w:left="1200" w:hanging="480"/>
        </w:pPr>
        <w:rPr>
          <w:rFonts w:hint="default"/>
        </w:rPr>
      </w:lvl>
    </w:lvlOverride>
    <w:lvlOverride w:ilvl="2">
      <w:lvl w:ilvl="2">
        <w:start w:val="1"/>
        <w:numFmt w:val="decimal"/>
        <w:lvlText w:val="12.%2.%3"/>
        <w:lvlJc w:val="left"/>
        <w:pPr>
          <w:ind w:left="2160" w:hanging="720"/>
        </w:pPr>
        <w:rPr>
          <w:rFonts w:hint="default"/>
        </w:rPr>
      </w:lvl>
    </w:lvlOverride>
    <w:lvlOverride w:ilvl="3">
      <w:lvl w:ilvl="3">
        <w:start w:val="1"/>
        <w:numFmt w:val="decimal"/>
        <w:lvlText w:val="%22.1.%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33">
    <w:abstractNumId w:val="22"/>
    <w:lvlOverride w:ilvl="0">
      <w:lvl w:ilvl="0">
        <w:start w:val="9"/>
        <w:numFmt w:val="decimal"/>
        <w:lvlText w:val="%1"/>
        <w:lvlJc w:val="left"/>
        <w:pPr>
          <w:ind w:left="480" w:hanging="480"/>
        </w:pPr>
        <w:rPr>
          <w:rFonts w:hint="default"/>
        </w:rPr>
      </w:lvl>
    </w:lvlOverride>
    <w:lvlOverride w:ilvl="1">
      <w:lvl w:ilvl="1">
        <w:start w:val="1"/>
        <w:numFmt w:val="decimal"/>
        <w:lvlText w:val="%1.%2"/>
        <w:lvlJc w:val="left"/>
        <w:pPr>
          <w:ind w:left="1200" w:hanging="480"/>
        </w:pPr>
        <w:rPr>
          <w:rFonts w:hint="default"/>
        </w:rPr>
      </w:lvl>
    </w:lvlOverride>
    <w:lvlOverride w:ilvl="2">
      <w:lvl w:ilvl="2">
        <w:start w:val="1"/>
        <w:numFmt w:val="decimal"/>
        <w:lvlText w:val="12.%2.%3"/>
        <w:lvlJc w:val="left"/>
        <w:pPr>
          <w:ind w:left="2160" w:hanging="720"/>
        </w:pPr>
        <w:rPr>
          <w:rFonts w:hint="default"/>
        </w:rPr>
      </w:lvl>
    </w:lvlOverride>
    <w:lvlOverride w:ilvl="3">
      <w:lvl w:ilvl="3">
        <w:start w:val="1"/>
        <w:numFmt w:val="decimal"/>
        <w:lvlText w:val="%22.1.%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34">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2.%3"/>
        <w:lvlJc w:val="left"/>
        <w:pPr>
          <w:ind w:left="2160" w:hanging="720"/>
        </w:pPr>
        <w:rPr>
          <w:rFonts w:hint="default"/>
          <w:b w:val="0"/>
        </w:rPr>
      </w:lvl>
    </w:lvlOverride>
    <w:lvlOverride w:ilvl="3">
      <w:lvl w:ilvl="3">
        <w:start w:val="1"/>
        <w:numFmt w:val="decimal"/>
        <w:lvlText w:val="12.%2%3.%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35">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3.%4"/>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36">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37">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1.2"/>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38">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3.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39">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3.2"/>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0">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3.3"/>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1">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4.%3"/>
        <w:lvlJc w:val="left"/>
        <w:pPr>
          <w:ind w:left="2160" w:hanging="720"/>
        </w:pPr>
        <w:rPr>
          <w:rFonts w:hint="default"/>
          <w:b w:val="0"/>
        </w:rPr>
      </w:lvl>
    </w:lvlOverride>
    <w:lvlOverride w:ilvl="3">
      <w:lvl w:ilvl="3">
        <w:start w:val="1"/>
        <w:numFmt w:val="decimal"/>
        <w:lvlText w:val="12.%24.3.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2">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4.3.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3">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5.1.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4">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5.1.2"/>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5">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2.%3"/>
        <w:lvlJc w:val="left"/>
        <w:pPr>
          <w:ind w:left="2160" w:hanging="720"/>
        </w:pPr>
        <w:rPr>
          <w:rFonts w:hint="default"/>
          <w:b w:val="0"/>
        </w:rPr>
      </w:lvl>
    </w:lvlOverride>
    <w:lvlOverride w:ilvl="3">
      <w:lvl w:ilvl="3">
        <w:start w:val="1"/>
        <w:numFmt w:val="decimal"/>
        <w:lvlText w:val="12.%2%3.%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6">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5.2.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7">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5.2.2"/>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8">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5"/>
        <w:lvlJc w:val="left"/>
        <w:pPr>
          <w:ind w:left="1140" w:hanging="420"/>
        </w:pPr>
        <w:rPr>
          <w:rFonts w:hint="default"/>
          <w:b/>
        </w:rPr>
      </w:lvl>
    </w:lvlOverride>
    <w:lvlOverride w:ilvl="2">
      <w:lvl w:ilvl="2">
        <w:start w:val="1"/>
        <w:numFmt w:val="decimal"/>
        <w:lvlText w:val="12.%25.%3"/>
        <w:lvlJc w:val="left"/>
        <w:pPr>
          <w:ind w:left="2160" w:hanging="720"/>
        </w:pPr>
        <w:rPr>
          <w:rFonts w:hint="default"/>
          <w:b w:val="0"/>
        </w:rPr>
      </w:lvl>
    </w:lvlOverride>
    <w:lvlOverride w:ilvl="3">
      <w:lvl w:ilvl="3">
        <w:start w:val="1"/>
        <w:numFmt w:val="decimal"/>
        <w:lvlText w:val="12.%25.2.3"/>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49">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6"/>
        <w:lvlJc w:val="left"/>
        <w:pPr>
          <w:ind w:left="1140" w:hanging="420"/>
        </w:pPr>
        <w:rPr>
          <w:rFonts w:hint="default"/>
          <w:b/>
        </w:rPr>
      </w:lvl>
    </w:lvlOverride>
    <w:lvlOverride w:ilvl="2">
      <w:lvl w:ilvl="2">
        <w:start w:val="1"/>
        <w:numFmt w:val="decimal"/>
        <w:lvlText w:val="12.%26.%3"/>
        <w:lvlJc w:val="left"/>
        <w:pPr>
          <w:ind w:left="2160" w:hanging="720"/>
        </w:pPr>
        <w:rPr>
          <w:rFonts w:hint="default"/>
          <w:b w:val="0"/>
        </w:rPr>
      </w:lvl>
    </w:lvlOverride>
    <w:lvlOverride w:ilvl="3">
      <w:lvl w:ilvl="3">
        <w:start w:val="1"/>
        <w:numFmt w:val="decimal"/>
        <w:lvlText w:val="12.%25.2.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0">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6"/>
        <w:lvlJc w:val="left"/>
        <w:pPr>
          <w:ind w:left="1140" w:hanging="420"/>
        </w:pPr>
        <w:rPr>
          <w:rFonts w:hint="default"/>
          <w:b/>
        </w:rPr>
      </w:lvl>
    </w:lvlOverride>
    <w:lvlOverride w:ilvl="2">
      <w:lvl w:ilvl="2">
        <w:start w:val="1"/>
        <w:numFmt w:val="decimal"/>
        <w:lvlText w:val="12.%26.%3"/>
        <w:lvlJc w:val="left"/>
        <w:pPr>
          <w:ind w:left="2160" w:hanging="720"/>
        </w:pPr>
        <w:rPr>
          <w:rFonts w:hint="default"/>
          <w:b w:val="0"/>
        </w:rPr>
      </w:lvl>
    </w:lvlOverride>
    <w:lvlOverride w:ilvl="3">
      <w:lvl w:ilvl="3">
        <w:start w:val="1"/>
        <w:numFmt w:val="decimal"/>
        <w:lvlText w:val="12.%26.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1">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6"/>
        <w:lvlJc w:val="left"/>
        <w:pPr>
          <w:ind w:left="1140" w:hanging="420"/>
        </w:pPr>
        <w:rPr>
          <w:rFonts w:hint="default"/>
          <w:b/>
        </w:rPr>
      </w:lvl>
    </w:lvlOverride>
    <w:lvlOverride w:ilvl="2">
      <w:lvl w:ilvl="2">
        <w:start w:val="1"/>
        <w:numFmt w:val="decimal"/>
        <w:lvlText w:val="12.%26.%3"/>
        <w:lvlJc w:val="left"/>
        <w:pPr>
          <w:ind w:left="2160" w:hanging="720"/>
        </w:pPr>
        <w:rPr>
          <w:rFonts w:hint="default"/>
          <w:b w:val="0"/>
        </w:rPr>
      </w:lvl>
    </w:lvlOverride>
    <w:lvlOverride w:ilvl="3">
      <w:lvl w:ilvl="3">
        <w:start w:val="1"/>
        <w:numFmt w:val="decimal"/>
        <w:lvlText w:val="12.%26.4.2"/>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2">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7"/>
        <w:lvlJc w:val="left"/>
        <w:pPr>
          <w:ind w:left="1140" w:hanging="420"/>
        </w:pPr>
        <w:rPr>
          <w:rFonts w:hint="default"/>
          <w:b/>
        </w:rPr>
      </w:lvl>
    </w:lvlOverride>
    <w:lvlOverride w:ilvl="2">
      <w:lvl w:ilvl="2">
        <w:start w:val="1"/>
        <w:numFmt w:val="decimal"/>
        <w:lvlText w:val="12.%26.%3"/>
        <w:lvlJc w:val="left"/>
        <w:pPr>
          <w:ind w:left="2160" w:hanging="720"/>
        </w:pPr>
        <w:rPr>
          <w:rFonts w:hint="default"/>
          <w:b w:val="0"/>
        </w:rPr>
      </w:lvl>
    </w:lvlOverride>
    <w:lvlOverride w:ilvl="3">
      <w:lvl w:ilvl="3">
        <w:start w:val="1"/>
        <w:numFmt w:val="decimal"/>
        <w:lvlText w:val="12.%26.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3">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7"/>
        <w:lvlJc w:val="left"/>
        <w:pPr>
          <w:ind w:left="1140" w:hanging="420"/>
        </w:pPr>
        <w:rPr>
          <w:rFonts w:hint="default"/>
          <w:b/>
        </w:rPr>
      </w:lvl>
    </w:lvlOverride>
    <w:lvlOverride w:ilvl="2">
      <w:lvl w:ilvl="2">
        <w:start w:val="1"/>
        <w:numFmt w:val="decimal"/>
        <w:lvlText w:val="12.%27.%3"/>
        <w:lvlJc w:val="left"/>
        <w:pPr>
          <w:ind w:left="2160" w:hanging="720"/>
        </w:pPr>
        <w:rPr>
          <w:rFonts w:hint="default"/>
          <w:b w:val="0"/>
        </w:rPr>
      </w:lvl>
    </w:lvlOverride>
    <w:lvlOverride w:ilvl="3">
      <w:lvl w:ilvl="3">
        <w:start w:val="1"/>
        <w:numFmt w:val="decimal"/>
        <w:lvlText w:val="12.%26.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4">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4"/>
        <w:lvlJc w:val="left"/>
        <w:pPr>
          <w:ind w:left="1140" w:hanging="420"/>
        </w:pPr>
        <w:rPr>
          <w:rFonts w:hint="default"/>
          <w:b/>
        </w:rPr>
      </w:lvl>
    </w:lvlOverride>
    <w:lvlOverride w:ilvl="2">
      <w:lvl w:ilvl="2">
        <w:start w:val="1"/>
        <w:numFmt w:val="decimal"/>
        <w:lvlText w:val="12.%23.1"/>
        <w:lvlJc w:val="left"/>
        <w:pPr>
          <w:ind w:left="2160" w:hanging="720"/>
        </w:pPr>
        <w:rPr>
          <w:rFonts w:hint="default"/>
          <w:b w:val="0"/>
        </w:rPr>
      </w:lvl>
    </w:lvlOverride>
    <w:lvlOverride w:ilvl="3">
      <w:lvl w:ilvl="3">
        <w:start w:val="1"/>
        <w:numFmt w:val="decimal"/>
        <w:lvlText w:val="12.%2%3.%4.1"/>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5">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9.1"/>
        <w:lvlJc w:val="left"/>
        <w:pPr>
          <w:ind w:left="1140" w:hanging="420"/>
        </w:pPr>
        <w:rPr>
          <w:rFonts w:hint="default"/>
          <w:b/>
        </w:rPr>
      </w:lvl>
    </w:lvlOverride>
    <w:lvlOverride w:ilvl="2">
      <w:lvl w:ilvl="2">
        <w:start w:val="1"/>
        <w:numFmt w:val="decimal"/>
        <w:lvlText w:val="9.%2.%3"/>
        <w:lvlJc w:val="left"/>
        <w:pPr>
          <w:ind w:left="2160" w:hanging="720"/>
        </w:pPr>
        <w:rPr>
          <w:rFonts w:hint="default"/>
          <w:b w:val="0"/>
        </w:rPr>
      </w:lvl>
    </w:lvlOverride>
    <w:lvlOverride w:ilvl="3">
      <w:lvl w:ilvl="3">
        <w:start w:val="1"/>
        <w:numFmt w:val="decimal"/>
        <w:lvlText w:val="12.%2.%3.%4"/>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6">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9.2"/>
        <w:lvlJc w:val="left"/>
        <w:pPr>
          <w:ind w:left="1140" w:hanging="420"/>
        </w:pPr>
        <w:rPr>
          <w:rFonts w:hint="default"/>
          <w:b/>
        </w:rPr>
      </w:lvl>
    </w:lvlOverride>
    <w:lvlOverride w:ilvl="2">
      <w:lvl w:ilvl="2">
        <w:start w:val="1"/>
        <w:numFmt w:val="decimal"/>
        <w:lvlText w:val="9.%2.%3"/>
        <w:lvlJc w:val="left"/>
        <w:pPr>
          <w:ind w:left="2160" w:hanging="720"/>
        </w:pPr>
        <w:rPr>
          <w:rFonts w:hint="default"/>
          <w:b w:val="0"/>
        </w:rPr>
      </w:lvl>
    </w:lvlOverride>
    <w:lvlOverride w:ilvl="3">
      <w:lvl w:ilvl="3">
        <w:start w:val="1"/>
        <w:numFmt w:val="decimal"/>
        <w:lvlText w:val="12.%2.%3.%4"/>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7">
    <w:abstractNumId w:val="27"/>
    <w:lvlOverride w:ilvl="0">
      <w:lvl w:ilvl="0">
        <w:start w:val="11"/>
        <w:numFmt w:val="decimal"/>
        <w:lvlText w:val="%1"/>
        <w:lvlJc w:val="left"/>
        <w:pPr>
          <w:ind w:left="420" w:hanging="420"/>
        </w:pPr>
        <w:rPr>
          <w:rFonts w:hint="default"/>
          <w:b/>
        </w:rPr>
      </w:lvl>
    </w:lvlOverride>
    <w:lvlOverride w:ilvl="1">
      <w:lvl w:ilvl="1">
        <w:start w:val="1"/>
        <w:numFmt w:val="none"/>
        <w:lvlText w:val="12.2"/>
        <w:lvlJc w:val="left"/>
        <w:pPr>
          <w:ind w:left="1140" w:hanging="420"/>
        </w:pPr>
        <w:rPr>
          <w:rFonts w:hint="default"/>
          <w:b/>
        </w:rPr>
      </w:lvl>
    </w:lvlOverride>
    <w:lvlOverride w:ilvl="2">
      <w:lvl w:ilvl="2">
        <w:start w:val="1"/>
        <w:numFmt w:val="decimal"/>
        <w:lvlText w:val="9.%22.%3"/>
        <w:lvlJc w:val="left"/>
        <w:pPr>
          <w:ind w:left="2160" w:hanging="720"/>
        </w:pPr>
        <w:rPr>
          <w:rFonts w:hint="default"/>
          <w:b w:val="0"/>
        </w:rPr>
      </w:lvl>
    </w:lvlOverride>
    <w:lvlOverride w:ilvl="3">
      <w:lvl w:ilvl="3">
        <w:start w:val="1"/>
        <w:numFmt w:val="decimal"/>
        <w:lvlText w:val="12.%2.%3.%4"/>
        <w:lvlJc w:val="left"/>
        <w:pPr>
          <w:ind w:left="2880" w:hanging="720"/>
        </w:pPr>
        <w:rPr>
          <w:rFonts w:hint="default"/>
          <w:b w:val="0"/>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8">
    <w:abstractNumId w:val="23"/>
    <w:lvlOverride w:ilvl="0">
      <w:lvl w:ilvl="0">
        <w:start w:val="4"/>
        <w:numFmt w:val="decimal"/>
        <w:lvlText w:val="%1"/>
        <w:lvlJc w:val="left"/>
        <w:pPr>
          <w:ind w:left="360" w:hanging="360"/>
        </w:pPr>
        <w:rPr>
          <w:rFonts w:hint="default"/>
        </w:rPr>
      </w:lvl>
    </w:lvlOverride>
    <w:lvlOverride w:ilvl="1">
      <w:lvl w:ilvl="1">
        <w:start w:val="1"/>
        <w:numFmt w:val="none"/>
        <w:lvlText w:val="7.2"/>
        <w:lvlJc w:val="left"/>
        <w:pPr>
          <w:ind w:left="990" w:hanging="360"/>
        </w:pPr>
        <w:rPr>
          <w:rFonts w:hint="default"/>
        </w:rPr>
      </w:lvl>
    </w:lvlOverride>
    <w:lvlOverride w:ilvl="2">
      <w:lvl w:ilvl="2">
        <w:start w:val="2"/>
        <w:numFmt w:val="decimal"/>
        <w:lvlText w:val="7%2.%3"/>
        <w:lvlJc w:val="left"/>
        <w:pPr>
          <w:ind w:left="2160" w:hanging="720"/>
        </w:pPr>
        <w:rPr>
          <w:rFonts w:hint="default"/>
        </w:rPr>
      </w:lvl>
    </w:lvlOverride>
    <w:lvlOverride w:ilvl="3">
      <w:lvl w:ilvl="3">
        <w:start w:val="1"/>
        <w:numFmt w:val="decimal"/>
        <w:lvlText w:val="7.%25.1"/>
        <w:lvlJc w:val="left"/>
        <w:pPr>
          <w:ind w:left="144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13"/>
    <w:rsid w:val="000063E9"/>
    <w:rsid w:val="000070BF"/>
    <w:rsid w:val="0001102A"/>
    <w:rsid w:val="00012326"/>
    <w:rsid w:val="00013DBA"/>
    <w:rsid w:val="00017279"/>
    <w:rsid w:val="00020F87"/>
    <w:rsid w:val="000232A9"/>
    <w:rsid w:val="00024DC9"/>
    <w:rsid w:val="000266C8"/>
    <w:rsid w:val="00043B3D"/>
    <w:rsid w:val="000533DB"/>
    <w:rsid w:val="000758F9"/>
    <w:rsid w:val="00081169"/>
    <w:rsid w:val="00083092"/>
    <w:rsid w:val="00085191"/>
    <w:rsid w:val="000854AA"/>
    <w:rsid w:val="000860EF"/>
    <w:rsid w:val="000932AD"/>
    <w:rsid w:val="00093DF5"/>
    <w:rsid w:val="00094864"/>
    <w:rsid w:val="000A29D9"/>
    <w:rsid w:val="000A4F98"/>
    <w:rsid w:val="000A7527"/>
    <w:rsid w:val="000B2A78"/>
    <w:rsid w:val="000C2C7C"/>
    <w:rsid w:val="000C6E0B"/>
    <w:rsid w:val="000D4BEC"/>
    <w:rsid w:val="000E14D5"/>
    <w:rsid w:val="000E1B30"/>
    <w:rsid w:val="000E6122"/>
    <w:rsid w:val="000E63F4"/>
    <w:rsid w:val="000E7D49"/>
    <w:rsid w:val="001026BE"/>
    <w:rsid w:val="00105B11"/>
    <w:rsid w:val="00111AF4"/>
    <w:rsid w:val="0011749F"/>
    <w:rsid w:val="0011786C"/>
    <w:rsid w:val="0012575E"/>
    <w:rsid w:val="00130066"/>
    <w:rsid w:val="001318E5"/>
    <w:rsid w:val="001376A5"/>
    <w:rsid w:val="00144015"/>
    <w:rsid w:val="00147E87"/>
    <w:rsid w:val="00164A79"/>
    <w:rsid w:val="00165B3F"/>
    <w:rsid w:val="001767A0"/>
    <w:rsid w:val="00177D51"/>
    <w:rsid w:val="00187288"/>
    <w:rsid w:val="0019140A"/>
    <w:rsid w:val="00191585"/>
    <w:rsid w:val="001927C3"/>
    <w:rsid w:val="00195A34"/>
    <w:rsid w:val="001A1787"/>
    <w:rsid w:val="001A332D"/>
    <w:rsid w:val="001A52EF"/>
    <w:rsid w:val="001B05CE"/>
    <w:rsid w:val="001B62C8"/>
    <w:rsid w:val="001C13B2"/>
    <w:rsid w:val="001D0B92"/>
    <w:rsid w:val="001D44F3"/>
    <w:rsid w:val="001D4E11"/>
    <w:rsid w:val="001D62C4"/>
    <w:rsid w:val="001D7DB8"/>
    <w:rsid w:val="001E0A9D"/>
    <w:rsid w:val="001E76D6"/>
    <w:rsid w:val="001F159B"/>
    <w:rsid w:val="001F52B8"/>
    <w:rsid w:val="001F66F9"/>
    <w:rsid w:val="001F7854"/>
    <w:rsid w:val="001F7D19"/>
    <w:rsid w:val="002000A0"/>
    <w:rsid w:val="00204977"/>
    <w:rsid w:val="00205833"/>
    <w:rsid w:val="0020701F"/>
    <w:rsid w:val="00207A16"/>
    <w:rsid w:val="00223E93"/>
    <w:rsid w:val="0023467A"/>
    <w:rsid w:val="00235932"/>
    <w:rsid w:val="00235CA5"/>
    <w:rsid w:val="002470F3"/>
    <w:rsid w:val="002476F4"/>
    <w:rsid w:val="00250997"/>
    <w:rsid w:val="00251BC7"/>
    <w:rsid w:val="002529AB"/>
    <w:rsid w:val="00254CE1"/>
    <w:rsid w:val="00255F00"/>
    <w:rsid w:val="00257CA1"/>
    <w:rsid w:val="00260679"/>
    <w:rsid w:val="002621AA"/>
    <w:rsid w:val="00265CE5"/>
    <w:rsid w:val="002728E3"/>
    <w:rsid w:val="002811CC"/>
    <w:rsid w:val="00283909"/>
    <w:rsid w:val="00283F67"/>
    <w:rsid w:val="00286CB0"/>
    <w:rsid w:val="002925E4"/>
    <w:rsid w:val="0029613A"/>
    <w:rsid w:val="002A108A"/>
    <w:rsid w:val="002A4FB7"/>
    <w:rsid w:val="002A70A6"/>
    <w:rsid w:val="002C077F"/>
    <w:rsid w:val="002C6919"/>
    <w:rsid w:val="002D2919"/>
    <w:rsid w:val="002D6072"/>
    <w:rsid w:val="002D68CB"/>
    <w:rsid w:val="002D77B1"/>
    <w:rsid w:val="002E10C0"/>
    <w:rsid w:val="002E5A56"/>
    <w:rsid w:val="002F24C5"/>
    <w:rsid w:val="002F79E4"/>
    <w:rsid w:val="00300E3E"/>
    <w:rsid w:val="00301306"/>
    <w:rsid w:val="00304B32"/>
    <w:rsid w:val="00307F47"/>
    <w:rsid w:val="003149E6"/>
    <w:rsid w:val="003232C8"/>
    <w:rsid w:val="003322AC"/>
    <w:rsid w:val="00333E52"/>
    <w:rsid w:val="00334594"/>
    <w:rsid w:val="003360BA"/>
    <w:rsid w:val="00347B75"/>
    <w:rsid w:val="00347EE1"/>
    <w:rsid w:val="00350399"/>
    <w:rsid w:val="0035103A"/>
    <w:rsid w:val="00353D66"/>
    <w:rsid w:val="00354414"/>
    <w:rsid w:val="00361198"/>
    <w:rsid w:val="0036175A"/>
    <w:rsid w:val="0037187A"/>
    <w:rsid w:val="00371DE8"/>
    <w:rsid w:val="003727DC"/>
    <w:rsid w:val="00375216"/>
    <w:rsid w:val="003816F4"/>
    <w:rsid w:val="00381B50"/>
    <w:rsid w:val="003A28D8"/>
    <w:rsid w:val="003A2B76"/>
    <w:rsid w:val="003A349D"/>
    <w:rsid w:val="003A3B78"/>
    <w:rsid w:val="003A41F6"/>
    <w:rsid w:val="003A5FD3"/>
    <w:rsid w:val="003B0969"/>
    <w:rsid w:val="003B30E3"/>
    <w:rsid w:val="003C39A3"/>
    <w:rsid w:val="003D074F"/>
    <w:rsid w:val="003D7B69"/>
    <w:rsid w:val="003F13A6"/>
    <w:rsid w:val="003F2C02"/>
    <w:rsid w:val="003F7154"/>
    <w:rsid w:val="003F7E81"/>
    <w:rsid w:val="00402438"/>
    <w:rsid w:val="00412417"/>
    <w:rsid w:val="004204D0"/>
    <w:rsid w:val="0042103C"/>
    <w:rsid w:val="004243BF"/>
    <w:rsid w:val="00433BF3"/>
    <w:rsid w:val="00436D89"/>
    <w:rsid w:val="00436F48"/>
    <w:rsid w:val="004420E5"/>
    <w:rsid w:val="0044529B"/>
    <w:rsid w:val="0046701D"/>
    <w:rsid w:val="00474928"/>
    <w:rsid w:val="0047527A"/>
    <w:rsid w:val="00475CAC"/>
    <w:rsid w:val="00477A2C"/>
    <w:rsid w:val="004830F9"/>
    <w:rsid w:val="00492E13"/>
    <w:rsid w:val="004A296D"/>
    <w:rsid w:val="004A57A3"/>
    <w:rsid w:val="004A6B17"/>
    <w:rsid w:val="004B0971"/>
    <w:rsid w:val="004B4BEB"/>
    <w:rsid w:val="004B7221"/>
    <w:rsid w:val="004C0875"/>
    <w:rsid w:val="004C0BED"/>
    <w:rsid w:val="004C3778"/>
    <w:rsid w:val="004C5FD8"/>
    <w:rsid w:val="004C7862"/>
    <w:rsid w:val="004D0322"/>
    <w:rsid w:val="004D57E1"/>
    <w:rsid w:val="004E2728"/>
    <w:rsid w:val="004E4815"/>
    <w:rsid w:val="004E79B4"/>
    <w:rsid w:val="004F1D57"/>
    <w:rsid w:val="004F3F3D"/>
    <w:rsid w:val="004F4624"/>
    <w:rsid w:val="00501CBE"/>
    <w:rsid w:val="0050536C"/>
    <w:rsid w:val="005056EB"/>
    <w:rsid w:val="00506ACF"/>
    <w:rsid w:val="00510610"/>
    <w:rsid w:val="00514CC7"/>
    <w:rsid w:val="00516BE8"/>
    <w:rsid w:val="00517316"/>
    <w:rsid w:val="005211B8"/>
    <w:rsid w:val="00521577"/>
    <w:rsid w:val="00521D8E"/>
    <w:rsid w:val="00522E96"/>
    <w:rsid w:val="0052622F"/>
    <w:rsid w:val="005263B1"/>
    <w:rsid w:val="0054116C"/>
    <w:rsid w:val="00541597"/>
    <w:rsid w:val="005417FD"/>
    <w:rsid w:val="00563D32"/>
    <w:rsid w:val="005647DD"/>
    <w:rsid w:val="00567F39"/>
    <w:rsid w:val="005715B2"/>
    <w:rsid w:val="005732DA"/>
    <w:rsid w:val="00575070"/>
    <w:rsid w:val="0057692B"/>
    <w:rsid w:val="005807A3"/>
    <w:rsid w:val="00583E15"/>
    <w:rsid w:val="00584D28"/>
    <w:rsid w:val="00593832"/>
    <w:rsid w:val="0059614B"/>
    <w:rsid w:val="00597397"/>
    <w:rsid w:val="005A454A"/>
    <w:rsid w:val="005B04D1"/>
    <w:rsid w:val="005C41FB"/>
    <w:rsid w:val="005C5025"/>
    <w:rsid w:val="005C6603"/>
    <w:rsid w:val="005C6927"/>
    <w:rsid w:val="005D2460"/>
    <w:rsid w:val="005D6882"/>
    <w:rsid w:val="005D6BED"/>
    <w:rsid w:val="005D761A"/>
    <w:rsid w:val="005E1E15"/>
    <w:rsid w:val="005E3DBB"/>
    <w:rsid w:val="005E4AEC"/>
    <w:rsid w:val="005E75C8"/>
    <w:rsid w:val="005F1888"/>
    <w:rsid w:val="005F2B90"/>
    <w:rsid w:val="005F5A8B"/>
    <w:rsid w:val="006134FD"/>
    <w:rsid w:val="00616486"/>
    <w:rsid w:val="0062271F"/>
    <w:rsid w:val="00625DE2"/>
    <w:rsid w:val="00626AFA"/>
    <w:rsid w:val="00630A01"/>
    <w:rsid w:val="006317CC"/>
    <w:rsid w:val="006323CC"/>
    <w:rsid w:val="006328A0"/>
    <w:rsid w:val="006338E2"/>
    <w:rsid w:val="00635508"/>
    <w:rsid w:val="00635FB6"/>
    <w:rsid w:val="0064046C"/>
    <w:rsid w:val="006431CD"/>
    <w:rsid w:val="00654E46"/>
    <w:rsid w:val="0066210A"/>
    <w:rsid w:val="00663A1F"/>
    <w:rsid w:val="006650E6"/>
    <w:rsid w:val="00676964"/>
    <w:rsid w:val="006913F6"/>
    <w:rsid w:val="00694114"/>
    <w:rsid w:val="00696CC0"/>
    <w:rsid w:val="00697A64"/>
    <w:rsid w:val="006A5F8F"/>
    <w:rsid w:val="006B1ED6"/>
    <w:rsid w:val="006B7A1D"/>
    <w:rsid w:val="006C2947"/>
    <w:rsid w:val="006C5C7C"/>
    <w:rsid w:val="006D1205"/>
    <w:rsid w:val="006D27A6"/>
    <w:rsid w:val="006D4F3A"/>
    <w:rsid w:val="006E34B5"/>
    <w:rsid w:val="006E59F4"/>
    <w:rsid w:val="006E774C"/>
    <w:rsid w:val="0070334C"/>
    <w:rsid w:val="00711C48"/>
    <w:rsid w:val="0072026A"/>
    <w:rsid w:val="00723C9C"/>
    <w:rsid w:val="00724D3D"/>
    <w:rsid w:val="00725A00"/>
    <w:rsid w:val="00727192"/>
    <w:rsid w:val="00733B06"/>
    <w:rsid w:val="007350CF"/>
    <w:rsid w:val="00742D29"/>
    <w:rsid w:val="00745A9E"/>
    <w:rsid w:val="00747097"/>
    <w:rsid w:val="00752804"/>
    <w:rsid w:val="00754CF9"/>
    <w:rsid w:val="007678F7"/>
    <w:rsid w:val="007679A7"/>
    <w:rsid w:val="0077236A"/>
    <w:rsid w:val="0078031B"/>
    <w:rsid w:val="00781099"/>
    <w:rsid w:val="007828EB"/>
    <w:rsid w:val="00783B13"/>
    <w:rsid w:val="007864DE"/>
    <w:rsid w:val="0078674F"/>
    <w:rsid w:val="007904EF"/>
    <w:rsid w:val="0079283D"/>
    <w:rsid w:val="0079717D"/>
    <w:rsid w:val="007B2670"/>
    <w:rsid w:val="007B5FA2"/>
    <w:rsid w:val="007D28F0"/>
    <w:rsid w:val="007D7615"/>
    <w:rsid w:val="007E0790"/>
    <w:rsid w:val="007E307B"/>
    <w:rsid w:val="007E4A5F"/>
    <w:rsid w:val="007E5571"/>
    <w:rsid w:val="007E626C"/>
    <w:rsid w:val="007E732A"/>
    <w:rsid w:val="007F0E7F"/>
    <w:rsid w:val="007F71C0"/>
    <w:rsid w:val="00814A94"/>
    <w:rsid w:val="008153F5"/>
    <w:rsid w:val="00825B11"/>
    <w:rsid w:val="00835241"/>
    <w:rsid w:val="0084011D"/>
    <w:rsid w:val="00840A30"/>
    <w:rsid w:val="00843E10"/>
    <w:rsid w:val="00845135"/>
    <w:rsid w:val="00846239"/>
    <w:rsid w:val="00852E3B"/>
    <w:rsid w:val="00853C93"/>
    <w:rsid w:val="008577BA"/>
    <w:rsid w:val="00866665"/>
    <w:rsid w:val="0088366C"/>
    <w:rsid w:val="008875AF"/>
    <w:rsid w:val="008950D0"/>
    <w:rsid w:val="0089543C"/>
    <w:rsid w:val="008A0205"/>
    <w:rsid w:val="008B1401"/>
    <w:rsid w:val="008B251D"/>
    <w:rsid w:val="008B31E5"/>
    <w:rsid w:val="008B6112"/>
    <w:rsid w:val="008C030A"/>
    <w:rsid w:val="008C033D"/>
    <w:rsid w:val="008C195D"/>
    <w:rsid w:val="008C6933"/>
    <w:rsid w:val="008D03B6"/>
    <w:rsid w:val="008D1996"/>
    <w:rsid w:val="008D36AB"/>
    <w:rsid w:val="008D3EBE"/>
    <w:rsid w:val="008D5079"/>
    <w:rsid w:val="008D527F"/>
    <w:rsid w:val="008E05F5"/>
    <w:rsid w:val="008E2329"/>
    <w:rsid w:val="008E4818"/>
    <w:rsid w:val="008F3FA3"/>
    <w:rsid w:val="008F4DCD"/>
    <w:rsid w:val="008F5496"/>
    <w:rsid w:val="00905171"/>
    <w:rsid w:val="00914B91"/>
    <w:rsid w:val="009233F5"/>
    <w:rsid w:val="00925CA8"/>
    <w:rsid w:val="009340EB"/>
    <w:rsid w:val="00934681"/>
    <w:rsid w:val="00941ECF"/>
    <w:rsid w:val="0095054D"/>
    <w:rsid w:val="0095189F"/>
    <w:rsid w:val="00955AC2"/>
    <w:rsid w:val="00956936"/>
    <w:rsid w:val="009610B2"/>
    <w:rsid w:val="009664A8"/>
    <w:rsid w:val="0096676F"/>
    <w:rsid w:val="0097016D"/>
    <w:rsid w:val="00970479"/>
    <w:rsid w:val="00971490"/>
    <w:rsid w:val="009737A6"/>
    <w:rsid w:val="00975081"/>
    <w:rsid w:val="009765FB"/>
    <w:rsid w:val="00976C99"/>
    <w:rsid w:val="0097700E"/>
    <w:rsid w:val="00980A7C"/>
    <w:rsid w:val="00982BBA"/>
    <w:rsid w:val="009842B1"/>
    <w:rsid w:val="00987356"/>
    <w:rsid w:val="00993BDC"/>
    <w:rsid w:val="00994747"/>
    <w:rsid w:val="009A585C"/>
    <w:rsid w:val="009A7DB9"/>
    <w:rsid w:val="009B2B95"/>
    <w:rsid w:val="009C11A0"/>
    <w:rsid w:val="009C1859"/>
    <w:rsid w:val="009C49E9"/>
    <w:rsid w:val="009D421C"/>
    <w:rsid w:val="009D480E"/>
    <w:rsid w:val="009E0BF7"/>
    <w:rsid w:val="009E59F6"/>
    <w:rsid w:val="009F1B76"/>
    <w:rsid w:val="009F3B60"/>
    <w:rsid w:val="009F716D"/>
    <w:rsid w:val="00A009BB"/>
    <w:rsid w:val="00A0230D"/>
    <w:rsid w:val="00A02CDF"/>
    <w:rsid w:val="00A02E3A"/>
    <w:rsid w:val="00A03424"/>
    <w:rsid w:val="00A05A13"/>
    <w:rsid w:val="00A1158A"/>
    <w:rsid w:val="00A212F0"/>
    <w:rsid w:val="00A26A17"/>
    <w:rsid w:val="00A31F3C"/>
    <w:rsid w:val="00A330D1"/>
    <w:rsid w:val="00A343FE"/>
    <w:rsid w:val="00A34C0D"/>
    <w:rsid w:val="00A36A0F"/>
    <w:rsid w:val="00A37930"/>
    <w:rsid w:val="00A4183F"/>
    <w:rsid w:val="00A47251"/>
    <w:rsid w:val="00A5346C"/>
    <w:rsid w:val="00A5482A"/>
    <w:rsid w:val="00A55055"/>
    <w:rsid w:val="00A6063F"/>
    <w:rsid w:val="00A6597F"/>
    <w:rsid w:val="00A77183"/>
    <w:rsid w:val="00A918BD"/>
    <w:rsid w:val="00A94D1D"/>
    <w:rsid w:val="00A95561"/>
    <w:rsid w:val="00A9628F"/>
    <w:rsid w:val="00AA23FE"/>
    <w:rsid w:val="00AB6545"/>
    <w:rsid w:val="00AC2477"/>
    <w:rsid w:val="00AC6261"/>
    <w:rsid w:val="00AE5C47"/>
    <w:rsid w:val="00AF1E08"/>
    <w:rsid w:val="00AF5968"/>
    <w:rsid w:val="00AF7D4C"/>
    <w:rsid w:val="00B00B2D"/>
    <w:rsid w:val="00B00F92"/>
    <w:rsid w:val="00B03DD0"/>
    <w:rsid w:val="00B04ECC"/>
    <w:rsid w:val="00B11355"/>
    <w:rsid w:val="00B1308A"/>
    <w:rsid w:val="00B13A7F"/>
    <w:rsid w:val="00B17CAD"/>
    <w:rsid w:val="00B23C23"/>
    <w:rsid w:val="00B251CA"/>
    <w:rsid w:val="00B34466"/>
    <w:rsid w:val="00B35198"/>
    <w:rsid w:val="00B36436"/>
    <w:rsid w:val="00B37B88"/>
    <w:rsid w:val="00B37DE1"/>
    <w:rsid w:val="00B40A46"/>
    <w:rsid w:val="00B433C5"/>
    <w:rsid w:val="00B518C9"/>
    <w:rsid w:val="00B62EE9"/>
    <w:rsid w:val="00B6571C"/>
    <w:rsid w:val="00B97910"/>
    <w:rsid w:val="00BA20D7"/>
    <w:rsid w:val="00BB1A53"/>
    <w:rsid w:val="00BB45AB"/>
    <w:rsid w:val="00BC4077"/>
    <w:rsid w:val="00BD7E68"/>
    <w:rsid w:val="00BE4924"/>
    <w:rsid w:val="00BF3E13"/>
    <w:rsid w:val="00BF6986"/>
    <w:rsid w:val="00BF6D08"/>
    <w:rsid w:val="00C03FE1"/>
    <w:rsid w:val="00C040E1"/>
    <w:rsid w:val="00C17EC1"/>
    <w:rsid w:val="00C24BFA"/>
    <w:rsid w:val="00C302E9"/>
    <w:rsid w:val="00C346C9"/>
    <w:rsid w:val="00C35A78"/>
    <w:rsid w:val="00C472D8"/>
    <w:rsid w:val="00C472EB"/>
    <w:rsid w:val="00C5357B"/>
    <w:rsid w:val="00C56948"/>
    <w:rsid w:val="00C56E3E"/>
    <w:rsid w:val="00C64FCE"/>
    <w:rsid w:val="00C73258"/>
    <w:rsid w:val="00C73FC2"/>
    <w:rsid w:val="00C74494"/>
    <w:rsid w:val="00C761FE"/>
    <w:rsid w:val="00C76B6B"/>
    <w:rsid w:val="00C76F52"/>
    <w:rsid w:val="00C77586"/>
    <w:rsid w:val="00C83D08"/>
    <w:rsid w:val="00C84EEF"/>
    <w:rsid w:val="00C850FA"/>
    <w:rsid w:val="00C86160"/>
    <w:rsid w:val="00C87217"/>
    <w:rsid w:val="00C94CF4"/>
    <w:rsid w:val="00C951AF"/>
    <w:rsid w:val="00C95FE2"/>
    <w:rsid w:val="00CA42D7"/>
    <w:rsid w:val="00CA4B8E"/>
    <w:rsid w:val="00CA636F"/>
    <w:rsid w:val="00CC022F"/>
    <w:rsid w:val="00CC3DC7"/>
    <w:rsid w:val="00CD0070"/>
    <w:rsid w:val="00CD0081"/>
    <w:rsid w:val="00CD55F8"/>
    <w:rsid w:val="00CD590D"/>
    <w:rsid w:val="00CE4219"/>
    <w:rsid w:val="00CE5308"/>
    <w:rsid w:val="00CF1028"/>
    <w:rsid w:val="00CF1AD5"/>
    <w:rsid w:val="00CF2AB9"/>
    <w:rsid w:val="00CF3578"/>
    <w:rsid w:val="00CF42F4"/>
    <w:rsid w:val="00CF4EC3"/>
    <w:rsid w:val="00CF55BF"/>
    <w:rsid w:val="00CF5AA1"/>
    <w:rsid w:val="00CF5DDA"/>
    <w:rsid w:val="00CF618D"/>
    <w:rsid w:val="00CF6326"/>
    <w:rsid w:val="00D03538"/>
    <w:rsid w:val="00D041D1"/>
    <w:rsid w:val="00D11C9C"/>
    <w:rsid w:val="00D140DF"/>
    <w:rsid w:val="00D15062"/>
    <w:rsid w:val="00D15774"/>
    <w:rsid w:val="00D15877"/>
    <w:rsid w:val="00D17241"/>
    <w:rsid w:val="00D1739A"/>
    <w:rsid w:val="00D17D21"/>
    <w:rsid w:val="00D22E81"/>
    <w:rsid w:val="00D31157"/>
    <w:rsid w:val="00D31AA3"/>
    <w:rsid w:val="00D374F7"/>
    <w:rsid w:val="00D5028F"/>
    <w:rsid w:val="00D62247"/>
    <w:rsid w:val="00D672B9"/>
    <w:rsid w:val="00D70B66"/>
    <w:rsid w:val="00D747D7"/>
    <w:rsid w:val="00D838F2"/>
    <w:rsid w:val="00D83973"/>
    <w:rsid w:val="00D8529C"/>
    <w:rsid w:val="00D85C6C"/>
    <w:rsid w:val="00D901CC"/>
    <w:rsid w:val="00D9442B"/>
    <w:rsid w:val="00D9502B"/>
    <w:rsid w:val="00DA2F15"/>
    <w:rsid w:val="00DA4918"/>
    <w:rsid w:val="00DB1612"/>
    <w:rsid w:val="00DB2302"/>
    <w:rsid w:val="00DB2F6F"/>
    <w:rsid w:val="00DB750C"/>
    <w:rsid w:val="00DC062B"/>
    <w:rsid w:val="00DC180F"/>
    <w:rsid w:val="00DC25BE"/>
    <w:rsid w:val="00DC4B09"/>
    <w:rsid w:val="00DD1681"/>
    <w:rsid w:val="00DD5BD0"/>
    <w:rsid w:val="00DD79A0"/>
    <w:rsid w:val="00DE0BF0"/>
    <w:rsid w:val="00DE0DC0"/>
    <w:rsid w:val="00DF0103"/>
    <w:rsid w:val="00DF0DE0"/>
    <w:rsid w:val="00DF4128"/>
    <w:rsid w:val="00DF6B8E"/>
    <w:rsid w:val="00E00136"/>
    <w:rsid w:val="00E0568E"/>
    <w:rsid w:val="00E070A8"/>
    <w:rsid w:val="00E07A21"/>
    <w:rsid w:val="00E124D4"/>
    <w:rsid w:val="00E1509D"/>
    <w:rsid w:val="00E21040"/>
    <w:rsid w:val="00E26652"/>
    <w:rsid w:val="00E4270C"/>
    <w:rsid w:val="00E4400C"/>
    <w:rsid w:val="00E5592C"/>
    <w:rsid w:val="00E56FB0"/>
    <w:rsid w:val="00E63105"/>
    <w:rsid w:val="00E6341F"/>
    <w:rsid w:val="00E724D3"/>
    <w:rsid w:val="00E80364"/>
    <w:rsid w:val="00E81219"/>
    <w:rsid w:val="00E842D9"/>
    <w:rsid w:val="00E85F4B"/>
    <w:rsid w:val="00E92A54"/>
    <w:rsid w:val="00E92DEA"/>
    <w:rsid w:val="00E940EC"/>
    <w:rsid w:val="00EA709A"/>
    <w:rsid w:val="00EB01A1"/>
    <w:rsid w:val="00EB422F"/>
    <w:rsid w:val="00EC53A5"/>
    <w:rsid w:val="00ED0F93"/>
    <w:rsid w:val="00ED0FF8"/>
    <w:rsid w:val="00ED20E2"/>
    <w:rsid w:val="00ED3302"/>
    <w:rsid w:val="00ED7E01"/>
    <w:rsid w:val="00EE0F7E"/>
    <w:rsid w:val="00EE61DB"/>
    <w:rsid w:val="00EF2929"/>
    <w:rsid w:val="00EF3134"/>
    <w:rsid w:val="00EF38EE"/>
    <w:rsid w:val="00F03B41"/>
    <w:rsid w:val="00F04812"/>
    <w:rsid w:val="00F04BAE"/>
    <w:rsid w:val="00F066AF"/>
    <w:rsid w:val="00F0685F"/>
    <w:rsid w:val="00F06936"/>
    <w:rsid w:val="00F06C3B"/>
    <w:rsid w:val="00F10E7A"/>
    <w:rsid w:val="00F1490D"/>
    <w:rsid w:val="00F14DED"/>
    <w:rsid w:val="00F204F8"/>
    <w:rsid w:val="00F257A0"/>
    <w:rsid w:val="00F327F6"/>
    <w:rsid w:val="00F458D2"/>
    <w:rsid w:val="00F46C0E"/>
    <w:rsid w:val="00F5024D"/>
    <w:rsid w:val="00F50672"/>
    <w:rsid w:val="00F5476A"/>
    <w:rsid w:val="00F5701B"/>
    <w:rsid w:val="00F666BD"/>
    <w:rsid w:val="00F678D2"/>
    <w:rsid w:val="00F70E34"/>
    <w:rsid w:val="00F71E3F"/>
    <w:rsid w:val="00F76770"/>
    <w:rsid w:val="00F77890"/>
    <w:rsid w:val="00F8352A"/>
    <w:rsid w:val="00F8502C"/>
    <w:rsid w:val="00F8527F"/>
    <w:rsid w:val="00F856A6"/>
    <w:rsid w:val="00F86568"/>
    <w:rsid w:val="00F86955"/>
    <w:rsid w:val="00F878BD"/>
    <w:rsid w:val="00F87A81"/>
    <w:rsid w:val="00F93490"/>
    <w:rsid w:val="00F94DBC"/>
    <w:rsid w:val="00F9742E"/>
    <w:rsid w:val="00F97897"/>
    <w:rsid w:val="00FA209B"/>
    <w:rsid w:val="00FB19A0"/>
    <w:rsid w:val="00FB666F"/>
    <w:rsid w:val="00FC23DB"/>
    <w:rsid w:val="00FD79F7"/>
    <w:rsid w:val="00FE2436"/>
    <w:rsid w:val="00FE3E75"/>
    <w:rsid w:val="00FF3826"/>
    <w:rsid w:val="00FF3C0F"/>
    <w:rsid w:val="00FF4809"/>
    <w:rsid w:val="00FF5DFB"/>
    <w:rsid w:val="00FF6250"/>
    <w:rsid w:val="00FF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b/>
      <w:sz w:val="32"/>
    </w:rPr>
  </w:style>
  <w:style w:type="paragraph" w:styleId="Heading2">
    <w:name w:val="heading 2"/>
    <w:basedOn w:val="Normal"/>
    <w:next w:val="Normal"/>
    <w:link w:val="Heading2Char"/>
    <w:qFormat/>
    <w:pPr>
      <w:keepNext/>
      <w:jc w:val="center"/>
      <w:outlineLvl w:val="1"/>
    </w:pPr>
    <w:rPr>
      <w:b/>
      <w:szCs w:val="20"/>
    </w:rPr>
  </w:style>
  <w:style w:type="paragraph" w:styleId="Heading3">
    <w:name w:val="heading 3"/>
    <w:basedOn w:val="Normal"/>
    <w:next w:val="Normal"/>
    <w:qFormat/>
    <w:pPr>
      <w:keepNext/>
      <w:numPr>
        <w:numId w:val="1"/>
      </w:numPr>
      <w:tabs>
        <w:tab w:val="left" w:pos="720"/>
      </w:tabs>
      <w:jc w:val="both"/>
      <w:outlineLvl w:val="2"/>
    </w:pPr>
    <w:rPr>
      <w:b/>
      <w:bCs/>
      <w:szCs w:val="20"/>
      <w:u w:val="single"/>
    </w:rPr>
  </w:style>
  <w:style w:type="paragraph" w:styleId="Heading4">
    <w:name w:val="heading 4"/>
    <w:basedOn w:val="Normal"/>
    <w:next w:val="Normal"/>
    <w:link w:val="Heading4Char"/>
    <w:qFormat/>
    <w:pPr>
      <w:keepNext/>
      <w:jc w:val="center"/>
      <w:outlineLvl w:val="3"/>
    </w:pPr>
    <w:rPr>
      <w:b/>
      <w:bCs/>
      <w:u w:val="single"/>
    </w:rPr>
  </w:style>
  <w:style w:type="paragraph" w:styleId="Heading5">
    <w:name w:val="heading 5"/>
    <w:basedOn w:val="Normal"/>
    <w:next w:val="Normal"/>
    <w:qFormat/>
    <w:pPr>
      <w:keepNext/>
      <w:jc w:val="center"/>
      <w:outlineLvl w:val="4"/>
    </w:pPr>
    <w:rPr>
      <w:b/>
      <w:sz w:val="28"/>
      <w:u w:val="single"/>
    </w:rPr>
  </w:style>
  <w:style w:type="paragraph" w:styleId="Heading6">
    <w:name w:val="heading 6"/>
    <w:basedOn w:val="Normal"/>
    <w:next w:val="Normal"/>
    <w:qFormat/>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sz w:val="20"/>
      <w:szCs w:val="20"/>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rPr>
      <w:szCs w:val="20"/>
    </w:rPr>
  </w:style>
  <w:style w:type="paragraph" w:styleId="BodyText2">
    <w:name w:val="Body Text 2"/>
    <w:basedOn w:val="Normal"/>
    <w:pPr>
      <w:ind w:firstLine="360"/>
    </w:pPr>
    <w:rPr>
      <w:szCs w:val="20"/>
    </w:rPr>
  </w:style>
  <w:style w:type="paragraph" w:styleId="BodyTextIndent3">
    <w:name w:val="Body Text Indent 3"/>
    <w:basedOn w:val="Normal"/>
    <w:pPr>
      <w:ind w:left="1980" w:hanging="540"/>
      <w:jc w:val="both"/>
    </w:pPr>
    <w:rPr>
      <w:szCs w:val="20"/>
    </w:rPr>
  </w:style>
  <w:style w:type="paragraph" w:styleId="CommentText">
    <w:name w:val="annotation text"/>
    <w:basedOn w:val="Normal"/>
    <w:link w:val="CommentTextChar"/>
    <w:semiHidden/>
    <w:pPr>
      <w:widowControl w:val="0"/>
      <w:tabs>
        <w:tab w:val="left" w:pos="-720"/>
      </w:tabs>
      <w:suppressAutoHyphens/>
      <w:jc w:val="both"/>
    </w:pPr>
    <w:rPr>
      <w:rFonts w:ascii="MGaramond" w:hAnsi="MGaramond"/>
      <w:spacing w:val="-3"/>
      <w:szCs w:val="20"/>
    </w:rPr>
  </w:style>
  <w:style w:type="character" w:styleId="Strong">
    <w:name w:val="Strong"/>
    <w:qFormat/>
    <w:rPr>
      <w:b/>
      <w:bCs/>
    </w:rPr>
  </w:style>
  <w:style w:type="paragraph" w:styleId="BodyText">
    <w:name w:val="Body Text"/>
    <w:basedOn w:val="Normal"/>
    <w:pPr>
      <w:tabs>
        <w:tab w:val="left" w:pos="720"/>
      </w:tabs>
      <w:jc w:val="both"/>
    </w:pPr>
    <w:rPr>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pPr>
      <w:tabs>
        <w:tab w:val="left" w:pos="720"/>
      </w:tabs>
      <w:ind w:left="360"/>
      <w:jc w:val="both"/>
    </w:pPr>
    <w:rPr>
      <w:szCs w:val="20"/>
    </w:rPr>
  </w:style>
  <w:style w:type="paragraph" w:styleId="BodyTextIndent">
    <w:name w:val="Body Text Indent"/>
    <w:basedOn w:val="Normal"/>
    <w:link w:val="BodyTextIndentChar"/>
    <w:pPr>
      <w:tabs>
        <w:tab w:val="left" w:pos="720"/>
      </w:tabs>
      <w:ind w:left="1800" w:hanging="360"/>
      <w:jc w:val="both"/>
    </w:pPr>
    <w:rPr>
      <w:szCs w:val="20"/>
    </w:rPr>
  </w:style>
  <w:style w:type="paragraph" w:styleId="Footer">
    <w:name w:val="footer"/>
    <w:basedOn w:val="Normal"/>
    <w:link w:val="FooterChar"/>
    <w:uiPriority w:val="99"/>
    <w:pPr>
      <w:tabs>
        <w:tab w:val="center" w:pos="4320"/>
        <w:tab w:val="right" w:pos="8640"/>
      </w:tabs>
    </w:pPr>
    <w:rPr>
      <w:szCs w:val="20"/>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Heading4Char">
    <w:name w:val="Heading 4 Char"/>
    <w:link w:val="Heading4"/>
    <w:rsid w:val="00A5482A"/>
    <w:rPr>
      <w:b/>
      <w:bCs/>
      <w:sz w:val="24"/>
      <w:szCs w:val="24"/>
      <w:u w:val="single"/>
    </w:rPr>
  </w:style>
  <w:style w:type="character" w:customStyle="1" w:styleId="BodyTextIndent2Char">
    <w:name w:val="Body Text Indent 2 Char"/>
    <w:link w:val="BodyTextIndent2"/>
    <w:rsid w:val="00A5482A"/>
    <w:rPr>
      <w:sz w:val="24"/>
    </w:rPr>
  </w:style>
  <w:style w:type="character" w:customStyle="1" w:styleId="BodyTextIndentChar">
    <w:name w:val="Body Text Indent Char"/>
    <w:link w:val="BodyTextIndent"/>
    <w:rsid w:val="00A5482A"/>
    <w:rPr>
      <w:sz w:val="24"/>
    </w:rPr>
  </w:style>
  <w:style w:type="character" w:styleId="CommentReference">
    <w:name w:val="annotation reference"/>
    <w:rsid w:val="00D8529C"/>
    <w:rPr>
      <w:sz w:val="16"/>
      <w:szCs w:val="16"/>
    </w:rPr>
  </w:style>
  <w:style w:type="paragraph" w:styleId="BalloonText">
    <w:name w:val="Balloon Text"/>
    <w:basedOn w:val="Normal"/>
    <w:link w:val="BalloonTextChar"/>
    <w:rsid w:val="00D8529C"/>
    <w:rPr>
      <w:rFonts w:ascii="Tahoma" w:hAnsi="Tahoma" w:cs="Tahoma"/>
      <w:sz w:val="16"/>
      <w:szCs w:val="16"/>
    </w:rPr>
  </w:style>
  <w:style w:type="character" w:customStyle="1" w:styleId="BalloonTextChar">
    <w:name w:val="Balloon Text Char"/>
    <w:link w:val="BalloonText"/>
    <w:rsid w:val="00D8529C"/>
    <w:rPr>
      <w:rFonts w:ascii="Tahoma" w:hAnsi="Tahoma" w:cs="Tahoma"/>
      <w:sz w:val="16"/>
      <w:szCs w:val="16"/>
    </w:rPr>
  </w:style>
  <w:style w:type="table" w:styleId="TableGrid">
    <w:name w:val="Table Grid"/>
    <w:basedOn w:val="TableNormal"/>
    <w:uiPriority w:val="59"/>
    <w:rsid w:val="00BF3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897"/>
    <w:pPr>
      <w:ind w:left="720"/>
    </w:pPr>
  </w:style>
  <w:style w:type="paragraph" w:styleId="CommentSubject">
    <w:name w:val="annotation subject"/>
    <w:basedOn w:val="CommentText"/>
    <w:next w:val="CommentText"/>
    <w:link w:val="CommentSubjectChar"/>
    <w:rsid w:val="003F7E81"/>
    <w:pPr>
      <w:widowControl/>
      <w:tabs>
        <w:tab w:val="clear" w:pos="-720"/>
      </w:tabs>
      <w:suppressAutoHyphens w:val="0"/>
      <w:jc w:val="left"/>
    </w:pPr>
    <w:rPr>
      <w:rFonts w:ascii="Times New Roman" w:hAnsi="Times New Roman"/>
      <w:b/>
      <w:bCs/>
      <w:spacing w:val="0"/>
      <w:sz w:val="20"/>
    </w:rPr>
  </w:style>
  <w:style w:type="character" w:customStyle="1" w:styleId="CommentTextChar">
    <w:name w:val="Comment Text Char"/>
    <w:link w:val="CommentText"/>
    <w:semiHidden/>
    <w:rsid w:val="003F7E81"/>
    <w:rPr>
      <w:rFonts w:ascii="MGaramond" w:hAnsi="MGaramond"/>
      <w:spacing w:val="-3"/>
      <w:sz w:val="24"/>
    </w:rPr>
  </w:style>
  <w:style w:type="character" w:customStyle="1" w:styleId="CommentSubjectChar">
    <w:name w:val="Comment Subject Char"/>
    <w:basedOn w:val="CommentTextChar"/>
    <w:link w:val="CommentSubject"/>
    <w:rsid w:val="003F7E81"/>
    <w:rPr>
      <w:rFonts w:ascii="MGaramond" w:hAnsi="MGaramond"/>
      <w:spacing w:val="-3"/>
      <w:sz w:val="24"/>
    </w:rPr>
  </w:style>
  <w:style w:type="character" w:customStyle="1" w:styleId="HeaderChar">
    <w:name w:val="Header Char"/>
    <w:link w:val="Header"/>
    <w:rsid w:val="00CF4EC3"/>
    <w:rPr>
      <w:sz w:val="24"/>
    </w:rPr>
  </w:style>
  <w:style w:type="paragraph" w:styleId="TOC1">
    <w:name w:val="toc 1"/>
    <w:basedOn w:val="Normal"/>
    <w:next w:val="Normal"/>
    <w:autoRedefine/>
    <w:uiPriority w:val="39"/>
    <w:rsid w:val="00B11355"/>
    <w:pPr>
      <w:tabs>
        <w:tab w:val="left" w:pos="440"/>
        <w:tab w:val="right" w:leader="dot" w:pos="10070"/>
      </w:tabs>
    </w:pPr>
  </w:style>
  <w:style w:type="character" w:customStyle="1" w:styleId="FooterChar">
    <w:name w:val="Footer Char"/>
    <w:link w:val="Footer"/>
    <w:uiPriority w:val="99"/>
    <w:rsid w:val="00347EE1"/>
    <w:rPr>
      <w:sz w:val="24"/>
    </w:rPr>
  </w:style>
  <w:style w:type="paragraph" w:customStyle="1" w:styleId="Default">
    <w:name w:val="Default"/>
    <w:rsid w:val="00521577"/>
    <w:pPr>
      <w:autoSpaceDE w:val="0"/>
      <w:autoSpaceDN w:val="0"/>
      <w:adjustRightInd w:val="0"/>
    </w:pPr>
    <w:rPr>
      <w:color w:val="000000"/>
      <w:sz w:val="24"/>
      <w:szCs w:val="24"/>
    </w:rPr>
  </w:style>
  <w:style w:type="character" w:customStyle="1" w:styleId="ipa">
    <w:name w:val="ipa"/>
    <w:rsid w:val="00B34466"/>
  </w:style>
  <w:style w:type="character" w:styleId="HTMLCite">
    <w:name w:val="HTML Cite"/>
    <w:uiPriority w:val="99"/>
    <w:unhideWhenUsed/>
    <w:rsid w:val="00B34466"/>
    <w:rPr>
      <w:i/>
      <w:iCs/>
    </w:rPr>
  </w:style>
  <w:style w:type="character" w:customStyle="1" w:styleId="z3988">
    <w:name w:val="z3988"/>
    <w:rsid w:val="00B34466"/>
  </w:style>
  <w:style w:type="character" w:customStyle="1" w:styleId="HTMLPreformattedChar">
    <w:name w:val="HTML Preformatted Char"/>
    <w:link w:val="HTMLPreformatted"/>
    <w:rsid w:val="00F5701B"/>
    <w:rPr>
      <w:rFonts w:ascii="Courier New" w:eastAsia="Courier New" w:hAnsi="Courier New" w:cs="Courier New"/>
    </w:rPr>
  </w:style>
  <w:style w:type="character" w:customStyle="1" w:styleId="Heading1Char">
    <w:name w:val="Heading 1 Char"/>
    <w:link w:val="Heading1"/>
    <w:rsid w:val="00630A01"/>
    <w:rPr>
      <w:b/>
      <w:sz w:val="32"/>
      <w:szCs w:val="24"/>
    </w:rPr>
  </w:style>
  <w:style w:type="character" w:customStyle="1" w:styleId="Heading2Char">
    <w:name w:val="Heading 2 Char"/>
    <w:link w:val="Heading2"/>
    <w:rsid w:val="00630A01"/>
    <w:rPr>
      <w:b/>
      <w:sz w:val="24"/>
    </w:rPr>
  </w:style>
  <w:style w:type="paragraph" w:styleId="Revision">
    <w:name w:val="Revision"/>
    <w:hidden/>
    <w:uiPriority w:val="99"/>
    <w:semiHidden/>
    <w:rsid w:val="003A41F6"/>
    <w:rPr>
      <w:sz w:val="24"/>
      <w:szCs w:val="24"/>
    </w:rPr>
  </w:style>
  <w:style w:type="paragraph" w:styleId="TOCHeading">
    <w:name w:val="TOC Heading"/>
    <w:basedOn w:val="Heading1"/>
    <w:next w:val="Normal"/>
    <w:uiPriority w:val="39"/>
    <w:unhideWhenUsed/>
    <w:qFormat/>
    <w:rsid w:val="00207A16"/>
    <w:pPr>
      <w:keepLines/>
      <w:spacing w:before="240" w:line="259" w:lineRule="auto"/>
      <w:jc w:val="left"/>
      <w:outlineLvl w:val="9"/>
    </w:pPr>
    <w:rPr>
      <w:rFonts w:ascii="Calibri Light" w:hAnsi="Calibri Light"/>
      <w:b w:val="0"/>
      <w:color w:val="2E74B5"/>
      <w:szCs w:val="32"/>
    </w:rPr>
  </w:style>
  <w:style w:type="paragraph" w:styleId="TOC2">
    <w:name w:val="toc 2"/>
    <w:basedOn w:val="Normal"/>
    <w:next w:val="Normal"/>
    <w:autoRedefine/>
    <w:uiPriority w:val="39"/>
    <w:rsid w:val="00207A16"/>
    <w:pPr>
      <w:ind w:left="240"/>
    </w:pPr>
  </w:style>
  <w:style w:type="numbering" w:customStyle="1" w:styleId="Style1">
    <w:name w:val="Style1"/>
    <w:rsid w:val="00853C93"/>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b/>
      <w:sz w:val="32"/>
    </w:rPr>
  </w:style>
  <w:style w:type="paragraph" w:styleId="Heading2">
    <w:name w:val="heading 2"/>
    <w:basedOn w:val="Normal"/>
    <w:next w:val="Normal"/>
    <w:link w:val="Heading2Char"/>
    <w:qFormat/>
    <w:pPr>
      <w:keepNext/>
      <w:jc w:val="center"/>
      <w:outlineLvl w:val="1"/>
    </w:pPr>
    <w:rPr>
      <w:b/>
      <w:szCs w:val="20"/>
    </w:rPr>
  </w:style>
  <w:style w:type="paragraph" w:styleId="Heading3">
    <w:name w:val="heading 3"/>
    <w:basedOn w:val="Normal"/>
    <w:next w:val="Normal"/>
    <w:qFormat/>
    <w:pPr>
      <w:keepNext/>
      <w:numPr>
        <w:numId w:val="1"/>
      </w:numPr>
      <w:tabs>
        <w:tab w:val="left" w:pos="720"/>
      </w:tabs>
      <w:jc w:val="both"/>
      <w:outlineLvl w:val="2"/>
    </w:pPr>
    <w:rPr>
      <w:b/>
      <w:bCs/>
      <w:szCs w:val="20"/>
      <w:u w:val="single"/>
    </w:rPr>
  </w:style>
  <w:style w:type="paragraph" w:styleId="Heading4">
    <w:name w:val="heading 4"/>
    <w:basedOn w:val="Normal"/>
    <w:next w:val="Normal"/>
    <w:link w:val="Heading4Char"/>
    <w:qFormat/>
    <w:pPr>
      <w:keepNext/>
      <w:jc w:val="center"/>
      <w:outlineLvl w:val="3"/>
    </w:pPr>
    <w:rPr>
      <w:b/>
      <w:bCs/>
      <w:u w:val="single"/>
    </w:rPr>
  </w:style>
  <w:style w:type="paragraph" w:styleId="Heading5">
    <w:name w:val="heading 5"/>
    <w:basedOn w:val="Normal"/>
    <w:next w:val="Normal"/>
    <w:qFormat/>
    <w:pPr>
      <w:keepNext/>
      <w:jc w:val="center"/>
      <w:outlineLvl w:val="4"/>
    </w:pPr>
    <w:rPr>
      <w:b/>
      <w:sz w:val="28"/>
      <w:u w:val="single"/>
    </w:rPr>
  </w:style>
  <w:style w:type="paragraph" w:styleId="Heading6">
    <w:name w:val="heading 6"/>
    <w:basedOn w:val="Normal"/>
    <w:next w:val="Normal"/>
    <w:qFormat/>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sz w:val="20"/>
      <w:szCs w:val="20"/>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rPr>
      <w:szCs w:val="20"/>
    </w:rPr>
  </w:style>
  <w:style w:type="paragraph" w:styleId="BodyText2">
    <w:name w:val="Body Text 2"/>
    <w:basedOn w:val="Normal"/>
    <w:pPr>
      <w:ind w:firstLine="360"/>
    </w:pPr>
    <w:rPr>
      <w:szCs w:val="20"/>
    </w:rPr>
  </w:style>
  <w:style w:type="paragraph" w:styleId="BodyTextIndent3">
    <w:name w:val="Body Text Indent 3"/>
    <w:basedOn w:val="Normal"/>
    <w:pPr>
      <w:ind w:left="1980" w:hanging="540"/>
      <w:jc w:val="both"/>
    </w:pPr>
    <w:rPr>
      <w:szCs w:val="20"/>
    </w:rPr>
  </w:style>
  <w:style w:type="paragraph" w:styleId="CommentText">
    <w:name w:val="annotation text"/>
    <w:basedOn w:val="Normal"/>
    <w:link w:val="CommentTextChar"/>
    <w:semiHidden/>
    <w:pPr>
      <w:widowControl w:val="0"/>
      <w:tabs>
        <w:tab w:val="left" w:pos="-720"/>
      </w:tabs>
      <w:suppressAutoHyphens/>
      <w:jc w:val="both"/>
    </w:pPr>
    <w:rPr>
      <w:rFonts w:ascii="MGaramond" w:hAnsi="MGaramond"/>
      <w:spacing w:val="-3"/>
      <w:szCs w:val="20"/>
    </w:rPr>
  </w:style>
  <w:style w:type="character" w:styleId="Strong">
    <w:name w:val="Strong"/>
    <w:qFormat/>
    <w:rPr>
      <w:b/>
      <w:bCs/>
    </w:rPr>
  </w:style>
  <w:style w:type="paragraph" w:styleId="BodyText">
    <w:name w:val="Body Text"/>
    <w:basedOn w:val="Normal"/>
    <w:pPr>
      <w:tabs>
        <w:tab w:val="left" w:pos="720"/>
      </w:tabs>
      <w:jc w:val="both"/>
    </w:pPr>
    <w:rPr>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pPr>
      <w:tabs>
        <w:tab w:val="left" w:pos="720"/>
      </w:tabs>
      <w:ind w:left="360"/>
      <w:jc w:val="both"/>
    </w:pPr>
    <w:rPr>
      <w:szCs w:val="20"/>
    </w:rPr>
  </w:style>
  <w:style w:type="paragraph" w:styleId="BodyTextIndent">
    <w:name w:val="Body Text Indent"/>
    <w:basedOn w:val="Normal"/>
    <w:link w:val="BodyTextIndentChar"/>
    <w:pPr>
      <w:tabs>
        <w:tab w:val="left" w:pos="720"/>
      </w:tabs>
      <w:ind w:left="1800" w:hanging="360"/>
      <w:jc w:val="both"/>
    </w:pPr>
    <w:rPr>
      <w:szCs w:val="20"/>
    </w:rPr>
  </w:style>
  <w:style w:type="paragraph" w:styleId="Footer">
    <w:name w:val="footer"/>
    <w:basedOn w:val="Normal"/>
    <w:link w:val="FooterChar"/>
    <w:uiPriority w:val="99"/>
    <w:pPr>
      <w:tabs>
        <w:tab w:val="center" w:pos="4320"/>
        <w:tab w:val="right" w:pos="8640"/>
      </w:tabs>
    </w:pPr>
    <w:rPr>
      <w:szCs w:val="20"/>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Heading4Char">
    <w:name w:val="Heading 4 Char"/>
    <w:link w:val="Heading4"/>
    <w:rsid w:val="00A5482A"/>
    <w:rPr>
      <w:b/>
      <w:bCs/>
      <w:sz w:val="24"/>
      <w:szCs w:val="24"/>
      <w:u w:val="single"/>
    </w:rPr>
  </w:style>
  <w:style w:type="character" w:customStyle="1" w:styleId="BodyTextIndent2Char">
    <w:name w:val="Body Text Indent 2 Char"/>
    <w:link w:val="BodyTextIndent2"/>
    <w:rsid w:val="00A5482A"/>
    <w:rPr>
      <w:sz w:val="24"/>
    </w:rPr>
  </w:style>
  <w:style w:type="character" w:customStyle="1" w:styleId="BodyTextIndentChar">
    <w:name w:val="Body Text Indent Char"/>
    <w:link w:val="BodyTextIndent"/>
    <w:rsid w:val="00A5482A"/>
    <w:rPr>
      <w:sz w:val="24"/>
    </w:rPr>
  </w:style>
  <w:style w:type="character" w:styleId="CommentReference">
    <w:name w:val="annotation reference"/>
    <w:rsid w:val="00D8529C"/>
    <w:rPr>
      <w:sz w:val="16"/>
      <w:szCs w:val="16"/>
    </w:rPr>
  </w:style>
  <w:style w:type="paragraph" w:styleId="BalloonText">
    <w:name w:val="Balloon Text"/>
    <w:basedOn w:val="Normal"/>
    <w:link w:val="BalloonTextChar"/>
    <w:rsid w:val="00D8529C"/>
    <w:rPr>
      <w:rFonts w:ascii="Tahoma" w:hAnsi="Tahoma" w:cs="Tahoma"/>
      <w:sz w:val="16"/>
      <w:szCs w:val="16"/>
    </w:rPr>
  </w:style>
  <w:style w:type="character" w:customStyle="1" w:styleId="BalloonTextChar">
    <w:name w:val="Balloon Text Char"/>
    <w:link w:val="BalloonText"/>
    <w:rsid w:val="00D8529C"/>
    <w:rPr>
      <w:rFonts w:ascii="Tahoma" w:hAnsi="Tahoma" w:cs="Tahoma"/>
      <w:sz w:val="16"/>
      <w:szCs w:val="16"/>
    </w:rPr>
  </w:style>
  <w:style w:type="table" w:styleId="TableGrid">
    <w:name w:val="Table Grid"/>
    <w:basedOn w:val="TableNormal"/>
    <w:uiPriority w:val="59"/>
    <w:rsid w:val="00BF3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897"/>
    <w:pPr>
      <w:ind w:left="720"/>
    </w:pPr>
  </w:style>
  <w:style w:type="paragraph" w:styleId="CommentSubject">
    <w:name w:val="annotation subject"/>
    <w:basedOn w:val="CommentText"/>
    <w:next w:val="CommentText"/>
    <w:link w:val="CommentSubjectChar"/>
    <w:rsid w:val="003F7E81"/>
    <w:pPr>
      <w:widowControl/>
      <w:tabs>
        <w:tab w:val="clear" w:pos="-720"/>
      </w:tabs>
      <w:suppressAutoHyphens w:val="0"/>
      <w:jc w:val="left"/>
    </w:pPr>
    <w:rPr>
      <w:rFonts w:ascii="Times New Roman" w:hAnsi="Times New Roman"/>
      <w:b/>
      <w:bCs/>
      <w:spacing w:val="0"/>
      <w:sz w:val="20"/>
    </w:rPr>
  </w:style>
  <w:style w:type="character" w:customStyle="1" w:styleId="CommentTextChar">
    <w:name w:val="Comment Text Char"/>
    <w:link w:val="CommentText"/>
    <w:semiHidden/>
    <w:rsid w:val="003F7E81"/>
    <w:rPr>
      <w:rFonts w:ascii="MGaramond" w:hAnsi="MGaramond"/>
      <w:spacing w:val="-3"/>
      <w:sz w:val="24"/>
    </w:rPr>
  </w:style>
  <w:style w:type="character" w:customStyle="1" w:styleId="CommentSubjectChar">
    <w:name w:val="Comment Subject Char"/>
    <w:basedOn w:val="CommentTextChar"/>
    <w:link w:val="CommentSubject"/>
    <w:rsid w:val="003F7E81"/>
    <w:rPr>
      <w:rFonts w:ascii="MGaramond" w:hAnsi="MGaramond"/>
      <w:spacing w:val="-3"/>
      <w:sz w:val="24"/>
    </w:rPr>
  </w:style>
  <w:style w:type="character" w:customStyle="1" w:styleId="HeaderChar">
    <w:name w:val="Header Char"/>
    <w:link w:val="Header"/>
    <w:rsid w:val="00CF4EC3"/>
    <w:rPr>
      <w:sz w:val="24"/>
    </w:rPr>
  </w:style>
  <w:style w:type="paragraph" w:styleId="TOC1">
    <w:name w:val="toc 1"/>
    <w:basedOn w:val="Normal"/>
    <w:next w:val="Normal"/>
    <w:autoRedefine/>
    <w:uiPriority w:val="39"/>
    <w:rsid w:val="00B11355"/>
    <w:pPr>
      <w:tabs>
        <w:tab w:val="left" w:pos="440"/>
        <w:tab w:val="right" w:leader="dot" w:pos="10070"/>
      </w:tabs>
    </w:pPr>
  </w:style>
  <w:style w:type="character" w:customStyle="1" w:styleId="FooterChar">
    <w:name w:val="Footer Char"/>
    <w:link w:val="Footer"/>
    <w:uiPriority w:val="99"/>
    <w:rsid w:val="00347EE1"/>
    <w:rPr>
      <w:sz w:val="24"/>
    </w:rPr>
  </w:style>
  <w:style w:type="paragraph" w:customStyle="1" w:styleId="Default">
    <w:name w:val="Default"/>
    <w:rsid w:val="00521577"/>
    <w:pPr>
      <w:autoSpaceDE w:val="0"/>
      <w:autoSpaceDN w:val="0"/>
      <w:adjustRightInd w:val="0"/>
    </w:pPr>
    <w:rPr>
      <w:color w:val="000000"/>
      <w:sz w:val="24"/>
      <w:szCs w:val="24"/>
    </w:rPr>
  </w:style>
  <w:style w:type="character" w:customStyle="1" w:styleId="ipa">
    <w:name w:val="ipa"/>
    <w:rsid w:val="00B34466"/>
  </w:style>
  <w:style w:type="character" w:styleId="HTMLCite">
    <w:name w:val="HTML Cite"/>
    <w:uiPriority w:val="99"/>
    <w:unhideWhenUsed/>
    <w:rsid w:val="00B34466"/>
    <w:rPr>
      <w:i/>
      <w:iCs/>
    </w:rPr>
  </w:style>
  <w:style w:type="character" w:customStyle="1" w:styleId="z3988">
    <w:name w:val="z3988"/>
    <w:rsid w:val="00B34466"/>
  </w:style>
  <w:style w:type="character" w:customStyle="1" w:styleId="HTMLPreformattedChar">
    <w:name w:val="HTML Preformatted Char"/>
    <w:link w:val="HTMLPreformatted"/>
    <w:rsid w:val="00F5701B"/>
    <w:rPr>
      <w:rFonts w:ascii="Courier New" w:eastAsia="Courier New" w:hAnsi="Courier New" w:cs="Courier New"/>
    </w:rPr>
  </w:style>
  <w:style w:type="character" w:customStyle="1" w:styleId="Heading1Char">
    <w:name w:val="Heading 1 Char"/>
    <w:link w:val="Heading1"/>
    <w:rsid w:val="00630A01"/>
    <w:rPr>
      <w:b/>
      <w:sz w:val="32"/>
      <w:szCs w:val="24"/>
    </w:rPr>
  </w:style>
  <w:style w:type="character" w:customStyle="1" w:styleId="Heading2Char">
    <w:name w:val="Heading 2 Char"/>
    <w:link w:val="Heading2"/>
    <w:rsid w:val="00630A01"/>
    <w:rPr>
      <w:b/>
      <w:sz w:val="24"/>
    </w:rPr>
  </w:style>
  <w:style w:type="paragraph" w:styleId="Revision">
    <w:name w:val="Revision"/>
    <w:hidden/>
    <w:uiPriority w:val="99"/>
    <w:semiHidden/>
    <w:rsid w:val="003A41F6"/>
    <w:rPr>
      <w:sz w:val="24"/>
      <w:szCs w:val="24"/>
    </w:rPr>
  </w:style>
  <w:style w:type="paragraph" w:styleId="TOCHeading">
    <w:name w:val="TOC Heading"/>
    <w:basedOn w:val="Heading1"/>
    <w:next w:val="Normal"/>
    <w:uiPriority w:val="39"/>
    <w:unhideWhenUsed/>
    <w:qFormat/>
    <w:rsid w:val="00207A16"/>
    <w:pPr>
      <w:keepLines/>
      <w:spacing w:before="240" w:line="259" w:lineRule="auto"/>
      <w:jc w:val="left"/>
      <w:outlineLvl w:val="9"/>
    </w:pPr>
    <w:rPr>
      <w:rFonts w:ascii="Calibri Light" w:hAnsi="Calibri Light"/>
      <w:b w:val="0"/>
      <w:color w:val="2E74B5"/>
      <w:szCs w:val="32"/>
    </w:rPr>
  </w:style>
  <w:style w:type="paragraph" w:styleId="TOC2">
    <w:name w:val="toc 2"/>
    <w:basedOn w:val="Normal"/>
    <w:next w:val="Normal"/>
    <w:autoRedefine/>
    <w:uiPriority w:val="39"/>
    <w:rsid w:val="00207A16"/>
    <w:pPr>
      <w:ind w:left="240"/>
    </w:pPr>
  </w:style>
  <w:style w:type="numbering" w:customStyle="1" w:styleId="Style1">
    <w:name w:val="Style1"/>
    <w:rsid w:val="00853C93"/>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931295">
      <w:bodyDiv w:val="1"/>
      <w:marLeft w:val="0"/>
      <w:marRight w:val="0"/>
      <w:marTop w:val="0"/>
      <w:marBottom w:val="0"/>
      <w:divBdr>
        <w:top w:val="none" w:sz="0" w:space="0" w:color="auto"/>
        <w:left w:val="none" w:sz="0" w:space="0" w:color="auto"/>
        <w:bottom w:val="none" w:sz="0" w:space="0" w:color="auto"/>
        <w:right w:val="none" w:sz="0" w:space="0" w:color="auto"/>
      </w:divBdr>
    </w:div>
    <w:div w:id="210737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state.nv.us" TargetMode="External"/><Relationship Id="rId18" Type="http://schemas.openxmlformats.org/officeDocument/2006/relationships/image" Target="media/image4.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eg.state.nv.us" TargetMode="External"/><Relationship Id="rId17" Type="http://schemas.openxmlformats.org/officeDocument/2006/relationships/package" Target="embeddings/Microsoft_Excel_Worksheet1.xlsx"/><Relationship Id="rId25" Type="http://schemas.openxmlformats.org/officeDocument/2006/relationships/hyperlink" Target="mailto:memartinez@admin.nv.go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memartinez@admin.nv.gov" TargetMode="External"/><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martinez@admin.nv.gov" TargetMode="External"/><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oleObject" Target="embeddings/oleObject1.bin"/><Relationship Id="rId19" Type="http://schemas.openxmlformats.org/officeDocument/2006/relationships/package" Target="embeddings/Microsoft_Excel_Worksheet2.xlsx"/><Relationship Id="rId31"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oleObject" Target="embeddings/Microsoft_Word_97_-_2003_Document1.doc"/><Relationship Id="rId27" Type="http://schemas.openxmlformats.org/officeDocument/2006/relationships/package" Target="embeddings/Microsoft_Word_Document3.docx"/><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F7AE5-C084-4FF6-B350-07B1D1ED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14431</Words>
  <Characters>82262</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Division of Purchasing</vt:lpstr>
    </vt:vector>
  </TitlesOfParts>
  <Company>Administration</Company>
  <LinksUpToDate>false</LinksUpToDate>
  <CharactersWithSpaces>96501</CharactersWithSpaces>
  <SharedDoc>false</SharedDoc>
  <HLinks>
    <vt:vector size="174" baseType="variant">
      <vt:variant>
        <vt:i4>1572963</vt:i4>
      </vt:variant>
      <vt:variant>
        <vt:i4>177</vt:i4>
      </vt:variant>
      <vt:variant>
        <vt:i4>0</vt:i4>
      </vt:variant>
      <vt:variant>
        <vt:i4>5</vt:i4>
      </vt:variant>
      <vt:variant>
        <vt:lpwstr>mailto:memartinez@admin.nv.gov</vt:lpwstr>
      </vt:variant>
      <vt:variant>
        <vt:lpwstr/>
      </vt:variant>
      <vt:variant>
        <vt:i4>1572963</vt:i4>
      </vt:variant>
      <vt:variant>
        <vt:i4>168</vt:i4>
      </vt:variant>
      <vt:variant>
        <vt:i4>0</vt:i4>
      </vt:variant>
      <vt:variant>
        <vt:i4>5</vt:i4>
      </vt:variant>
      <vt:variant>
        <vt:lpwstr>mailto:memartinez@admin.nv.gov</vt:lpwstr>
      </vt:variant>
      <vt:variant>
        <vt:lpwstr/>
      </vt:variant>
      <vt:variant>
        <vt:i4>6553654</vt:i4>
      </vt:variant>
      <vt:variant>
        <vt:i4>156</vt:i4>
      </vt:variant>
      <vt:variant>
        <vt:i4>0</vt:i4>
      </vt:variant>
      <vt:variant>
        <vt:i4>5</vt:i4>
      </vt:variant>
      <vt:variant>
        <vt:lpwstr>http://www.leg.state.nv.us/</vt:lpwstr>
      </vt:variant>
      <vt:variant>
        <vt:lpwstr/>
      </vt:variant>
      <vt:variant>
        <vt:i4>6553654</vt:i4>
      </vt:variant>
      <vt:variant>
        <vt:i4>153</vt:i4>
      </vt:variant>
      <vt:variant>
        <vt:i4>0</vt:i4>
      </vt:variant>
      <vt:variant>
        <vt:i4>5</vt:i4>
      </vt:variant>
      <vt:variant>
        <vt:lpwstr>http://www.leg.state.nv.us/</vt:lpwstr>
      </vt:variant>
      <vt:variant>
        <vt:lpwstr/>
      </vt:variant>
      <vt:variant>
        <vt:i4>1900593</vt:i4>
      </vt:variant>
      <vt:variant>
        <vt:i4>146</vt:i4>
      </vt:variant>
      <vt:variant>
        <vt:i4>0</vt:i4>
      </vt:variant>
      <vt:variant>
        <vt:i4>5</vt:i4>
      </vt:variant>
      <vt:variant>
        <vt:lpwstr/>
      </vt:variant>
      <vt:variant>
        <vt:lpwstr>_Toc447639112</vt:lpwstr>
      </vt:variant>
      <vt:variant>
        <vt:i4>1900593</vt:i4>
      </vt:variant>
      <vt:variant>
        <vt:i4>140</vt:i4>
      </vt:variant>
      <vt:variant>
        <vt:i4>0</vt:i4>
      </vt:variant>
      <vt:variant>
        <vt:i4>5</vt:i4>
      </vt:variant>
      <vt:variant>
        <vt:lpwstr/>
      </vt:variant>
      <vt:variant>
        <vt:lpwstr>_Toc447639111</vt:lpwstr>
      </vt:variant>
      <vt:variant>
        <vt:i4>1900593</vt:i4>
      </vt:variant>
      <vt:variant>
        <vt:i4>134</vt:i4>
      </vt:variant>
      <vt:variant>
        <vt:i4>0</vt:i4>
      </vt:variant>
      <vt:variant>
        <vt:i4>5</vt:i4>
      </vt:variant>
      <vt:variant>
        <vt:lpwstr/>
      </vt:variant>
      <vt:variant>
        <vt:lpwstr>_Toc447639110</vt:lpwstr>
      </vt:variant>
      <vt:variant>
        <vt:i4>1835057</vt:i4>
      </vt:variant>
      <vt:variant>
        <vt:i4>128</vt:i4>
      </vt:variant>
      <vt:variant>
        <vt:i4>0</vt:i4>
      </vt:variant>
      <vt:variant>
        <vt:i4>5</vt:i4>
      </vt:variant>
      <vt:variant>
        <vt:lpwstr/>
      </vt:variant>
      <vt:variant>
        <vt:lpwstr>_Toc447639109</vt:lpwstr>
      </vt:variant>
      <vt:variant>
        <vt:i4>1835057</vt:i4>
      </vt:variant>
      <vt:variant>
        <vt:i4>122</vt:i4>
      </vt:variant>
      <vt:variant>
        <vt:i4>0</vt:i4>
      </vt:variant>
      <vt:variant>
        <vt:i4>5</vt:i4>
      </vt:variant>
      <vt:variant>
        <vt:lpwstr/>
      </vt:variant>
      <vt:variant>
        <vt:lpwstr>_Toc447639108</vt:lpwstr>
      </vt:variant>
      <vt:variant>
        <vt:i4>1835057</vt:i4>
      </vt:variant>
      <vt:variant>
        <vt:i4>116</vt:i4>
      </vt:variant>
      <vt:variant>
        <vt:i4>0</vt:i4>
      </vt:variant>
      <vt:variant>
        <vt:i4>5</vt:i4>
      </vt:variant>
      <vt:variant>
        <vt:lpwstr/>
      </vt:variant>
      <vt:variant>
        <vt:lpwstr>_Toc447639107</vt:lpwstr>
      </vt:variant>
      <vt:variant>
        <vt:i4>1835057</vt:i4>
      </vt:variant>
      <vt:variant>
        <vt:i4>110</vt:i4>
      </vt:variant>
      <vt:variant>
        <vt:i4>0</vt:i4>
      </vt:variant>
      <vt:variant>
        <vt:i4>5</vt:i4>
      </vt:variant>
      <vt:variant>
        <vt:lpwstr/>
      </vt:variant>
      <vt:variant>
        <vt:lpwstr>_Toc447639106</vt:lpwstr>
      </vt:variant>
      <vt:variant>
        <vt:i4>1835057</vt:i4>
      </vt:variant>
      <vt:variant>
        <vt:i4>104</vt:i4>
      </vt:variant>
      <vt:variant>
        <vt:i4>0</vt:i4>
      </vt:variant>
      <vt:variant>
        <vt:i4>5</vt:i4>
      </vt:variant>
      <vt:variant>
        <vt:lpwstr/>
      </vt:variant>
      <vt:variant>
        <vt:lpwstr>_Toc447639105</vt:lpwstr>
      </vt:variant>
      <vt:variant>
        <vt:i4>1835057</vt:i4>
      </vt:variant>
      <vt:variant>
        <vt:i4>98</vt:i4>
      </vt:variant>
      <vt:variant>
        <vt:i4>0</vt:i4>
      </vt:variant>
      <vt:variant>
        <vt:i4>5</vt:i4>
      </vt:variant>
      <vt:variant>
        <vt:lpwstr/>
      </vt:variant>
      <vt:variant>
        <vt:lpwstr>_Toc447639104</vt:lpwstr>
      </vt:variant>
      <vt:variant>
        <vt:i4>1835057</vt:i4>
      </vt:variant>
      <vt:variant>
        <vt:i4>92</vt:i4>
      </vt:variant>
      <vt:variant>
        <vt:i4>0</vt:i4>
      </vt:variant>
      <vt:variant>
        <vt:i4>5</vt:i4>
      </vt:variant>
      <vt:variant>
        <vt:lpwstr/>
      </vt:variant>
      <vt:variant>
        <vt:lpwstr>_Toc447639103</vt:lpwstr>
      </vt:variant>
      <vt:variant>
        <vt:i4>1835057</vt:i4>
      </vt:variant>
      <vt:variant>
        <vt:i4>86</vt:i4>
      </vt:variant>
      <vt:variant>
        <vt:i4>0</vt:i4>
      </vt:variant>
      <vt:variant>
        <vt:i4>5</vt:i4>
      </vt:variant>
      <vt:variant>
        <vt:lpwstr/>
      </vt:variant>
      <vt:variant>
        <vt:lpwstr>_Toc447639102</vt:lpwstr>
      </vt:variant>
      <vt:variant>
        <vt:i4>1835057</vt:i4>
      </vt:variant>
      <vt:variant>
        <vt:i4>80</vt:i4>
      </vt:variant>
      <vt:variant>
        <vt:i4>0</vt:i4>
      </vt:variant>
      <vt:variant>
        <vt:i4>5</vt:i4>
      </vt:variant>
      <vt:variant>
        <vt:lpwstr/>
      </vt:variant>
      <vt:variant>
        <vt:lpwstr>_Toc447639101</vt:lpwstr>
      </vt:variant>
      <vt:variant>
        <vt:i4>1376304</vt:i4>
      </vt:variant>
      <vt:variant>
        <vt:i4>74</vt:i4>
      </vt:variant>
      <vt:variant>
        <vt:i4>0</vt:i4>
      </vt:variant>
      <vt:variant>
        <vt:i4>5</vt:i4>
      </vt:variant>
      <vt:variant>
        <vt:lpwstr/>
      </vt:variant>
      <vt:variant>
        <vt:lpwstr>_Toc447639099</vt:lpwstr>
      </vt:variant>
      <vt:variant>
        <vt:i4>1376304</vt:i4>
      </vt:variant>
      <vt:variant>
        <vt:i4>68</vt:i4>
      </vt:variant>
      <vt:variant>
        <vt:i4>0</vt:i4>
      </vt:variant>
      <vt:variant>
        <vt:i4>5</vt:i4>
      </vt:variant>
      <vt:variant>
        <vt:lpwstr/>
      </vt:variant>
      <vt:variant>
        <vt:lpwstr>_Toc447639098</vt:lpwstr>
      </vt:variant>
      <vt:variant>
        <vt:i4>1376304</vt:i4>
      </vt:variant>
      <vt:variant>
        <vt:i4>62</vt:i4>
      </vt:variant>
      <vt:variant>
        <vt:i4>0</vt:i4>
      </vt:variant>
      <vt:variant>
        <vt:i4>5</vt:i4>
      </vt:variant>
      <vt:variant>
        <vt:lpwstr/>
      </vt:variant>
      <vt:variant>
        <vt:lpwstr>_Toc447639097</vt:lpwstr>
      </vt:variant>
      <vt:variant>
        <vt:i4>1376304</vt:i4>
      </vt:variant>
      <vt:variant>
        <vt:i4>56</vt:i4>
      </vt:variant>
      <vt:variant>
        <vt:i4>0</vt:i4>
      </vt:variant>
      <vt:variant>
        <vt:i4>5</vt:i4>
      </vt:variant>
      <vt:variant>
        <vt:lpwstr/>
      </vt:variant>
      <vt:variant>
        <vt:lpwstr>_Toc447639096</vt:lpwstr>
      </vt:variant>
      <vt:variant>
        <vt:i4>1376304</vt:i4>
      </vt:variant>
      <vt:variant>
        <vt:i4>50</vt:i4>
      </vt:variant>
      <vt:variant>
        <vt:i4>0</vt:i4>
      </vt:variant>
      <vt:variant>
        <vt:i4>5</vt:i4>
      </vt:variant>
      <vt:variant>
        <vt:lpwstr/>
      </vt:variant>
      <vt:variant>
        <vt:lpwstr>_Toc447639095</vt:lpwstr>
      </vt:variant>
      <vt:variant>
        <vt:i4>1376304</vt:i4>
      </vt:variant>
      <vt:variant>
        <vt:i4>44</vt:i4>
      </vt:variant>
      <vt:variant>
        <vt:i4>0</vt:i4>
      </vt:variant>
      <vt:variant>
        <vt:i4>5</vt:i4>
      </vt:variant>
      <vt:variant>
        <vt:lpwstr/>
      </vt:variant>
      <vt:variant>
        <vt:lpwstr>_Toc447639094</vt:lpwstr>
      </vt:variant>
      <vt:variant>
        <vt:i4>1376304</vt:i4>
      </vt:variant>
      <vt:variant>
        <vt:i4>38</vt:i4>
      </vt:variant>
      <vt:variant>
        <vt:i4>0</vt:i4>
      </vt:variant>
      <vt:variant>
        <vt:i4>5</vt:i4>
      </vt:variant>
      <vt:variant>
        <vt:lpwstr/>
      </vt:variant>
      <vt:variant>
        <vt:lpwstr>_Toc447639093</vt:lpwstr>
      </vt:variant>
      <vt:variant>
        <vt:i4>1376304</vt:i4>
      </vt:variant>
      <vt:variant>
        <vt:i4>32</vt:i4>
      </vt:variant>
      <vt:variant>
        <vt:i4>0</vt:i4>
      </vt:variant>
      <vt:variant>
        <vt:i4>5</vt:i4>
      </vt:variant>
      <vt:variant>
        <vt:lpwstr/>
      </vt:variant>
      <vt:variant>
        <vt:lpwstr>_Toc447639092</vt:lpwstr>
      </vt:variant>
      <vt:variant>
        <vt:i4>1376304</vt:i4>
      </vt:variant>
      <vt:variant>
        <vt:i4>26</vt:i4>
      </vt:variant>
      <vt:variant>
        <vt:i4>0</vt:i4>
      </vt:variant>
      <vt:variant>
        <vt:i4>5</vt:i4>
      </vt:variant>
      <vt:variant>
        <vt:lpwstr/>
      </vt:variant>
      <vt:variant>
        <vt:lpwstr>_Toc447639091</vt:lpwstr>
      </vt:variant>
      <vt:variant>
        <vt:i4>1310768</vt:i4>
      </vt:variant>
      <vt:variant>
        <vt:i4>20</vt:i4>
      </vt:variant>
      <vt:variant>
        <vt:i4>0</vt:i4>
      </vt:variant>
      <vt:variant>
        <vt:i4>5</vt:i4>
      </vt:variant>
      <vt:variant>
        <vt:lpwstr/>
      </vt:variant>
      <vt:variant>
        <vt:lpwstr>_Toc447639086</vt:lpwstr>
      </vt:variant>
      <vt:variant>
        <vt:i4>1310768</vt:i4>
      </vt:variant>
      <vt:variant>
        <vt:i4>14</vt:i4>
      </vt:variant>
      <vt:variant>
        <vt:i4>0</vt:i4>
      </vt:variant>
      <vt:variant>
        <vt:i4>5</vt:i4>
      </vt:variant>
      <vt:variant>
        <vt:lpwstr/>
      </vt:variant>
      <vt:variant>
        <vt:lpwstr>_Toc447639085</vt:lpwstr>
      </vt:variant>
      <vt:variant>
        <vt:i4>1310768</vt:i4>
      </vt:variant>
      <vt:variant>
        <vt:i4>8</vt:i4>
      </vt:variant>
      <vt:variant>
        <vt:i4>0</vt:i4>
      </vt:variant>
      <vt:variant>
        <vt:i4>5</vt:i4>
      </vt:variant>
      <vt:variant>
        <vt:lpwstr/>
      </vt:variant>
      <vt:variant>
        <vt:lpwstr>_Toc447639084</vt:lpwstr>
      </vt:variant>
      <vt:variant>
        <vt:i4>1572963</vt:i4>
      </vt:variant>
      <vt:variant>
        <vt:i4>3</vt:i4>
      </vt:variant>
      <vt:variant>
        <vt:i4>0</vt:i4>
      </vt:variant>
      <vt:variant>
        <vt:i4>5</vt:i4>
      </vt:variant>
      <vt:variant>
        <vt:lpwstr>mailto:memartinez@admin.nv.gov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Purchasing</dc:title>
  <dc:creator>Services Purchasing</dc:creator>
  <cp:lastModifiedBy>Diana Estey</cp:lastModifiedBy>
  <cp:revision>2</cp:revision>
  <cp:lastPrinted>2016-04-11T22:10:00Z</cp:lastPrinted>
  <dcterms:created xsi:type="dcterms:W3CDTF">2016-04-11T23:10:00Z</dcterms:created>
  <dcterms:modified xsi:type="dcterms:W3CDTF">2016-04-11T23:10:00Z</dcterms:modified>
</cp:coreProperties>
</file>